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C7A42" w14:textId="77777777" w:rsidR="00BD2224" w:rsidRPr="00664E05" w:rsidRDefault="009C3996" w:rsidP="00D06B41">
      <w:pPr>
        <w:jc w:val="center"/>
        <w:rPr>
          <w:b/>
        </w:rPr>
      </w:pPr>
      <w:r>
        <w:rPr>
          <w:b/>
          <w:noProof/>
          <w:lang w:eastAsia="zh-CN"/>
        </w:rPr>
        <mc:AlternateContent>
          <mc:Choice Requires="wps">
            <w:drawing>
              <wp:anchor distT="0" distB="0" distL="114300" distR="114300" simplePos="0" relativeHeight="251657728" behindDoc="0" locked="0" layoutInCell="1" allowOverlap="1" wp14:anchorId="68B07A50" wp14:editId="55514885">
                <wp:simplePos x="0" y="0"/>
                <wp:positionH relativeFrom="column">
                  <wp:posOffset>-13335</wp:posOffset>
                </wp:positionH>
                <wp:positionV relativeFrom="paragraph">
                  <wp:posOffset>-36195</wp:posOffset>
                </wp:positionV>
                <wp:extent cx="5801995" cy="9316720"/>
                <wp:effectExtent l="28575" t="36195" r="36830" b="2921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93167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16DB2" id="Rectangle 7" o:spid="_x0000_s1026" style="position:absolute;left:0;text-align:left;margin-left:-1.05pt;margin-top:-2.85pt;width:456.85pt;height:73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" filled="f" strokeweight="4.5pt">
                <v:stroke linestyle="thickThin"/>
              </v:rect>
            </w:pict>
          </mc:Fallback>
        </mc:AlternateContent>
      </w:r>
    </w:p>
    <w:p w14:paraId="2B8B149D" w14:textId="77777777" w:rsidR="00F72A49" w:rsidRPr="00664E05" w:rsidRDefault="00BD2224" w:rsidP="00D06B41">
      <w:pPr>
        <w:jc w:val="center"/>
        <w:rPr>
          <w:b/>
        </w:rPr>
      </w:pPr>
      <w:r w:rsidRPr="00664E05">
        <w:rPr>
          <w:b/>
        </w:rPr>
        <w:t>BỘ GIÁO DỤC VÀ ĐÀO TẠO</w:t>
      </w:r>
    </w:p>
    <w:p w14:paraId="11A28E53" w14:textId="77777777" w:rsidR="003B2ED0" w:rsidRPr="00664E05" w:rsidRDefault="00D06B41" w:rsidP="00D06B41">
      <w:pPr>
        <w:jc w:val="center"/>
        <w:rPr>
          <w:b/>
        </w:rPr>
      </w:pPr>
      <w:r w:rsidRPr="00664E05">
        <w:rPr>
          <w:b/>
        </w:rPr>
        <w:t>TRƯỜNG ĐẠI HỌC GIAO THÔNG VẬN TẢI</w:t>
      </w:r>
    </w:p>
    <w:p w14:paraId="243ABDFA" w14:textId="77777777" w:rsidR="00D06B41" w:rsidRPr="00664E05" w:rsidRDefault="009C3996">
      <w:r>
        <w:rPr>
          <w:b/>
          <w:noProof/>
          <w:lang w:eastAsia="zh-CN"/>
        </w:rPr>
        <mc:AlternateContent>
          <mc:Choice Requires="wps">
            <w:drawing>
              <wp:anchor distT="0" distB="0" distL="114300" distR="114300" simplePos="0" relativeHeight="251656704" behindDoc="0" locked="0" layoutInCell="1" allowOverlap="1" wp14:anchorId="2A580104" wp14:editId="0D2BC31C">
                <wp:simplePos x="0" y="0"/>
                <wp:positionH relativeFrom="column">
                  <wp:posOffset>1703705</wp:posOffset>
                </wp:positionH>
                <wp:positionV relativeFrom="paragraph">
                  <wp:posOffset>635</wp:posOffset>
                </wp:positionV>
                <wp:extent cx="2536190" cy="0"/>
                <wp:effectExtent l="12065" t="14605" r="1397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19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951DF" id="_x0000_t32" coordsize="21600,21600" o:spt="32" o:oned="t" path="m,l21600,21600e" filled="f">
                <v:path arrowok="t" fillok="f" o:connecttype="none"/>
                <o:lock v:ext="edit" shapetype="t"/>
              </v:shapetype>
              <v:shape id="AutoShape 2" o:spid="_x0000_s1026" type="#_x0000_t32" style="position:absolute;left:0;text-align:left;margin-left:134.15pt;margin-top:.05pt;width:199.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hPHgIAADw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" strokeweight="1.25pt"/>
            </w:pict>
          </mc:Fallback>
        </mc:AlternateContent>
      </w:r>
    </w:p>
    <w:p w14:paraId="7C96DFA8" w14:textId="77777777" w:rsidR="00D06B41" w:rsidRPr="00664E05" w:rsidRDefault="00D06B41"/>
    <w:p w14:paraId="430F26F1" w14:textId="77777777" w:rsidR="00D06B41" w:rsidRPr="00664E05" w:rsidRDefault="00D06B41"/>
    <w:p w14:paraId="3755CF95" w14:textId="77777777" w:rsidR="00D06B41" w:rsidRPr="00664E05" w:rsidRDefault="00A6521A" w:rsidP="00BD2224">
      <w:pPr>
        <w:jc w:val="center"/>
        <w:rPr>
          <w:b/>
          <w:szCs w:val="28"/>
        </w:rPr>
      </w:pPr>
      <w:r w:rsidRPr="00664E05">
        <w:rPr>
          <w:b/>
          <w:szCs w:val="28"/>
        </w:rPr>
        <w:t>KHOA</w:t>
      </w:r>
      <w:r w:rsidR="00BD2224" w:rsidRPr="00664E05">
        <w:rPr>
          <w:b/>
          <w:szCs w:val="28"/>
        </w:rPr>
        <w:t xml:space="preserve"> MÔI TRƯỜNG VÀ AN TOÀN GIAO THÔNG</w:t>
      </w:r>
    </w:p>
    <w:p w14:paraId="72094D69" w14:textId="77777777" w:rsidR="00BD2224" w:rsidRPr="00664E05" w:rsidRDefault="00BD2224" w:rsidP="00BD2224">
      <w:pPr>
        <w:jc w:val="center"/>
        <w:rPr>
          <w:b/>
          <w:szCs w:val="28"/>
        </w:rPr>
      </w:pPr>
      <w:r w:rsidRPr="00664E05">
        <w:rPr>
          <w:b/>
          <w:szCs w:val="28"/>
        </w:rPr>
        <w:t>BỘ MÔN KỸ THUẬT AN TOÀN GIAO THÔNG</w:t>
      </w:r>
    </w:p>
    <w:p w14:paraId="69EB9D84" w14:textId="77777777" w:rsidR="00D06B41" w:rsidRPr="00664E05" w:rsidRDefault="00D06B41"/>
    <w:p w14:paraId="0F06D235" w14:textId="77777777" w:rsidR="00D06B41" w:rsidRPr="00664E05" w:rsidRDefault="00D06B41"/>
    <w:p w14:paraId="13BAFB65" w14:textId="77777777" w:rsidR="00D06B41" w:rsidRPr="00664E05" w:rsidRDefault="00D06B41"/>
    <w:p w14:paraId="074B17C1" w14:textId="77777777" w:rsidR="00D06B41" w:rsidRPr="00664E05" w:rsidRDefault="00D06B41"/>
    <w:p w14:paraId="66DAF438" w14:textId="77777777" w:rsidR="00B72CB3" w:rsidRPr="00B80A77" w:rsidRDefault="00D06B41" w:rsidP="00BD2224">
      <w:pPr>
        <w:spacing w:after="0" w:line="360" w:lineRule="auto"/>
        <w:jc w:val="center"/>
        <w:rPr>
          <w:b/>
          <w:sz w:val="36"/>
          <w:szCs w:val="36"/>
        </w:rPr>
      </w:pPr>
      <w:r w:rsidRPr="00B80A77">
        <w:rPr>
          <w:b/>
          <w:sz w:val="36"/>
          <w:szCs w:val="36"/>
        </w:rPr>
        <w:t xml:space="preserve">CHƯƠNG TRÌNH ĐÀO TẠO </w:t>
      </w:r>
    </w:p>
    <w:p w14:paraId="78D7EF84" w14:textId="77777777" w:rsidR="00B80A77" w:rsidRDefault="00B80A77" w:rsidP="00BD2224">
      <w:pPr>
        <w:spacing w:after="240" w:line="360" w:lineRule="auto"/>
        <w:jc w:val="center"/>
        <w:rPr>
          <w:b/>
          <w:sz w:val="32"/>
          <w:szCs w:val="32"/>
        </w:rPr>
      </w:pPr>
    </w:p>
    <w:p w14:paraId="0F0C9FBB" w14:textId="77777777" w:rsidR="00D06B41" w:rsidRPr="00664E05" w:rsidRDefault="00D06B41" w:rsidP="00BD2224">
      <w:pPr>
        <w:spacing w:after="240" w:line="360" w:lineRule="auto"/>
        <w:jc w:val="center"/>
        <w:rPr>
          <w:b/>
          <w:sz w:val="32"/>
          <w:szCs w:val="32"/>
        </w:rPr>
      </w:pPr>
      <w:r w:rsidRPr="00664E05">
        <w:rPr>
          <w:b/>
          <w:sz w:val="32"/>
          <w:szCs w:val="32"/>
        </w:rPr>
        <w:t>NGÀNH</w:t>
      </w:r>
    </w:p>
    <w:p w14:paraId="72587750" w14:textId="77777777" w:rsidR="00D06B41" w:rsidRPr="00664E05" w:rsidRDefault="00A619CF" w:rsidP="003000BF">
      <w:pPr>
        <w:spacing w:before="120" w:line="360" w:lineRule="auto"/>
        <w:jc w:val="center"/>
        <w:rPr>
          <w:b/>
          <w:sz w:val="44"/>
          <w:szCs w:val="44"/>
        </w:rPr>
      </w:pPr>
      <w:r w:rsidRPr="00664E05">
        <w:rPr>
          <w:b/>
          <w:sz w:val="44"/>
          <w:szCs w:val="44"/>
        </w:rPr>
        <w:t xml:space="preserve">CÔNG NGHỆ </w:t>
      </w:r>
      <w:r w:rsidR="00D06B41" w:rsidRPr="00664E05">
        <w:rPr>
          <w:b/>
          <w:sz w:val="44"/>
          <w:szCs w:val="44"/>
        </w:rPr>
        <w:t>KỸ THUẬT GIAO THÔNG</w:t>
      </w:r>
    </w:p>
    <w:p w14:paraId="46E6229C" w14:textId="77777777" w:rsidR="00D06B41" w:rsidRPr="00664E05" w:rsidRDefault="0066691C" w:rsidP="00D06B41">
      <w:pPr>
        <w:jc w:val="center"/>
        <w:rPr>
          <w:b/>
          <w:sz w:val="40"/>
          <w:szCs w:val="40"/>
        </w:rPr>
      </w:pPr>
      <w:r w:rsidRPr="00664E05">
        <w:rPr>
          <w:b/>
          <w:sz w:val="40"/>
          <w:szCs w:val="40"/>
        </w:rPr>
        <w:t xml:space="preserve">Mã số: </w:t>
      </w:r>
      <w:r w:rsidR="00A6521A" w:rsidRPr="00664E05">
        <w:rPr>
          <w:b/>
          <w:sz w:val="40"/>
          <w:szCs w:val="40"/>
        </w:rPr>
        <w:t>7</w:t>
      </w:r>
      <w:r w:rsidR="00D06B41" w:rsidRPr="00664E05">
        <w:rPr>
          <w:b/>
          <w:sz w:val="40"/>
          <w:szCs w:val="40"/>
        </w:rPr>
        <w:t>.</w:t>
      </w:r>
      <w:r w:rsidR="00A619CF" w:rsidRPr="00664E05">
        <w:rPr>
          <w:b/>
          <w:sz w:val="40"/>
          <w:szCs w:val="40"/>
        </w:rPr>
        <w:t>51</w:t>
      </w:r>
      <w:r w:rsidR="00D06B41" w:rsidRPr="00664E05">
        <w:rPr>
          <w:b/>
          <w:sz w:val="40"/>
          <w:szCs w:val="40"/>
        </w:rPr>
        <w:t>.</w:t>
      </w:r>
      <w:r w:rsidR="00A619CF" w:rsidRPr="00664E05">
        <w:rPr>
          <w:b/>
          <w:sz w:val="40"/>
          <w:szCs w:val="40"/>
        </w:rPr>
        <w:t>01</w:t>
      </w:r>
      <w:r w:rsidR="00D06B41" w:rsidRPr="00664E05">
        <w:rPr>
          <w:b/>
          <w:sz w:val="40"/>
          <w:szCs w:val="40"/>
        </w:rPr>
        <w:t>.0</w:t>
      </w:r>
      <w:r w:rsidR="00A619CF" w:rsidRPr="00664E05">
        <w:rPr>
          <w:b/>
          <w:sz w:val="40"/>
          <w:szCs w:val="40"/>
        </w:rPr>
        <w:t>4</w:t>
      </w:r>
    </w:p>
    <w:p w14:paraId="05CA9FE7" w14:textId="77777777" w:rsidR="00D06B41" w:rsidRPr="00664E05" w:rsidRDefault="00D06B41"/>
    <w:p w14:paraId="4965239B" w14:textId="77777777" w:rsidR="00D06B41" w:rsidRPr="00664E05" w:rsidRDefault="00D06B41"/>
    <w:p w14:paraId="4813BE1C" w14:textId="77777777" w:rsidR="00D06B41" w:rsidRPr="00664E05" w:rsidRDefault="00D06B41"/>
    <w:p w14:paraId="387118FB" w14:textId="77777777" w:rsidR="00D06B41" w:rsidRPr="00664E05" w:rsidRDefault="00D06B41"/>
    <w:p w14:paraId="65D822BB" w14:textId="77777777" w:rsidR="00D06B41" w:rsidRPr="00664E05" w:rsidRDefault="00D06B41"/>
    <w:p w14:paraId="2FB96010" w14:textId="77777777" w:rsidR="00D06B41" w:rsidRPr="00664E05" w:rsidRDefault="00D06B41"/>
    <w:p w14:paraId="75A71083" w14:textId="77777777" w:rsidR="00D06B41" w:rsidRPr="00664E05" w:rsidRDefault="00D06B41"/>
    <w:p w14:paraId="25317577" w14:textId="77777777" w:rsidR="00D06B41" w:rsidRPr="00664E05" w:rsidRDefault="00D06B41"/>
    <w:p w14:paraId="75742414" w14:textId="77777777" w:rsidR="00D06B41" w:rsidRPr="00664E05" w:rsidRDefault="00D06B41"/>
    <w:p w14:paraId="039908E8" w14:textId="77777777" w:rsidR="00D06B41" w:rsidRPr="00F0264B" w:rsidRDefault="00551A1B" w:rsidP="00551A1B">
      <w:pPr>
        <w:jc w:val="center"/>
        <w:rPr>
          <w:b/>
          <w:szCs w:val="28"/>
        </w:rPr>
      </w:pPr>
      <w:r w:rsidRPr="00F0264B">
        <w:rPr>
          <w:b/>
          <w:szCs w:val="28"/>
        </w:rPr>
        <w:t xml:space="preserve">HÀ NỘI, </w:t>
      </w:r>
      <w:r w:rsidR="0066691C" w:rsidRPr="00F0264B">
        <w:rPr>
          <w:b/>
          <w:szCs w:val="28"/>
        </w:rPr>
        <w:t xml:space="preserve">tháng </w:t>
      </w:r>
      <w:r w:rsidR="00D20ACB" w:rsidRPr="00F0264B">
        <w:rPr>
          <w:b/>
          <w:szCs w:val="28"/>
        </w:rPr>
        <w:t>0</w:t>
      </w:r>
      <w:r w:rsidR="0028260C" w:rsidRPr="00F0264B">
        <w:rPr>
          <w:b/>
          <w:szCs w:val="28"/>
        </w:rPr>
        <w:t>9</w:t>
      </w:r>
      <w:r w:rsidR="0066691C" w:rsidRPr="00F0264B">
        <w:rPr>
          <w:b/>
          <w:szCs w:val="28"/>
        </w:rPr>
        <w:t xml:space="preserve"> </w:t>
      </w:r>
      <w:r w:rsidR="00A619CF" w:rsidRPr="00F0264B">
        <w:rPr>
          <w:b/>
          <w:szCs w:val="28"/>
        </w:rPr>
        <w:t>–</w:t>
      </w:r>
      <w:r w:rsidR="0066691C" w:rsidRPr="00F0264B">
        <w:rPr>
          <w:b/>
          <w:szCs w:val="28"/>
        </w:rPr>
        <w:t xml:space="preserve"> </w:t>
      </w:r>
      <w:r w:rsidR="00A6521A" w:rsidRPr="00F0264B">
        <w:rPr>
          <w:b/>
          <w:szCs w:val="28"/>
        </w:rPr>
        <w:t>20</w:t>
      </w:r>
      <w:r w:rsidR="00EE1F34" w:rsidRPr="00F0264B">
        <w:rPr>
          <w:b/>
          <w:szCs w:val="28"/>
        </w:rPr>
        <w:t>21</w:t>
      </w:r>
    </w:p>
    <w:p w14:paraId="20F766A7" w14:textId="77777777" w:rsidR="00A619CF" w:rsidRPr="00664E05" w:rsidRDefault="00A619CF" w:rsidP="00551A1B">
      <w:pPr>
        <w:jc w:val="center"/>
        <w:rPr>
          <w:b/>
          <w:szCs w:val="28"/>
        </w:rPr>
      </w:pPr>
    </w:p>
    <w:p w14:paraId="4E29DB40" w14:textId="77777777" w:rsidR="00122553" w:rsidRPr="00664E05" w:rsidRDefault="00122553" w:rsidP="00122553">
      <w:pPr>
        <w:jc w:val="center"/>
        <w:rPr>
          <w:b/>
          <w:sz w:val="30"/>
        </w:rPr>
      </w:pPr>
      <w:r w:rsidRPr="00664E05">
        <w:rPr>
          <w:b/>
          <w:sz w:val="30"/>
        </w:rPr>
        <w:lastRenderedPageBreak/>
        <w:t xml:space="preserve">PHẦN </w:t>
      </w:r>
      <w:r>
        <w:rPr>
          <w:b/>
          <w:sz w:val="30"/>
        </w:rPr>
        <w:t>1</w:t>
      </w:r>
    </w:p>
    <w:p w14:paraId="36CD0423" w14:textId="77777777" w:rsidR="00122553" w:rsidRDefault="008C67EF" w:rsidP="00D06B41">
      <w:pPr>
        <w:jc w:val="center"/>
        <w:rPr>
          <w:b/>
          <w:sz w:val="32"/>
          <w:szCs w:val="32"/>
        </w:rPr>
      </w:pPr>
      <w:r>
        <w:rPr>
          <w:b/>
          <w:sz w:val="32"/>
          <w:szCs w:val="32"/>
        </w:rPr>
        <w:t>KHÁI QUÁT CHUNG</w:t>
      </w:r>
    </w:p>
    <w:p w14:paraId="72247D0A" w14:textId="77777777" w:rsidR="00D06B41" w:rsidRPr="00664E05" w:rsidRDefault="00D06B41" w:rsidP="00D06B41">
      <w:pPr>
        <w:jc w:val="center"/>
        <w:rPr>
          <w:b/>
          <w:sz w:val="32"/>
          <w:szCs w:val="32"/>
        </w:rPr>
      </w:pPr>
      <w:r w:rsidRPr="00664E05">
        <w:rPr>
          <w:b/>
          <w:sz w:val="32"/>
          <w:szCs w:val="32"/>
        </w:rPr>
        <w:t xml:space="preserve">NGÀNH </w:t>
      </w:r>
      <w:r w:rsidR="0006195A" w:rsidRPr="00664E05">
        <w:rPr>
          <w:b/>
          <w:sz w:val="32"/>
          <w:szCs w:val="32"/>
        </w:rPr>
        <w:t xml:space="preserve">CÔNG NGHỆ </w:t>
      </w:r>
      <w:r w:rsidRPr="00664E05">
        <w:rPr>
          <w:b/>
          <w:sz w:val="32"/>
          <w:szCs w:val="32"/>
        </w:rPr>
        <w:t>KỸ THUẬT GIAO THÔNG</w:t>
      </w:r>
    </w:p>
    <w:p w14:paraId="7CDDF006" w14:textId="77777777" w:rsidR="00F50F07" w:rsidRPr="00664E05" w:rsidRDefault="00F50F07" w:rsidP="000836D2">
      <w:pPr>
        <w:jc w:val="left"/>
      </w:pPr>
    </w:p>
    <w:p w14:paraId="694E1F12" w14:textId="77777777" w:rsidR="00D06B41" w:rsidRPr="00664E05" w:rsidRDefault="000836D2" w:rsidP="000836D2">
      <w:pPr>
        <w:jc w:val="left"/>
        <w:rPr>
          <w:b/>
        </w:rPr>
      </w:pPr>
      <w:r w:rsidRPr="00664E05">
        <w:rPr>
          <w:b/>
        </w:rPr>
        <w:t xml:space="preserve">1. </w:t>
      </w:r>
      <w:r w:rsidR="00D06B41" w:rsidRPr="00664E05">
        <w:rPr>
          <w:b/>
        </w:rPr>
        <w:t>CÁC CHUYÊN NGÀNH</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646"/>
        <w:gridCol w:w="4534"/>
        <w:gridCol w:w="2517"/>
      </w:tblGrid>
      <w:tr w:rsidR="00C71F59" w:rsidRPr="00B035C6" w14:paraId="7D36A206" w14:textId="77777777" w:rsidTr="00C71F59">
        <w:trPr>
          <w:jc w:val="center"/>
        </w:trPr>
        <w:tc>
          <w:tcPr>
            <w:tcW w:w="318" w:type="pct"/>
          </w:tcPr>
          <w:p w14:paraId="750AF058" w14:textId="77777777" w:rsidR="00C71F59" w:rsidRPr="00B035C6" w:rsidRDefault="00C71F59" w:rsidP="00551A1B">
            <w:pPr>
              <w:spacing w:before="120" w:line="240" w:lineRule="auto"/>
              <w:jc w:val="center"/>
              <w:rPr>
                <w:b/>
              </w:rPr>
            </w:pPr>
            <w:r w:rsidRPr="00B035C6">
              <w:rPr>
                <w:b/>
              </w:rPr>
              <w:t>TT</w:t>
            </w:r>
          </w:p>
        </w:tc>
        <w:tc>
          <w:tcPr>
            <w:tcW w:w="886" w:type="pct"/>
          </w:tcPr>
          <w:p w14:paraId="3FB35502" w14:textId="77777777" w:rsidR="00C71F59" w:rsidRPr="00B035C6" w:rsidRDefault="00C71F59" w:rsidP="00551A1B">
            <w:pPr>
              <w:spacing w:before="120" w:line="240" w:lineRule="auto"/>
              <w:jc w:val="center"/>
              <w:rPr>
                <w:b/>
              </w:rPr>
            </w:pPr>
            <w:r>
              <w:rPr>
                <w:b/>
              </w:rPr>
              <w:t>Trình độ</w:t>
            </w:r>
          </w:p>
        </w:tc>
        <w:tc>
          <w:tcPr>
            <w:tcW w:w="2441" w:type="pct"/>
          </w:tcPr>
          <w:p w14:paraId="5DD0FD13" w14:textId="77777777" w:rsidR="00C71F59" w:rsidRPr="00B035C6" w:rsidRDefault="00C71F59" w:rsidP="00551A1B">
            <w:pPr>
              <w:spacing w:before="120" w:line="240" w:lineRule="auto"/>
              <w:jc w:val="center"/>
              <w:rPr>
                <w:b/>
              </w:rPr>
            </w:pPr>
            <w:r w:rsidRPr="00B035C6">
              <w:rPr>
                <w:b/>
              </w:rPr>
              <w:t>Chuyên ngành</w:t>
            </w:r>
          </w:p>
        </w:tc>
        <w:tc>
          <w:tcPr>
            <w:tcW w:w="1355" w:type="pct"/>
          </w:tcPr>
          <w:p w14:paraId="3589A974" w14:textId="77777777" w:rsidR="00C71F59" w:rsidRPr="00B035C6" w:rsidRDefault="00C71F59" w:rsidP="008C67EF">
            <w:pPr>
              <w:spacing w:before="120" w:line="240" w:lineRule="auto"/>
              <w:jc w:val="center"/>
              <w:rPr>
                <w:b/>
              </w:rPr>
            </w:pPr>
            <w:r w:rsidRPr="00B035C6">
              <w:rPr>
                <w:b/>
              </w:rPr>
              <w:t>Mã ngành</w:t>
            </w:r>
          </w:p>
        </w:tc>
      </w:tr>
      <w:tr w:rsidR="00C71F59" w:rsidRPr="00B035C6" w14:paraId="0258FA12" w14:textId="77777777" w:rsidTr="00C71F59">
        <w:trPr>
          <w:jc w:val="center"/>
        </w:trPr>
        <w:tc>
          <w:tcPr>
            <w:tcW w:w="318" w:type="pct"/>
            <w:vAlign w:val="center"/>
          </w:tcPr>
          <w:p w14:paraId="33F2CD0C" w14:textId="77777777" w:rsidR="00C71F59" w:rsidRPr="00B035C6" w:rsidRDefault="00C71F59" w:rsidP="00551A1B">
            <w:pPr>
              <w:spacing w:before="120" w:line="240" w:lineRule="auto"/>
              <w:jc w:val="center"/>
            </w:pPr>
            <w:r w:rsidRPr="00B035C6">
              <w:t>1</w:t>
            </w:r>
          </w:p>
        </w:tc>
        <w:tc>
          <w:tcPr>
            <w:tcW w:w="886" w:type="pct"/>
          </w:tcPr>
          <w:p w14:paraId="04B10B6C" w14:textId="77777777" w:rsidR="00C71F59" w:rsidRPr="00B035C6" w:rsidRDefault="00C71F59" w:rsidP="00C71F59">
            <w:pPr>
              <w:spacing w:before="120" w:line="240" w:lineRule="auto"/>
              <w:jc w:val="center"/>
            </w:pPr>
            <w:r>
              <w:t>Đại học</w:t>
            </w:r>
          </w:p>
        </w:tc>
        <w:tc>
          <w:tcPr>
            <w:tcW w:w="2441" w:type="pct"/>
            <w:vAlign w:val="center"/>
          </w:tcPr>
          <w:p w14:paraId="170FDB58" w14:textId="77777777" w:rsidR="00C71F59" w:rsidRPr="00B035C6" w:rsidRDefault="00C71F59" w:rsidP="0006195A">
            <w:pPr>
              <w:spacing w:before="120" w:line="240" w:lineRule="auto"/>
              <w:jc w:val="center"/>
            </w:pPr>
            <w:r w:rsidRPr="00B035C6">
              <w:t>Kỹ thuật An toàn Giao thông</w:t>
            </w:r>
          </w:p>
        </w:tc>
        <w:tc>
          <w:tcPr>
            <w:tcW w:w="1355" w:type="pct"/>
            <w:vAlign w:val="center"/>
          </w:tcPr>
          <w:p w14:paraId="565E7FC8" w14:textId="77777777" w:rsidR="00C71F59" w:rsidRPr="00B035C6" w:rsidRDefault="00C71F59" w:rsidP="00551A1B">
            <w:pPr>
              <w:spacing w:before="120" w:line="240" w:lineRule="auto"/>
              <w:jc w:val="center"/>
            </w:pPr>
            <w:r w:rsidRPr="00B035C6">
              <w:t>7.51.01.04</w:t>
            </w:r>
          </w:p>
        </w:tc>
      </w:tr>
      <w:tr w:rsidR="00C71F59" w:rsidRPr="00B035C6" w14:paraId="78216D61" w14:textId="77777777" w:rsidTr="00C71F59">
        <w:trPr>
          <w:jc w:val="center"/>
        </w:trPr>
        <w:tc>
          <w:tcPr>
            <w:tcW w:w="318" w:type="pct"/>
            <w:vAlign w:val="center"/>
          </w:tcPr>
          <w:p w14:paraId="2A7E32EC" w14:textId="77777777" w:rsidR="00C71F59" w:rsidRPr="00B035C6" w:rsidRDefault="00C71F59" w:rsidP="00551A1B">
            <w:pPr>
              <w:spacing w:before="120" w:line="240" w:lineRule="auto"/>
              <w:jc w:val="center"/>
            </w:pPr>
            <w:r>
              <w:t>2</w:t>
            </w:r>
          </w:p>
        </w:tc>
        <w:tc>
          <w:tcPr>
            <w:tcW w:w="886" w:type="pct"/>
          </w:tcPr>
          <w:p w14:paraId="46744BEC" w14:textId="77777777" w:rsidR="00C71F59" w:rsidRPr="00B035C6" w:rsidRDefault="00C71F59" w:rsidP="00C71F59">
            <w:pPr>
              <w:spacing w:before="120" w:line="240" w:lineRule="auto"/>
              <w:jc w:val="center"/>
            </w:pPr>
            <w:r>
              <w:t>Cao học</w:t>
            </w:r>
          </w:p>
        </w:tc>
        <w:tc>
          <w:tcPr>
            <w:tcW w:w="2441" w:type="pct"/>
            <w:vAlign w:val="center"/>
          </w:tcPr>
          <w:p w14:paraId="76917273" w14:textId="77777777" w:rsidR="00C71F59" w:rsidRPr="00B035C6" w:rsidRDefault="00C71F59" w:rsidP="00C71F59">
            <w:pPr>
              <w:spacing w:before="120" w:line="240" w:lineRule="auto"/>
              <w:jc w:val="center"/>
            </w:pPr>
            <w:r w:rsidRPr="00B035C6">
              <w:t>An toàn Giao thông</w:t>
            </w:r>
          </w:p>
        </w:tc>
        <w:tc>
          <w:tcPr>
            <w:tcW w:w="1355" w:type="pct"/>
            <w:vAlign w:val="center"/>
          </w:tcPr>
          <w:p w14:paraId="44E09E30" w14:textId="77777777" w:rsidR="00C71F59" w:rsidRPr="00B035C6" w:rsidRDefault="00C71F59" w:rsidP="00551A1B">
            <w:pPr>
              <w:spacing w:before="120" w:line="240" w:lineRule="auto"/>
              <w:jc w:val="center"/>
            </w:pPr>
            <w:r>
              <w:t>0.00.00.00</w:t>
            </w:r>
          </w:p>
        </w:tc>
      </w:tr>
    </w:tbl>
    <w:p w14:paraId="356E0931" w14:textId="77777777" w:rsidR="00D06B41" w:rsidRPr="00664E05" w:rsidRDefault="00D06B41"/>
    <w:p w14:paraId="59636674" w14:textId="77777777" w:rsidR="008A58B1" w:rsidRDefault="000836D2" w:rsidP="000836D2">
      <w:pPr>
        <w:rPr>
          <w:b/>
        </w:rPr>
      </w:pPr>
      <w:r w:rsidRPr="00664E05">
        <w:rPr>
          <w:b/>
        </w:rPr>
        <w:t>2. THỜI GIAN ĐÀO TẠ</w:t>
      </w:r>
      <w:r w:rsidR="00A6521A" w:rsidRPr="00664E05">
        <w:rPr>
          <w:b/>
        </w:rPr>
        <w:t xml:space="preserve">O: </w:t>
      </w:r>
    </w:p>
    <w:p w14:paraId="555E5F2F" w14:textId="77777777" w:rsidR="008A58B1" w:rsidRDefault="008A58B1" w:rsidP="008A58B1">
      <w:pPr>
        <w:ind w:firstLineChars="100" w:firstLine="280"/>
      </w:pPr>
      <w:r w:rsidRPr="008A58B1">
        <w:t xml:space="preserve">- </w:t>
      </w:r>
      <w:r w:rsidR="00B80A77">
        <w:t xml:space="preserve">Chương trình </w:t>
      </w:r>
      <w:r w:rsidRPr="008A58B1">
        <w:t>Cử nhân</w:t>
      </w:r>
      <w:r w:rsidR="00B80A77">
        <w:t xml:space="preserve">: </w:t>
      </w:r>
      <w:r w:rsidR="00B80A77">
        <w:tab/>
      </w:r>
      <w:r w:rsidR="00A6521A" w:rsidRPr="00B80A77">
        <w:rPr>
          <w:b/>
        </w:rPr>
        <w:t>4 năm</w:t>
      </w:r>
      <w:r w:rsidR="00A6521A" w:rsidRPr="008A58B1">
        <w:t xml:space="preserve"> </w:t>
      </w:r>
    </w:p>
    <w:p w14:paraId="20766F42" w14:textId="77777777" w:rsidR="008A58B1" w:rsidRDefault="008A58B1" w:rsidP="008A58B1">
      <w:pPr>
        <w:ind w:firstLineChars="100" w:firstLine="280"/>
      </w:pPr>
      <w:r w:rsidRPr="008A58B1">
        <w:t xml:space="preserve">- </w:t>
      </w:r>
      <w:r w:rsidR="00B80A77">
        <w:t xml:space="preserve">Chương trình </w:t>
      </w:r>
      <w:r w:rsidRPr="008A58B1">
        <w:t>Kỹ sư</w:t>
      </w:r>
      <w:r w:rsidR="00B80A77">
        <w:t>:</w:t>
      </w:r>
      <w:r w:rsidR="00B80A77">
        <w:tab/>
      </w:r>
      <w:r w:rsidR="00B80A77">
        <w:tab/>
      </w:r>
      <w:r w:rsidRPr="00B80A77">
        <w:rPr>
          <w:b/>
        </w:rPr>
        <w:t>5 năm</w:t>
      </w:r>
      <w:r w:rsidRPr="008A58B1">
        <w:t xml:space="preserve"> </w:t>
      </w:r>
    </w:p>
    <w:p w14:paraId="7A970101" w14:textId="77777777" w:rsidR="00C71F59" w:rsidRDefault="00C71F59" w:rsidP="00C71F59">
      <w:pPr>
        <w:ind w:firstLineChars="100" w:firstLine="280"/>
      </w:pPr>
      <w:r w:rsidRPr="008A58B1">
        <w:t xml:space="preserve">- </w:t>
      </w:r>
      <w:r>
        <w:t>Chương trình Thạc sĩ:</w:t>
      </w:r>
      <w:r>
        <w:tab/>
      </w:r>
      <w:r>
        <w:rPr>
          <w:b/>
        </w:rPr>
        <w:t>2</w:t>
      </w:r>
      <w:r w:rsidRPr="00B80A77">
        <w:rPr>
          <w:b/>
        </w:rPr>
        <w:t xml:space="preserve"> năm</w:t>
      </w:r>
      <w:r w:rsidRPr="008A58B1">
        <w:t xml:space="preserve"> </w:t>
      </w:r>
      <w:r>
        <w:t>- Đối với người có bằng Cử nhân</w:t>
      </w:r>
    </w:p>
    <w:p w14:paraId="0E0E6EE4" w14:textId="77777777" w:rsidR="00C71F59" w:rsidRDefault="00C71F59" w:rsidP="00C71F59">
      <w:pPr>
        <w:ind w:firstLineChars="100" w:firstLine="280"/>
      </w:pPr>
      <w:r>
        <w:tab/>
      </w:r>
      <w:r>
        <w:tab/>
      </w:r>
      <w:r>
        <w:tab/>
      </w:r>
      <w:r>
        <w:tab/>
      </w:r>
      <w:r>
        <w:tab/>
      </w:r>
      <w:r w:rsidRPr="00C71F59">
        <w:rPr>
          <w:b/>
        </w:rPr>
        <w:t>6 tháng</w:t>
      </w:r>
      <w:r>
        <w:t xml:space="preserve"> - Đối với người có bằng Kỹ sư</w:t>
      </w:r>
    </w:p>
    <w:p w14:paraId="5AC0C71D" w14:textId="77777777" w:rsidR="00F635BA" w:rsidRDefault="00F635BA" w:rsidP="00C71F59">
      <w:pPr>
        <w:ind w:firstLineChars="100" w:firstLine="280"/>
      </w:pPr>
    </w:p>
    <w:p w14:paraId="30A39CC5" w14:textId="77777777" w:rsidR="000836D2" w:rsidRPr="008A58B1" w:rsidRDefault="000836D2" w:rsidP="00BD2224">
      <w:pPr>
        <w:spacing w:line="360" w:lineRule="exact"/>
        <w:rPr>
          <w:b/>
        </w:rPr>
      </w:pPr>
      <w:r w:rsidRPr="00664E05">
        <w:rPr>
          <w:b/>
        </w:rPr>
        <w:t>3. TỔNG SỐ TÍN CHỈ</w:t>
      </w:r>
      <w:r w:rsidR="00397844" w:rsidRPr="00664E05">
        <w:rPr>
          <w:b/>
        </w:rPr>
        <w:t xml:space="preserve"> TOÀN KHÓA: </w:t>
      </w:r>
    </w:p>
    <w:p w14:paraId="0FC2075D" w14:textId="77777777" w:rsidR="00B80A77" w:rsidRDefault="00B80A77" w:rsidP="00B80A77">
      <w:pPr>
        <w:ind w:firstLineChars="100" w:firstLine="280"/>
      </w:pPr>
      <w:r w:rsidRPr="008A58B1">
        <w:t xml:space="preserve">- </w:t>
      </w:r>
      <w:r>
        <w:t xml:space="preserve">Chương trình </w:t>
      </w:r>
      <w:r w:rsidRPr="008A58B1">
        <w:t>Cử nhân</w:t>
      </w:r>
      <w:r>
        <w:t xml:space="preserve">: </w:t>
      </w:r>
      <w:r>
        <w:tab/>
      </w:r>
      <w:r w:rsidRPr="008A58B1">
        <w:rPr>
          <w:b/>
        </w:rPr>
        <w:t>140 tín chỉ</w:t>
      </w:r>
    </w:p>
    <w:p w14:paraId="21A12D70" w14:textId="77777777" w:rsidR="00B80A77" w:rsidRPr="008A58B1" w:rsidRDefault="00B80A77" w:rsidP="00B80A77">
      <w:pPr>
        <w:ind w:firstLineChars="100" w:firstLine="280"/>
      </w:pPr>
      <w:r w:rsidRPr="008A58B1">
        <w:t xml:space="preserve">- </w:t>
      </w:r>
      <w:r>
        <w:t xml:space="preserve">Chương trình </w:t>
      </w:r>
      <w:r w:rsidRPr="008A58B1">
        <w:t>Kỹ sư</w:t>
      </w:r>
      <w:r>
        <w:t>:</w:t>
      </w:r>
      <w:r>
        <w:tab/>
      </w:r>
      <w:r>
        <w:tab/>
      </w:r>
      <w:r w:rsidR="00D20ACB">
        <w:rPr>
          <w:b/>
        </w:rPr>
        <w:t>183</w:t>
      </w:r>
      <w:r w:rsidRPr="008A58B1">
        <w:rPr>
          <w:b/>
        </w:rPr>
        <w:t xml:space="preserve"> tín chỉ</w:t>
      </w:r>
    </w:p>
    <w:p w14:paraId="3F58F36F" w14:textId="77777777" w:rsidR="00C71F59" w:rsidRDefault="00C71F59" w:rsidP="00C71F59">
      <w:pPr>
        <w:ind w:firstLineChars="100" w:firstLine="280"/>
      </w:pPr>
      <w:r w:rsidRPr="008A58B1">
        <w:t xml:space="preserve">- </w:t>
      </w:r>
      <w:r>
        <w:t>Chương trình Thạc sĩ:</w:t>
      </w:r>
      <w:r>
        <w:tab/>
      </w:r>
      <w:r>
        <w:rPr>
          <w:b/>
        </w:rPr>
        <w:t>6</w:t>
      </w:r>
      <w:r w:rsidRPr="008A58B1">
        <w:rPr>
          <w:b/>
        </w:rPr>
        <w:t>0 tín chỉ</w:t>
      </w:r>
      <w:r>
        <w:t xml:space="preserve"> - Đối với người có bằng Cử nhân</w:t>
      </w:r>
    </w:p>
    <w:p w14:paraId="527FC9AE" w14:textId="77777777" w:rsidR="00C71F59" w:rsidRDefault="00C71F59" w:rsidP="00C71F59">
      <w:pPr>
        <w:ind w:firstLineChars="100" w:firstLine="280"/>
      </w:pPr>
      <w:r>
        <w:tab/>
      </w:r>
      <w:r>
        <w:tab/>
      </w:r>
      <w:r>
        <w:tab/>
      </w:r>
      <w:r>
        <w:tab/>
      </w:r>
      <w:r>
        <w:tab/>
      </w:r>
      <w:r>
        <w:rPr>
          <w:b/>
        </w:rPr>
        <w:t>20</w:t>
      </w:r>
      <w:r w:rsidRPr="008A58B1">
        <w:rPr>
          <w:b/>
        </w:rPr>
        <w:t xml:space="preserve"> tín chỉ</w:t>
      </w:r>
      <w:r>
        <w:t xml:space="preserve"> - Đối với người có bằng Kỹ sư</w:t>
      </w:r>
    </w:p>
    <w:p w14:paraId="0B6908AF" w14:textId="77777777" w:rsidR="00F50F07" w:rsidRPr="00664E05" w:rsidRDefault="00F50F07" w:rsidP="000836D2"/>
    <w:p w14:paraId="577EC756" w14:textId="77777777" w:rsidR="000836D2" w:rsidRPr="00664E05" w:rsidRDefault="000836D2" w:rsidP="000836D2">
      <w:pPr>
        <w:rPr>
          <w:b/>
        </w:rPr>
      </w:pPr>
      <w:r w:rsidRPr="00664E05">
        <w:rPr>
          <w:b/>
        </w:rPr>
        <w:t>4. KẾT CẤU CHƯƠNG TRÌNH ĐÀO TẠO</w:t>
      </w: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7"/>
        <w:gridCol w:w="1561"/>
        <w:gridCol w:w="1561"/>
        <w:gridCol w:w="1559"/>
        <w:gridCol w:w="1557"/>
      </w:tblGrid>
      <w:tr w:rsidR="00B44CA3" w:rsidRPr="00B035C6" w14:paraId="5CF8EA29" w14:textId="77777777" w:rsidTr="00B44CA3">
        <w:trPr>
          <w:trHeight w:val="542"/>
        </w:trPr>
        <w:tc>
          <w:tcPr>
            <w:tcW w:w="368" w:type="pct"/>
            <w:vMerge w:val="restart"/>
            <w:tcBorders>
              <w:right w:val="single" w:sz="4" w:space="0" w:color="auto"/>
            </w:tcBorders>
            <w:shd w:val="clear" w:color="auto" w:fill="C6D9F1" w:themeFill="text2" w:themeFillTint="33"/>
            <w:vAlign w:val="center"/>
          </w:tcPr>
          <w:p w14:paraId="35B21D10" w14:textId="77777777" w:rsidR="00B80A77" w:rsidRPr="00B035C6" w:rsidRDefault="00B80A77" w:rsidP="00B80A77">
            <w:pPr>
              <w:spacing w:after="0" w:line="240" w:lineRule="auto"/>
              <w:jc w:val="center"/>
              <w:rPr>
                <w:b/>
                <w:sz w:val="26"/>
                <w:szCs w:val="26"/>
              </w:rPr>
            </w:pPr>
            <w:r w:rsidRPr="00B035C6">
              <w:rPr>
                <w:sz w:val="26"/>
                <w:szCs w:val="26"/>
              </w:rPr>
              <w:t>TT</w:t>
            </w:r>
          </w:p>
        </w:tc>
        <w:tc>
          <w:tcPr>
            <w:tcW w:w="1235" w:type="pct"/>
            <w:tcBorders>
              <w:right w:val="single" w:sz="4" w:space="0" w:color="auto"/>
            </w:tcBorders>
            <w:shd w:val="clear" w:color="auto" w:fill="C6D9F1" w:themeFill="text2" w:themeFillTint="33"/>
            <w:vAlign w:val="center"/>
          </w:tcPr>
          <w:p w14:paraId="0D11BB18" w14:textId="77777777" w:rsidR="00B80A77" w:rsidRPr="00B035C6" w:rsidRDefault="00B44CA3" w:rsidP="00B44CA3">
            <w:pPr>
              <w:spacing w:after="0" w:line="240" w:lineRule="auto"/>
              <w:jc w:val="center"/>
              <w:rPr>
                <w:b/>
              </w:rPr>
            </w:pPr>
            <w:r>
              <w:rPr>
                <w:b/>
              </w:rPr>
              <w:t>Chương trình</w:t>
            </w:r>
          </w:p>
        </w:tc>
        <w:tc>
          <w:tcPr>
            <w:tcW w:w="1700" w:type="pct"/>
            <w:gridSpan w:val="2"/>
            <w:tcBorders>
              <w:left w:val="single" w:sz="4" w:space="0" w:color="auto"/>
            </w:tcBorders>
            <w:shd w:val="clear" w:color="auto" w:fill="C6D9F1" w:themeFill="text2" w:themeFillTint="33"/>
            <w:vAlign w:val="center"/>
          </w:tcPr>
          <w:p w14:paraId="7C4337BF" w14:textId="77777777" w:rsidR="00B80A77" w:rsidRPr="00B035C6" w:rsidRDefault="00B80A77" w:rsidP="00B80A77">
            <w:pPr>
              <w:spacing w:after="0" w:line="240" w:lineRule="auto"/>
              <w:jc w:val="center"/>
              <w:rPr>
                <w:b/>
                <w:sz w:val="26"/>
                <w:szCs w:val="26"/>
              </w:rPr>
            </w:pPr>
            <w:r w:rsidRPr="00B035C6">
              <w:rPr>
                <w:b/>
              </w:rPr>
              <w:t>Cử nhân 140 tín chỉ</w:t>
            </w:r>
          </w:p>
        </w:tc>
        <w:tc>
          <w:tcPr>
            <w:tcW w:w="1697" w:type="pct"/>
            <w:gridSpan w:val="2"/>
            <w:shd w:val="clear" w:color="auto" w:fill="C6D9F1" w:themeFill="text2" w:themeFillTint="33"/>
            <w:vAlign w:val="center"/>
          </w:tcPr>
          <w:p w14:paraId="39BE84C9" w14:textId="0D098D4F" w:rsidR="00B80A77" w:rsidRPr="00B035C6" w:rsidRDefault="00B80A77" w:rsidP="00B80A77">
            <w:pPr>
              <w:spacing w:after="0" w:line="240" w:lineRule="auto"/>
              <w:jc w:val="center"/>
              <w:rPr>
                <w:sz w:val="26"/>
                <w:szCs w:val="26"/>
              </w:rPr>
            </w:pPr>
            <w:r w:rsidRPr="00B035C6">
              <w:rPr>
                <w:b/>
              </w:rPr>
              <w:t>Kỹ sư 1</w:t>
            </w:r>
            <w:r w:rsidR="00D4745E">
              <w:rPr>
                <w:b/>
              </w:rPr>
              <w:t>83</w:t>
            </w:r>
            <w:r w:rsidRPr="00B035C6">
              <w:rPr>
                <w:b/>
              </w:rPr>
              <w:t xml:space="preserve"> tín chỉ</w:t>
            </w:r>
          </w:p>
        </w:tc>
      </w:tr>
      <w:tr w:rsidR="00B44CA3" w:rsidRPr="00B035C6" w14:paraId="23D7DAFC" w14:textId="77777777" w:rsidTr="00B44CA3">
        <w:trPr>
          <w:trHeight w:val="691"/>
        </w:trPr>
        <w:tc>
          <w:tcPr>
            <w:tcW w:w="368" w:type="pct"/>
            <w:vMerge/>
            <w:tcBorders>
              <w:right w:val="single" w:sz="4" w:space="0" w:color="auto"/>
            </w:tcBorders>
            <w:shd w:val="clear" w:color="auto" w:fill="C6D9F1" w:themeFill="text2" w:themeFillTint="33"/>
            <w:vAlign w:val="center"/>
          </w:tcPr>
          <w:p w14:paraId="543C0A40" w14:textId="77777777" w:rsidR="00B44CA3" w:rsidRPr="00B035C6" w:rsidRDefault="00B44CA3" w:rsidP="00B80A77">
            <w:pPr>
              <w:spacing w:after="0" w:line="240" w:lineRule="auto"/>
              <w:rPr>
                <w:sz w:val="26"/>
                <w:szCs w:val="26"/>
              </w:rPr>
            </w:pPr>
          </w:p>
        </w:tc>
        <w:tc>
          <w:tcPr>
            <w:tcW w:w="1235" w:type="pct"/>
            <w:tcBorders>
              <w:right w:val="single" w:sz="4" w:space="0" w:color="auto"/>
            </w:tcBorders>
            <w:shd w:val="clear" w:color="auto" w:fill="C6D9F1" w:themeFill="text2" w:themeFillTint="33"/>
            <w:vAlign w:val="center"/>
          </w:tcPr>
          <w:p w14:paraId="1E620D8C" w14:textId="77777777" w:rsidR="00B44CA3" w:rsidRPr="00B035C6" w:rsidRDefault="00B44CA3" w:rsidP="007153FE">
            <w:pPr>
              <w:spacing w:after="0" w:line="240" w:lineRule="auto"/>
              <w:jc w:val="center"/>
              <w:rPr>
                <w:sz w:val="26"/>
                <w:szCs w:val="26"/>
              </w:rPr>
            </w:pPr>
            <w:r w:rsidRPr="00B035C6">
              <w:rPr>
                <w:sz w:val="26"/>
                <w:szCs w:val="26"/>
              </w:rPr>
              <w:t>Khối kiến thức</w:t>
            </w:r>
          </w:p>
        </w:tc>
        <w:tc>
          <w:tcPr>
            <w:tcW w:w="850" w:type="pct"/>
            <w:tcBorders>
              <w:left w:val="single" w:sz="4" w:space="0" w:color="auto"/>
            </w:tcBorders>
            <w:shd w:val="clear" w:color="auto" w:fill="C6D9F1" w:themeFill="text2" w:themeFillTint="33"/>
            <w:vAlign w:val="center"/>
          </w:tcPr>
          <w:p w14:paraId="32AE7499" w14:textId="77777777" w:rsidR="00B44CA3" w:rsidRPr="00B035C6" w:rsidRDefault="00B44CA3" w:rsidP="0051540B">
            <w:pPr>
              <w:spacing w:after="0" w:line="240" w:lineRule="auto"/>
              <w:jc w:val="center"/>
              <w:rPr>
                <w:sz w:val="26"/>
                <w:szCs w:val="26"/>
              </w:rPr>
            </w:pPr>
            <w:r w:rsidRPr="00B035C6">
              <w:rPr>
                <w:sz w:val="26"/>
                <w:szCs w:val="26"/>
              </w:rPr>
              <w:t>Tổng số</w:t>
            </w:r>
          </w:p>
          <w:p w14:paraId="69BBE905" w14:textId="77777777" w:rsidR="00B44CA3" w:rsidRPr="00B035C6" w:rsidRDefault="00B44CA3" w:rsidP="0051540B">
            <w:pPr>
              <w:spacing w:after="0" w:line="240" w:lineRule="auto"/>
              <w:jc w:val="center"/>
              <w:rPr>
                <w:sz w:val="26"/>
                <w:szCs w:val="26"/>
              </w:rPr>
            </w:pPr>
            <w:r w:rsidRPr="00B035C6">
              <w:rPr>
                <w:sz w:val="26"/>
                <w:szCs w:val="26"/>
              </w:rPr>
              <w:t>tín chỉ</w:t>
            </w:r>
          </w:p>
        </w:tc>
        <w:tc>
          <w:tcPr>
            <w:tcW w:w="850" w:type="pct"/>
            <w:shd w:val="clear" w:color="auto" w:fill="C6D9F1" w:themeFill="text2" w:themeFillTint="33"/>
            <w:vAlign w:val="center"/>
          </w:tcPr>
          <w:p w14:paraId="68E7640B" w14:textId="77777777" w:rsidR="00B44CA3" w:rsidRPr="00B035C6" w:rsidRDefault="00B44CA3" w:rsidP="0051540B">
            <w:pPr>
              <w:spacing w:after="0" w:line="240" w:lineRule="auto"/>
              <w:jc w:val="center"/>
              <w:rPr>
                <w:sz w:val="26"/>
                <w:szCs w:val="26"/>
              </w:rPr>
            </w:pPr>
            <w:r w:rsidRPr="00B035C6">
              <w:rPr>
                <w:sz w:val="26"/>
                <w:szCs w:val="26"/>
              </w:rPr>
              <w:t>Tỷ lệ (%)</w:t>
            </w:r>
          </w:p>
        </w:tc>
        <w:tc>
          <w:tcPr>
            <w:tcW w:w="849" w:type="pct"/>
            <w:shd w:val="clear" w:color="auto" w:fill="C6D9F1" w:themeFill="text2" w:themeFillTint="33"/>
            <w:vAlign w:val="center"/>
          </w:tcPr>
          <w:p w14:paraId="0FF5E42C" w14:textId="77777777" w:rsidR="00B44CA3" w:rsidRPr="00B035C6" w:rsidRDefault="00B44CA3" w:rsidP="0051540B">
            <w:pPr>
              <w:spacing w:after="0" w:line="240" w:lineRule="auto"/>
              <w:jc w:val="center"/>
              <w:rPr>
                <w:sz w:val="26"/>
                <w:szCs w:val="26"/>
              </w:rPr>
            </w:pPr>
            <w:r w:rsidRPr="00B035C6">
              <w:rPr>
                <w:sz w:val="26"/>
                <w:szCs w:val="26"/>
              </w:rPr>
              <w:t>Tổng số</w:t>
            </w:r>
          </w:p>
          <w:p w14:paraId="673F2E38" w14:textId="77777777" w:rsidR="00B44CA3" w:rsidRPr="00B035C6" w:rsidRDefault="00B44CA3" w:rsidP="0051540B">
            <w:pPr>
              <w:spacing w:after="0" w:line="240" w:lineRule="auto"/>
              <w:jc w:val="center"/>
              <w:rPr>
                <w:sz w:val="26"/>
                <w:szCs w:val="26"/>
              </w:rPr>
            </w:pPr>
            <w:r w:rsidRPr="00B035C6">
              <w:rPr>
                <w:sz w:val="26"/>
                <w:szCs w:val="26"/>
              </w:rPr>
              <w:t>tín chỉ</w:t>
            </w:r>
          </w:p>
        </w:tc>
        <w:tc>
          <w:tcPr>
            <w:tcW w:w="848" w:type="pct"/>
            <w:shd w:val="clear" w:color="auto" w:fill="C6D9F1" w:themeFill="text2" w:themeFillTint="33"/>
            <w:vAlign w:val="center"/>
          </w:tcPr>
          <w:p w14:paraId="7DDD0A0F" w14:textId="77777777" w:rsidR="00B44CA3" w:rsidRPr="00B035C6" w:rsidRDefault="00B44CA3" w:rsidP="0051540B">
            <w:pPr>
              <w:spacing w:after="0" w:line="240" w:lineRule="auto"/>
              <w:jc w:val="center"/>
              <w:rPr>
                <w:sz w:val="26"/>
                <w:szCs w:val="26"/>
              </w:rPr>
            </w:pPr>
            <w:r w:rsidRPr="00B035C6">
              <w:rPr>
                <w:sz w:val="26"/>
                <w:szCs w:val="26"/>
              </w:rPr>
              <w:t>Tỷ lệ (%)</w:t>
            </w:r>
          </w:p>
        </w:tc>
      </w:tr>
      <w:tr w:rsidR="00E2536E" w:rsidRPr="00B035C6" w14:paraId="597E9B42" w14:textId="77777777" w:rsidTr="007153FE">
        <w:trPr>
          <w:trHeight w:val="454"/>
        </w:trPr>
        <w:tc>
          <w:tcPr>
            <w:tcW w:w="368" w:type="pct"/>
            <w:vAlign w:val="center"/>
          </w:tcPr>
          <w:p w14:paraId="2AF8C100" w14:textId="77777777" w:rsidR="00E2536E" w:rsidRPr="00B80A77" w:rsidRDefault="00E2536E" w:rsidP="00E679E7">
            <w:pPr>
              <w:spacing w:after="0" w:line="240" w:lineRule="auto"/>
              <w:jc w:val="center"/>
              <w:rPr>
                <w:sz w:val="26"/>
                <w:szCs w:val="26"/>
              </w:rPr>
            </w:pPr>
            <w:r w:rsidRPr="00B80A77">
              <w:rPr>
                <w:sz w:val="26"/>
                <w:szCs w:val="26"/>
              </w:rPr>
              <w:t>1</w:t>
            </w:r>
          </w:p>
        </w:tc>
        <w:tc>
          <w:tcPr>
            <w:tcW w:w="1235" w:type="pct"/>
            <w:vAlign w:val="center"/>
          </w:tcPr>
          <w:p w14:paraId="2410F378" w14:textId="77777777" w:rsidR="00E2536E" w:rsidRPr="00B80A77" w:rsidRDefault="00E2536E" w:rsidP="007153FE">
            <w:pPr>
              <w:spacing w:after="0" w:line="240" w:lineRule="auto"/>
              <w:jc w:val="center"/>
              <w:rPr>
                <w:sz w:val="26"/>
                <w:szCs w:val="26"/>
              </w:rPr>
            </w:pPr>
            <w:r w:rsidRPr="00B80A77">
              <w:rPr>
                <w:sz w:val="26"/>
                <w:szCs w:val="26"/>
              </w:rPr>
              <w:t>Đại cương</w:t>
            </w:r>
          </w:p>
        </w:tc>
        <w:tc>
          <w:tcPr>
            <w:tcW w:w="850" w:type="pct"/>
            <w:vAlign w:val="bottom"/>
          </w:tcPr>
          <w:p w14:paraId="39590D99" w14:textId="77777777" w:rsidR="00E2536E" w:rsidRPr="00E2536E" w:rsidRDefault="00D20ACB" w:rsidP="00E2536E">
            <w:pPr>
              <w:spacing w:after="0" w:line="240" w:lineRule="auto"/>
              <w:jc w:val="center"/>
              <w:rPr>
                <w:sz w:val="26"/>
                <w:szCs w:val="26"/>
                <w:lang w:eastAsia="zh-CN"/>
              </w:rPr>
            </w:pPr>
            <w:r>
              <w:rPr>
                <w:sz w:val="26"/>
                <w:szCs w:val="26"/>
                <w:lang w:eastAsia="zh-CN"/>
              </w:rPr>
              <w:t>49</w:t>
            </w:r>
          </w:p>
        </w:tc>
        <w:tc>
          <w:tcPr>
            <w:tcW w:w="850" w:type="pct"/>
            <w:vAlign w:val="bottom"/>
          </w:tcPr>
          <w:p w14:paraId="286B799B" w14:textId="77777777" w:rsidR="00E2536E" w:rsidRPr="00E2536E" w:rsidRDefault="00D20ACB" w:rsidP="00E2536E">
            <w:pPr>
              <w:spacing w:after="0" w:line="240" w:lineRule="auto"/>
              <w:jc w:val="center"/>
              <w:rPr>
                <w:sz w:val="26"/>
                <w:szCs w:val="26"/>
                <w:lang w:eastAsia="zh-CN"/>
              </w:rPr>
            </w:pPr>
            <w:r>
              <w:rPr>
                <w:sz w:val="26"/>
                <w:szCs w:val="26"/>
                <w:lang w:eastAsia="zh-CN"/>
              </w:rPr>
              <w:t xml:space="preserve">35 </w:t>
            </w:r>
            <w:r w:rsidR="00E2536E" w:rsidRPr="00B80A77">
              <w:rPr>
                <w:rFonts w:hint="eastAsia"/>
                <w:sz w:val="26"/>
                <w:szCs w:val="26"/>
                <w:lang w:eastAsia="zh-CN"/>
              </w:rPr>
              <w:t>%</w:t>
            </w:r>
          </w:p>
        </w:tc>
        <w:tc>
          <w:tcPr>
            <w:tcW w:w="849" w:type="pct"/>
            <w:vAlign w:val="bottom"/>
          </w:tcPr>
          <w:p w14:paraId="3E24ECAD" w14:textId="77777777" w:rsidR="00E2536E" w:rsidRPr="00E2536E" w:rsidRDefault="00D20ACB" w:rsidP="00E2536E">
            <w:pPr>
              <w:spacing w:after="0" w:line="240" w:lineRule="auto"/>
              <w:jc w:val="center"/>
              <w:rPr>
                <w:sz w:val="26"/>
                <w:szCs w:val="26"/>
                <w:lang w:eastAsia="zh-CN"/>
              </w:rPr>
            </w:pPr>
            <w:r>
              <w:rPr>
                <w:sz w:val="26"/>
                <w:szCs w:val="26"/>
                <w:lang w:eastAsia="zh-CN"/>
              </w:rPr>
              <w:t>49</w:t>
            </w:r>
          </w:p>
        </w:tc>
        <w:tc>
          <w:tcPr>
            <w:tcW w:w="848" w:type="pct"/>
            <w:vAlign w:val="bottom"/>
          </w:tcPr>
          <w:p w14:paraId="2998799F" w14:textId="77777777" w:rsidR="00E2536E" w:rsidRPr="00E2536E" w:rsidRDefault="00D20ACB" w:rsidP="00E2536E">
            <w:pPr>
              <w:spacing w:after="0" w:line="240" w:lineRule="auto"/>
              <w:jc w:val="center"/>
              <w:rPr>
                <w:sz w:val="26"/>
                <w:szCs w:val="26"/>
                <w:lang w:eastAsia="zh-CN"/>
              </w:rPr>
            </w:pPr>
            <w:r>
              <w:rPr>
                <w:sz w:val="26"/>
                <w:szCs w:val="26"/>
                <w:lang w:eastAsia="zh-CN"/>
              </w:rPr>
              <w:t>26.8</w:t>
            </w:r>
            <w:r w:rsidR="007153FE" w:rsidRPr="00B80A77">
              <w:rPr>
                <w:rFonts w:hint="eastAsia"/>
                <w:sz w:val="26"/>
                <w:szCs w:val="26"/>
                <w:lang w:eastAsia="zh-CN"/>
              </w:rPr>
              <w:t>%</w:t>
            </w:r>
          </w:p>
        </w:tc>
      </w:tr>
      <w:tr w:rsidR="00E2536E" w:rsidRPr="00B035C6" w14:paraId="6EC74176" w14:textId="77777777" w:rsidTr="007153FE">
        <w:trPr>
          <w:trHeight w:val="454"/>
        </w:trPr>
        <w:tc>
          <w:tcPr>
            <w:tcW w:w="368" w:type="pct"/>
            <w:vAlign w:val="center"/>
          </w:tcPr>
          <w:p w14:paraId="69170C4A" w14:textId="77777777" w:rsidR="00E2536E" w:rsidRPr="00B80A77" w:rsidRDefault="00E2536E" w:rsidP="00E679E7">
            <w:pPr>
              <w:spacing w:after="0" w:line="240" w:lineRule="auto"/>
              <w:jc w:val="center"/>
              <w:rPr>
                <w:sz w:val="26"/>
                <w:szCs w:val="26"/>
              </w:rPr>
            </w:pPr>
            <w:r w:rsidRPr="00B80A77">
              <w:rPr>
                <w:sz w:val="26"/>
                <w:szCs w:val="26"/>
              </w:rPr>
              <w:t>2</w:t>
            </w:r>
          </w:p>
        </w:tc>
        <w:tc>
          <w:tcPr>
            <w:tcW w:w="1235" w:type="pct"/>
            <w:vAlign w:val="center"/>
          </w:tcPr>
          <w:p w14:paraId="343F6081" w14:textId="77777777" w:rsidR="00E2536E" w:rsidRPr="00B80A77" w:rsidRDefault="00E2536E" w:rsidP="007153FE">
            <w:pPr>
              <w:spacing w:after="0" w:line="240" w:lineRule="auto"/>
              <w:jc w:val="center"/>
              <w:rPr>
                <w:sz w:val="26"/>
                <w:szCs w:val="26"/>
              </w:rPr>
            </w:pPr>
            <w:r w:rsidRPr="00B80A77">
              <w:rPr>
                <w:sz w:val="26"/>
                <w:szCs w:val="26"/>
              </w:rPr>
              <w:t>Cơ sở ngành</w:t>
            </w:r>
          </w:p>
        </w:tc>
        <w:tc>
          <w:tcPr>
            <w:tcW w:w="850" w:type="pct"/>
            <w:vAlign w:val="bottom"/>
          </w:tcPr>
          <w:p w14:paraId="7E6604BC" w14:textId="77777777" w:rsidR="00E2536E" w:rsidRPr="00E2536E" w:rsidRDefault="00D20ACB" w:rsidP="00E2536E">
            <w:pPr>
              <w:spacing w:after="0" w:line="240" w:lineRule="auto"/>
              <w:jc w:val="center"/>
              <w:rPr>
                <w:sz w:val="26"/>
                <w:szCs w:val="26"/>
                <w:lang w:eastAsia="zh-CN"/>
              </w:rPr>
            </w:pPr>
            <w:r>
              <w:rPr>
                <w:sz w:val="26"/>
                <w:szCs w:val="26"/>
                <w:lang w:eastAsia="zh-CN"/>
              </w:rPr>
              <w:t>48</w:t>
            </w:r>
          </w:p>
        </w:tc>
        <w:tc>
          <w:tcPr>
            <w:tcW w:w="850" w:type="pct"/>
            <w:vAlign w:val="bottom"/>
          </w:tcPr>
          <w:p w14:paraId="2AD09244" w14:textId="77777777" w:rsidR="00E2536E" w:rsidRPr="00E2536E" w:rsidRDefault="00D20ACB" w:rsidP="00E2536E">
            <w:pPr>
              <w:spacing w:after="0" w:line="240" w:lineRule="auto"/>
              <w:jc w:val="center"/>
              <w:rPr>
                <w:sz w:val="26"/>
                <w:szCs w:val="26"/>
                <w:lang w:eastAsia="zh-CN"/>
              </w:rPr>
            </w:pPr>
            <w:r>
              <w:rPr>
                <w:sz w:val="26"/>
                <w:szCs w:val="26"/>
                <w:lang w:eastAsia="zh-CN"/>
              </w:rPr>
              <w:t>34.3</w:t>
            </w:r>
            <w:r w:rsidR="00E2536E" w:rsidRPr="00B80A77">
              <w:rPr>
                <w:rFonts w:hint="eastAsia"/>
                <w:sz w:val="26"/>
                <w:szCs w:val="26"/>
                <w:lang w:eastAsia="zh-CN"/>
              </w:rPr>
              <w:t>%</w:t>
            </w:r>
          </w:p>
        </w:tc>
        <w:tc>
          <w:tcPr>
            <w:tcW w:w="849" w:type="pct"/>
            <w:vAlign w:val="bottom"/>
          </w:tcPr>
          <w:p w14:paraId="1E87F8D2" w14:textId="77777777" w:rsidR="00E2536E" w:rsidRPr="00E2536E" w:rsidRDefault="00D20ACB" w:rsidP="00E2536E">
            <w:pPr>
              <w:spacing w:after="0" w:line="240" w:lineRule="auto"/>
              <w:jc w:val="center"/>
              <w:rPr>
                <w:sz w:val="26"/>
                <w:szCs w:val="26"/>
                <w:lang w:eastAsia="zh-CN"/>
              </w:rPr>
            </w:pPr>
            <w:r>
              <w:rPr>
                <w:sz w:val="26"/>
                <w:szCs w:val="26"/>
                <w:lang w:eastAsia="zh-CN"/>
              </w:rPr>
              <w:t>48</w:t>
            </w:r>
          </w:p>
        </w:tc>
        <w:tc>
          <w:tcPr>
            <w:tcW w:w="848" w:type="pct"/>
            <w:vAlign w:val="bottom"/>
          </w:tcPr>
          <w:p w14:paraId="61615A04" w14:textId="77777777" w:rsidR="00E2536E" w:rsidRPr="00E2536E" w:rsidRDefault="00D20ACB" w:rsidP="00E2536E">
            <w:pPr>
              <w:spacing w:after="0" w:line="240" w:lineRule="auto"/>
              <w:jc w:val="center"/>
              <w:rPr>
                <w:sz w:val="26"/>
                <w:szCs w:val="26"/>
                <w:lang w:eastAsia="zh-CN"/>
              </w:rPr>
            </w:pPr>
            <w:r>
              <w:rPr>
                <w:sz w:val="26"/>
                <w:szCs w:val="26"/>
                <w:lang w:eastAsia="zh-CN"/>
              </w:rPr>
              <w:t>26</w:t>
            </w:r>
            <w:r w:rsidR="00E2536E" w:rsidRPr="00E2536E">
              <w:rPr>
                <w:sz w:val="26"/>
                <w:szCs w:val="26"/>
                <w:lang w:eastAsia="zh-CN"/>
              </w:rPr>
              <w:t>.2</w:t>
            </w:r>
            <w:r w:rsidR="007153FE" w:rsidRPr="00B80A77">
              <w:rPr>
                <w:rFonts w:hint="eastAsia"/>
                <w:sz w:val="26"/>
                <w:szCs w:val="26"/>
                <w:lang w:eastAsia="zh-CN"/>
              </w:rPr>
              <w:t>%</w:t>
            </w:r>
          </w:p>
        </w:tc>
      </w:tr>
      <w:tr w:rsidR="00E2536E" w:rsidRPr="00B035C6" w14:paraId="63BBB9D3" w14:textId="77777777" w:rsidTr="007153FE">
        <w:trPr>
          <w:trHeight w:val="454"/>
        </w:trPr>
        <w:tc>
          <w:tcPr>
            <w:tcW w:w="368" w:type="pct"/>
            <w:vAlign w:val="center"/>
          </w:tcPr>
          <w:p w14:paraId="6D274F4A" w14:textId="77777777" w:rsidR="00E2536E" w:rsidRPr="00B80A77" w:rsidRDefault="00E2536E" w:rsidP="00E679E7">
            <w:pPr>
              <w:spacing w:after="0" w:line="240" w:lineRule="auto"/>
              <w:jc w:val="center"/>
              <w:rPr>
                <w:sz w:val="26"/>
                <w:szCs w:val="26"/>
                <w:lang w:eastAsia="zh-CN"/>
              </w:rPr>
            </w:pPr>
            <w:r w:rsidRPr="00B80A77">
              <w:rPr>
                <w:rFonts w:hint="eastAsia"/>
                <w:sz w:val="26"/>
                <w:szCs w:val="26"/>
                <w:lang w:eastAsia="zh-CN"/>
              </w:rPr>
              <w:t>3</w:t>
            </w:r>
          </w:p>
        </w:tc>
        <w:tc>
          <w:tcPr>
            <w:tcW w:w="1235" w:type="pct"/>
            <w:vAlign w:val="center"/>
          </w:tcPr>
          <w:p w14:paraId="1819BACD" w14:textId="77777777" w:rsidR="00E2536E" w:rsidRPr="00B80A77" w:rsidRDefault="00E2536E" w:rsidP="007153FE">
            <w:pPr>
              <w:spacing w:after="0" w:line="240" w:lineRule="auto"/>
              <w:jc w:val="center"/>
              <w:rPr>
                <w:sz w:val="26"/>
                <w:szCs w:val="26"/>
              </w:rPr>
            </w:pPr>
            <w:r w:rsidRPr="00B80A77">
              <w:rPr>
                <w:sz w:val="26"/>
                <w:szCs w:val="26"/>
              </w:rPr>
              <w:t>Chuyên môn ngành</w:t>
            </w:r>
          </w:p>
        </w:tc>
        <w:tc>
          <w:tcPr>
            <w:tcW w:w="850" w:type="pct"/>
            <w:vAlign w:val="bottom"/>
          </w:tcPr>
          <w:p w14:paraId="2E201A1F" w14:textId="77777777" w:rsidR="00E2536E" w:rsidRPr="00E2536E" w:rsidRDefault="00D20ACB" w:rsidP="00E2536E">
            <w:pPr>
              <w:spacing w:after="0" w:line="240" w:lineRule="auto"/>
              <w:jc w:val="center"/>
              <w:rPr>
                <w:sz w:val="26"/>
                <w:szCs w:val="26"/>
                <w:lang w:eastAsia="zh-CN"/>
              </w:rPr>
            </w:pPr>
            <w:r>
              <w:rPr>
                <w:sz w:val="26"/>
                <w:szCs w:val="26"/>
                <w:lang w:eastAsia="zh-CN"/>
              </w:rPr>
              <w:t>43</w:t>
            </w:r>
          </w:p>
        </w:tc>
        <w:tc>
          <w:tcPr>
            <w:tcW w:w="850" w:type="pct"/>
            <w:vAlign w:val="bottom"/>
          </w:tcPr>
          <w:p w14:paraId="2096F453" w14:textId="77777777" w:rsidR="00E2536E" w:rsidRPr="00E2536E" w:rsidRDefault="00D20ACB" w:rsidP="00E2536E">
            <w:pPr>
              <w:spacing w:after="0" w:line="240" w:lineRule="auto"/>
              <w:jc w:val="center"/>
              <w:rPr>
                <w:sz w:val="26"/>
                <w:szCs w:val="26"/>
                <w:lang w:eastAsia="zh-CN"/>
              </w:rPr>
            </w:pPr>
            <w:r>
              <w:rPr>
                <w:sz w:val="26"/>
                <w:szCs w:val="26"/>
                <w:lang w:eastAsia="zh-CN"/>
              </w:rPr>
              <w:t>30.7</w:t>
            </w:r>
            <w:r w:rsidR="00E2536E" w:rsidRPr="00B80A77">
              <w:rPr>
                <w:rFonts w:hint="eastAsia"/>
                <w:sz w:val="26"/>
                <w:szCs w:val="26"/>
                <w:lang w:eastAsia="zh-CN"/>
              </w:rPr>
              <w:t>%</w:t>
            </w:r>
          </w:p>
        </w:tc>
        <w:tc>
          <w:tcPr>
            <w:tcW w:w="849" w:type="pct"/>
            <w:vAlign w:val="bottom"/>
          </w:tcPr>
          <w:p w14:paraId="5A27DE8E" w14:textId="77777777" w:rsidR="00E2536E" w:rsidRPr="00E2536E" w:rsidRDefault="00D20ACB" w:rsidP="00E2536E">
            <w:pPr>
              <w:spacing w:after="0" w:line="240" w:lineRule="auto"/>
              <w:jc w:val="center"/>
              <w:rPr>
                <w:sz w:val="26"/>
                <w:szCs w:val="26"/>
                <w:lang w:eastAsia="zh-CN"/>
              </w:rPr>
            </w:pPr>
            <w:r>
              <w:rPr>
                <w:sz w:val="26"/>
                <w:szCs w:val="26"/>
                <w:lang w:eastAsia="zh-CN"/>
              </w:rPr>
              <w:t>46</w:t>
            </w:r>
          </w:p>
        </w:tc>
        <w:tc>
          <w:tcPr>
            <w:tcW w:w="848" w:type="pct"/>
            <w:vAlign w:val="bottom"/>
          </w:tcPr>
          <w:p w14:paraId="4691D596" w14:textId="77777777" w:rsidR="00E2536E" w:rsidRPr="00E2536E" w:rsidRDefault="00D20ACB" w:rsidP="00E2536E">
            <w:pPr>
              <w:spacing w:after="0" w:line="240" w:lineRule="auto"/>
              <w:jc w:val="center"/>
              <w:rPr>
                <w:sz w:val="26"/>
                <w:szCs w:val="26"/>
                <w:lang w:eastAsia="zh-CN"/>
              </w:rPr>
            </w:pPr>
            <w:r>
              <w:rPr>
                <w:sz w:val="26"/>
                <w:szCs w:val="26"/>
                <w:lang w:eastAsia="zh-CN"/>
              </w:rPr>
              <w:t>25.1</w:t>
            </w:r>
            <w:r w:rsidR="007153FE" w:rsidRPr="00B80A77">
              <w:rPr>
                <w:rFonts w:hint="eastAsia"/>
                <w:sz w:val="26"/>
                <w:szCs w:val="26"/>
                <w:lang w:eastAsia="zh-CN"/>
              </w:rPr>
              <w:t>%</w:t>
            </w:r>
          </w:p>
        </w:tc>
      </w:tr>
      <w:tr w:rsidR="00E2536E" w:rsidRPr="00B035C6" w14:paraId="547D8F81" w14:textId="77777777" w:rsidTr="00F635BA">
        <w:trPr>
          <w:trHeight w:val="454"/>
        </w:trPr>
        <w:tc>
          <w:tcPr>
            <w:tcW w:w="368" w:type="pct"/>
            <w:tcBorders>
              <w:bottom w:val="single" w:sz="4" w:space="0" w:color="000000"/>
            </w:tcBorders>
            <w:vAlign w:val="center"/>
          </w:tcPr>
          <w:p w14:paraId="33D4C7CB" w14:textId="77777777" w:rsidR="00E2536E" w:rsidRPr="00B80A77" w:rsidRDefault="00E2536E" w:rsidP="00E679E7">
            <w:pPr>
              <w:spacing w:after="0" w:line="240" w:lineRule="auto"/>
              <w:jc w:val="center"/>
              <w:rPr>
                <w:sz w:val="26"/>
                <w:szCs w:val="26"/>
              </w:rPr>
            </w:pPr>
            <w:r w:rsidRPr="00B80A77">
              <w:rPr>
                <w:sz w:val="26"/>
                <w:szCs w:val="26"/>
              </w:rPr>
              <w:t>4</w:t>
            </w:r>
          </w:p>
        </w:tc>
        <w:tc>
          <w:tcPr>
            <w:tcW w:w="1235" w:type="pct"/>
            <w:tcBorders>
              <w:bottom w:val="single" w:sz="4" w:space="0" w:color="000000"/>
            </w:tcBorders>
            <w:vAlign w:val="center"/>
          </w:tcPr>
          <w:p w14:paraId="05017F0E" w14:textId="77777777" w:rsidR="00E2536E" w:rsidRPr="00B80A77" w:rsidRDefault="00E2536E" w:rsidP="007153FE">
            <w:pPr>
              <w:spacing w:after="0" w:line="240" w:lineRule="auto"/>
              <w:jc w:val="center"/>
              <w:rPr>
                <w:sz w:val="26"/>
                <w:szCs w:val="26"/>
              </w:rPr>
            </w:pPr>
            <w:r w:rsidRPr="00B80A77">
              <w:rPr>
                <w:sz w:val="26"/>
                <w:szCs w:val="26"/>
              </w:rPr>
              <w:t>Chuyên ngành</w:t>
            </w:r>
          </w:p>
        </w:tc>
        <w:tc>
          <w:tcPr>
            <w:tcW w:w="850" w:type="pct"/>
            <w:tcBorders>
              <w:bottom w:val="single" w:sz="4" w:space="0" w:color="000000"/>
            </w:tcBorders>
            <w:vAlign w:val="center"/>
          </w:tcPr>
          <w:p w14:paraId="2573FA6E" w14:textId="77777777" w:rsidR="00E2536E" w:rsidRPr="00B80A77" w:rsidRDefault="00E2536E" w:rsidP="00B80A77">
            <w:pPr>
              <w:spacing w:after="0" w:line="240" w:lineRule="auto"/>
              <w:jc w:val="center"/>
              <w:rPr>
                <w:sz w:val="26"/>
                <w:szCs w:val="26"/>
              </w:rPr>
            </w:pPr>
          </w:p>
        </w:tc>
        <w:tc>
          <w:tcPr>
            <w:tcW w:w="850" w:type="pct"/>
            <w:tcBorders>
              <w:bottom w:val="single" w:sz="4" w:space="0" w:color="000000"/>
            </w:tcBorders>
            <w:vAlign w:val="center"/>
          </w:tcPr>
          <w:p w14:paraId="6D5B063B" w14:textId="77777777" w:rsidR="00E2536E" w:rsidRPr="00B80A77" w:rsidRDefault="00E2536E" w:rsidP="00B80A77">
            <w:pPr>
              <w:spacing w:after="0" w:line="240" w:lineRule="auto"/>
              <w:jc w:val="center"/>
              <w:rPr>
                <w:sz w:val="26"/>
                <w:szCs w:val="26"/>
              </w:rPr>
            </w:pPr>
          </w:p>
        </w:tc>
        <w:tc>
          <w:tcPr>
            <w:tcW w:w="849" w:type="pct"/>
            <w:tcBorders>
              <w:bottom w:val="single" w:sz="4" w:space="0" w:color="000000"/>
            </w:tcBorders>
            <w:vAlign w:val="bottom"/>
          </w:tcPr>
          <w:p w14:paraId="580AEF15" w14:textId="77777777" w:rsidR="00E2536E" w:rsidRPr="00E2536E" w:rsidRDefault="00D20ACB" w:rsidP="00E2536E">
            <w:pPr>
              <w:spacing w:after="0" w:line="240" w:lineRule="auto"/>
              <w:jc w:val="center"/>
              <w:rPr>
                <w:sz w:val="26"/>
                <w:szCs w:val="26"/>
                <w:lang w:eastAsia="zh-CN"/>
              </w:rPr>
            </w:pPr>
            <w:r>
              <w:rPr>
                <w:sz w:val="26"/>
                <w:szCs w:val="26"/>
                <w:lang w:eastAsia="zh-CN"/>
              </w:rPr>
              <w:t>40</w:t>
            </w:r>
          </w:p>
        </w:tc>
        <w:tc>
          <w:tcPr>
            <w:tcW w:w="848" w:type="pct"/>
            <w:tcBorders>
              <w:bottom w:val="single" w:sz="4" w:space="0" w:color="000000"/>
            </w:tcBorders>
            <w:vAlign w:val="bottom"/>
          </w:tcPr>
          <w:p w14:paraId="3682D6F7" w14:textId="77777777" w:rsidR="00E2536E" w:rsidRPr="00E2536E" w:rsidRDefault="00D20ACB" w:rsidP="00E2536E">
            <w:pPr>
              <w:spacing w:after="0" w:line="240" w:lineRule="auto"/>
              <w:jc w:val="center"/>
              <w:rPr>
                <w:sz w:val="26"/>
                <w:szCs w:val="26"/>
                <w:lang w:eastAsia="zh-CN"/>
              </w:rPr>
            </w:pPr>
            <w:r>
              <w:rPr>
                <w:sz w:val="26"/>
                <w:szCs w:val="26"/>
                <w:lang w:eastAsia="zh-CN"/>
              </w:rPr>
              <w:t>21.9</w:t>
            </w:r>
            <w:r w:rsidR="007153FE" w:rsidRPr="00B80A77">
              <w:rPr>
                <w:rFonts w:hint="eastAsia"/>
                <w:sz w:val="26"/>
                <w:szCs w:val="26"/>
                <w:lang w:eastAsia="zh-CN"/>
              </w:rPr>
              <w:t>%</w:t>
            </w:r>
          </w:p>
        </w:tc>
      </w:tr>
      <w:tr w:rsidR="00B44CA3" w:rsidRPr="00B035C6" w14:paraId="04B08DF8" w14:textId="77777777" w:rsidTr="00F635BA">
        <w:trPr>
          <w:trHeight w:val="454"/>
        </w:trPr>
        <w:tc>
          <w:tcPr>
            <w:tcW w:w="368" w:type="pct"/>
            <w:shd w:val="clear" w:color="auto" w:fill="DBE5F1" w:themeFill="accent1" w:themeFillTint="33"/>
            <w:vAlign w:val="center"/>
          </w:tcPr>
          <w:p w14:paraId="6FF73688" w14:textId="77777777" w:rsidR="00B44CA3" w:rsidRPr="00B035C6" w:rsidRDefault="00B44CA3" w:rsidP="00E679E7">
            <w:pPr>
              <w:spacing w:after="0" w:line="240" w:lineRule="auto"/>
              <w:jc w:val="center"/>
              <w:rPr>
                <w:b/>
                <w:sz w:val="26"/>
                <w:szCs w:val="26"/>
              </w:rPr>
            </w:pPr>
          </w:p>
        </w:tc>
        <w:tc>
          <w:tcPr>
            <w:tcW w:w="1235" w:type="pct"/>
            <w:shd w:val="clear" w:color="auto" w:fill="DBE5F1" w:themeFill="accent1" w:themeFillTint="33"/>
            <w:vAlign w:val="center"/>
          </w:tcPr>
          <w:p w14:paraId="79F3E41B" w14:textId="77777777" w:rsidR="00B44CA3" w:rsidRPr="00C71F59" w:rsidRDefault="00B44CA3" w:rsidP="00B44CA3">
            <w:pPr>
              <w:spacing w:after="0" w:line="240" w:lineRule="auto"/>
              <w:jc w:val="center"/>
              <w:rPr>
                <w:b/>
                <w:sz w:val="26"/>
                <w:szCs w:val="26"/>
              </w:rPr>
            </w:pPr>
            <w:r w:rsidRPr="00C71F59">
              <w:rPr>
                <w:b/>
                <w:sz w:val="26"/>
                <w:szCs w:val="26"/>
              </w:rPr>
              <w:t>Tổng số</w:t>
            </w:r>
          </w:p>
        </w:tc>
        <w:tc>
          <w:tcPr>
            <w:tcW w:w="850" w:type="pct"/>
            <w:shd w:val="clear" w:color="auto" w:fill="DBE5F1" w:themeFill="accent1" w:themeFillTint="33"/>
            <w:vAlign w:val="center"/>
          </w:tcPr>
          <w:p w14:paraId="1C82E4CF" w14:textId="77777777" w:rsidR="00B44CA3" w:rsidRPr="00C71F59" w:rsidRDefault="00B44CA3" w:rsidP="00B44CA3">
            <w:pPr>
              <w:spacing w:after="0" w:line="240" w:lineRule="auto"/>
              <w:jc w:val="center"/>
              <w:rPr>
                <w:b/>
                <w:sz w:val="26"/>
                <w:szCs w:val="26"/>
              </w:rPr>
            </w:pPr>
            <w:r w:rsidRPr="00C71F59">
              <w:rPr>
                <w:b/>
                <w:sz w:val="26"/>
                <w:szCs w:val="26"/>
              </w:rPr>
              <w:t>140</w:t>
            </w:r>
          </w:p>
        </w:tc>
        <w:tc>
          <w:tcPr>
            <w:tcW w:w="850" w:type="pct"/>
            <w:shd w:val="clear" w:color="auto" w:fill="DBE5F1" w:themeFill="accent1" w:themeFillTint="33"/>
            <w:vAlign w:val="center"/>
          </w:tcPr>
          <w:p w14:paraId="64909C8F" w14:textId="77777777" w:rsidR="00B44CA3" w:rsidRPr="00C71F59" w:rsidRDefault="00B44CA3" w:rsidP="00B44CA3">
            <w:pPr>
              <w:spacing w:after="0" w:line="240" w:lineRule="auto"/>
              <w:jc w:val="center"/>
              <w:rPr>
                <w:b/>
                <w:sz w:val="26"/>
                <w:szCs w:val="26"/>
              </w:rPr>
            </w:pPr>
            <w:r w:rsidRPr="00C71F59">
              <w:rPr>
                <w:b/>
                <w:sz w:val="26"/>
                <w:szCs w:val="26"/>
              </w:rPr>
              <w:t>100%</w:t>
            </w:r>
          </w:p>
        </w:tc>
        <w:tc>
          <w:tcPr>
            <w:tcW w:w="849" w:type="pct"/>
            <w:shd w:val="clear" w:color="auto" w:fill="DBE5F1" w:themeFill="accent1" w:themeFillTint="33"/>
            <w:vAlign w:val="center"/>
          </w:tcPr>
          <w:p w14:paraId="1AD2FF1B" w14:textId="77777777" w:rsidR="00B44CA3" w:rsidRPr="00C71F59" w:rsidRDefault="00D20ACB" w:rsidP="00B44CA3">
            <w:pPr>
              <w:spacing w:after="0" w:line="240" w:lineRule="auto"/>
              <w:jc w:val="center"/>
              <w:rPr>
                <w:b/>
                <w:sz w:val="26"/>
                <w:szCs w:val="26"/>
                <w:lang w:eastAsia="zh-CN"/>
              </w:rPr>
            </w:pPr>
            <w:r>
              <w:rPr>
                <w:rFonts w:hint="eastAsia"/>
                <w:b/>
                <w:sz w:val="26"/>
                <w:szCs w:val="26"/>
                <w:lang w:eastAsia="zh-CN"/>
              </w:rPr>
              <w:t>18</w:t>
            </w:r>
            <w:r>
              <w:rPr>
                <w:b/>
                <w:sz w:val="26"/>
                <w:szCs w:val="26"/>
                <w:lang w:eastAsia="zh-CN"/>
              </w:rPr>
              <w:t>3</w:t>
            </w:r>
          </w:p>
        </w:tc>
        <w:tc>
          <w:tcPr>
            <w:tcW w:w="848" w:type="pct"/>
            <w:shd w:val="clear" w:color="auto" w:fill="DBE5F1" w:themeFill="accent1" w:themeFillTint="33"/>
            <w:vAlign w:val="center"/>
          </w:tcPr>
          <w:p w14:paraId="2B916A87" w14:textId="77777777" w:rsidR="00B44CA3" w:rsidRPr="00C71F59" w:rsidRDefault="00B44CA3" w:rsidP="00B44CA3">
            <w:pPr>
              <w:spacing w:after="0" w:line="240" w:lineRule="auto"/>
              <w:jc w:val="center"/>
              <w:rPr>
                <w:b/>
                <w:sz w:val="26"/>
                <w:szCs w:val="26"/>
                <w:lang w:eastAsia="zh-CN"/>
              </w:rPr>
            </w:pPr>
            <w:r w:rsidRPr="00C71F59">
              <w:rPr>
                <w:rFonts w:hint="eastAsia"/>
                <w:b/>
                <w:sz w:val="26"/>
                <w:szCs w:val="26"/>
                <w:lang w:eastAsia="zh-CN"/>
              </w:rPr>
              <w:t>100%</w:t>
            </w:r>
          </w:p>
        </w:tc>
      </w:tr>
    </w:tbl>
    <w:p w14:paraId="04431D2B" w14:textId="77777777" w:rsidR="00DC4866" w:rsidRPr="00DC4866" w:rsidRDefault="00DC4866" w:rsidP="00DC4866">
      <w:pPr>
        <w:spacing w:line="312" w:lineRule="auto"/>
        <w:rPr>
          <w:b/>
          <w:szCs w:val="28"/>
        </w:rPr>
      </w:pPr>
      <w:r w:rsidRPr="00DC4866">
        <w:rPr>
          <w:b/>
          <w:szCs w:val="28"/>
        </w:rPr>
        <w:lastRenderedPageBreak/>
        <w:t xml:space="preserve">4.1. Phân bổ khối kiến thức trong chương trình đào tạo </w:t>
      </w:r>
    </w:p>
    <w:tbl>
      <w:tblPr>
        <w:tblW w:w="9009" w:type="dxa"/>
        <w:jc w:val="center"/>
        <w:tblLook w:val="04A0" w:firstRow="1" w:lastRow="0" w:firstColumn="1" w:lastColumn="0" w:noHBand="0" w:noVBand="1"/>
      </w:tblPr>
      <w:tblGrid>
        <w:gridCol w:w="620"/>
        <w:gridCol w:w="3680"/>
        <w:gridCol w:w="1480"/>
        <w:gridCol w:w="1065"/>
        <w:gridCol w:w="1168"/>
        <w:gridCol w:w="996"/>
      </w:tblGrid>
      <w:tr w:rsidR="00DC4866" w:rsidRPr="0022374C" w14:paraId="5FCB869D" w14:textId="77777777" w:rsidTr="00DC4866">
        <w:trPr>
          <w:trHeight w:val="1680"/>
          <w:jc w:val="center"/>
        </w:trPr>
        <w:tc>
          <w:tcPr>
            <w:tcW w:w="62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DC2A555" w14:textId="77777777" w:rsidR="00DC4866" w:rsidRPr="0022374C" w:rsidRDefault="00DC4866" w:rsidP="00DC4866">
            <w:pPr>
              <w:spacing w:before="40" w:after="40" w:line="240" w:lineRule="auto"/>
              <w:jc w:val="center"/>
              <w:rPr>
                <w:rFonts w:eastAsia="Times New Roman"/>
                <w:b/>
                <w:bCs/>
                <w:sz w:val="26"/>
                <w:szCs w:val="26"/>
              </w:rPr>
            </w:pPr>
            <w:r w:rsidRPr="0022374C">
              <w:rPr>
                <w:rFonts w:eastAsia="Times New Roman"/>
                <w:b/>
                <w:bCs/>
                <w:sz w:val="26"/>
                <w:szCs w:val="26"/>
              </w:rPr>
              <w:t>TT</w:t>
            </w:r>
          </w:p>
        </w:tc>
        <w:tc>
          <w:tcPr>
            <w:tcW w:w="368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F4D75E2" w14:textId="77777777" w:rsidR="00DC4866" w:rsidRPr="0022374C" w:rsidRDefault="00DC4866" w:rsidP="00DC4866">
            <w:pPr>
              <w:spacing w:before="40" w:after="40" w:line="240" w:lineRule="auto"/>
              <w:jc w:val="center"/>
              <w:rPr>
                <w:rFonts w:eastAsia="Times New Roman"/>
                <w:b/>
                <w:bCs/>
                <w:sz w:val="26"/>
                <w:szCs w:val="26"/>
              </w:rPr>
            </w:pPr>
            <w:r w:rsidRPr="0022374C">
              <w:rPr>
                <w:rFonts w:eastAsia="Times New Roman"/>
                <w:b/>
                <w:bCs/>
                <w:sz w:val="26"/>
                <w:szCs w:val="26"/>
              </w:rPr>
              <w:t>Khối kiến thức</w:t>
            </w:r>
          </w:p>
        </w:tc>
        <w:tc>
          <w:tcPr>
            <w:tcW w:w="14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9B04E4B" w14:textId="77777777" w:rsidR="00DC4866" w:rsidRPr="0022374C" w:rsidRDefault="00DC4866" w:rsidP="00DC4866">
            <w:pPr>
              <w:spacing w:before="40" w:after="40" w:line="240" w:lineRule="auto"/>
              <w:jc w:val="center"/>
              <w:rPr>
                <w:rFonts w:eastAsia="Times New Roman"/>
                <w:b/>
                <w:bCs/>
                <w:sz w:val="26"/>
                <w:szCs w:val="26"/>
              </w:rPr>
            </w:pPr>
            <w:r w:rsidRPr="0022374C">
              <w:rPr>
                <w:rFonts w:eastAsia="Times New Roman"/>
                <w:b/>
                <w:bCs/>
                <w:sz w:val="26"/>
                <w:szCs w:val="26"/>
              </w:rPr>
              <w:t xml:space="preserve">Tỷ lệ theo </w:t>
            </w:r>
            <w:r w:rsidRPr="0022374C">
              <w:rPr>
                <w:rFonts w:eastAsia="Times New Roman"/>
                <w:b/>
                <w:bCs/>
                <w:sz w:val="26"/>
                <w:szCs w:val="26"/>
              </w:rPr>
              <w:br/>
              <w:t>tổng số tín chỉ của chương trình (%)</w:t>
            </w:r>
          </w:p>
        </w:tc>
        <w:tc>
          <w:tcPr>
            <w:tcW w:w="106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2BB8825E" w14:textId="77777777" w:rsidR="00DC4866" w:rsidRPr="0022374C" w:rsidRDefault="00DC4866" w:rsidP="00DC4866">
            <w:pPr>
              <w:spacing w:before="40" w:after="40" w:line="240" w:lineRule="auto"/>
              <w:jc w:val="center"/>
              <w:rPr>
                <w:rFonts w:eastAsia="Times New Roman"/>
                <w:b/>
                <w:bCs/>
                <w:sz w:val="26"/>
                <w:szCs w:val="26"/>
              </w:rPr>
            </w:pPr>
            <w:r w:rsidRPr="0022374C">
              <w:rPr>
                <w:rFonts w:eastAsia="Times New Roman"/>
                <w:b/>
                <w:bCs/>
                <w:sz w:val="26"/>
                <w:szCs w:val="26"/>
              </w:rPr>
              <w:t>Số môn</w:t>
            </w:r>
            <w:r w:rsidRPr="0022374C">
              <w:rPr>
                <w:rFonts w:eastAsia="Times New Roman"/>
                <w:b/>
                <w:bCs/>
                <w:sz w:val="26"/>
                <w:szCs w:val="26"/>
              </w:rPr>
              <w:br/>
              <w:t xml:space="preserve"> học</w:t>
            </w:r>
          </w:p>
        </w:tc>
        <w:tc>
          <w:tcPr>
            <w:tcW w:w="116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06E11EF" w14:textId="77777777" w:rsidR="00DC4866" w:rsidRPr="0022374C" w:rsidRDefault="00DC4866" w:rsidP="00DC4866">
            <w:pPr>
              <w:spacing w:before="40" w:after="40" w:line="240" w:lineRule="auto"/>
              <w:jc w:val="center"/>
              <w:rPr>
                <w:rFonts w:eastAsia="Times New Roman"/>
                <w:b/>
                <w:bCs/>
                <w:sz w:val="26"/>
                <w:szCs w:val="26"/>
              </w:rPr>
            </w:pPr>
            <w:r w:rsidRPr="0022374C">
              <w:rPr>
                <w:rFonts w:eastAsia="Times New Roman"/>
                <w:b/>
                <w:bCs/>
                <w:sz w:val="26"/>
                <w:szCs w:val="26"/>
              </w:rPr>
              <w:t xml:space="preserve">Số </w:t>
            </w:r>
            <w:r w:rsidRPr="0022374C">
              <w:rPr>
                <w:rFonts w:eastAsia="Times New Roman"/>
                <w:b/>
                <w:bCs/>
                <w:sz w:val="26"/>
                <w:szCs w:val="26"/>
              </w:rPr>
              <w:br/>
              <w:t>tín chỉ</w:t>
            </w:r>
          </w:p>
        </w:tc>
        <w:tc>
          <w:tcPr>
            <w:tcW w:w="99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9B2EA18" w14:textId="77777777" w:rsidR="00DC4866" w:rsidRPr="0022374C" w:rsidRDefault="00DC4866" w:rsidP="00DC4866">
            <w:pPr>
              <w:spacing w:before="40" w:after="40" w:line="240" w:lineRule="auto"/>
              <w:jc w:val="center"/>
              <w:rPr>
                <w:rFonts w:eastAsia="Times New Roman"/>
                <w:b/>
                <w:bCs/>
                <w:sz w:val="26"/>
                <w:szCs w:val="26"/>
              </w:rPr>
            </w:pPr>
            <w:r w:rsidRPr="0022374C">
              <w:rPr>
                <w:rFonts w:eastAsia="Times New Roman"/>
                <w:b/>
                <w:bCs/>
                <w:sz w:val="26"/>
                <w:szCs w:val="26"/>
              </w:rPr>
              <w:t>Ghi chú</w:t>
            </w:r>
          </w:p>
        </w:tc>
      </w:tr>
      <w:tr w:rsidR="00DC4866" w:rsidRPr="0022374C" w14:paraId="56DAA89A" w14:textId="77777777" w:rsidTr="00DC4866">
        <w:trPr>
          <w:trHeight w:val="415"/>
          <w:jc w:val="center"/>
        </w:trPr>
        <w:tc>
          <w:tcPr>
            <w:tcW w:w="62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1DF82475" w14:textId="77777777" w:rsidR="00DC4866" w:rsidRPr="0022374C" w:rsidRDefault="00DC4866" w:rsidP="00DC4866">
            <w:pPr>
              <w:spacing w:before="40" w:after="40" w:line="240" w:lineRule="auto"/>
              <w:jc w:val="center"/>
              <w:rPr>
                <w:rFonts w:eastAsia="Times New Roman"/>
                <w:b/>
                <w:bCs/>
                <w:sz w:val="26"/>
                <w:szCs w:val="26"/>
              </w:rPr>
            </w:pPr>
            <w:r w:rsidRPr="0022374C">
              <w:rPr>
                <w:rFonts w:eastAsia="Times New Roman"/>
                <w:b/>
                <w:bCs/>
                <w:sz w:val="26"/>
                <w:szCs w:val="26"/>
              </w:rPr>
              <w:t>I</w:t>
            </w:r>
          </w:p>
        </w:tc>
        <w:tc>
          <w:tcPr>
            <w:tcW w:w="3680"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14:paraId="539B53CD" w14:textId="77777777" w:rsidR="00DC4866" w:rsidRPr="0022374C" w:rsidRDefault="00DC4866" w:rsidP="00DC4866">
            <w:pPr>
              <w:spacing w:before="40" w:after="40" w:line="240" w:lineRule="auto"/>
              <w:jc w:val="left"/>
              <w:rPr>
                <w:rFonts w:eastAsia="Times New Roman"/>
                <w:b/>
                <w:bCs/>
                <w:sz w:val="26"/>
                <w:szCs w:val="26"/>
              </w:rPr>
            </w:pPr>
            <w:r w:rsidRPr="0022374C">
              <w:rPr>
                <w:rFonts w:eastAsia="Times New Roman"/>
                <w:b/>
                <w:bCs/>
                <w:sz w:val="26"/>
                <w:szCs w:val="26"/>
              </w:rPr>
              <w:t>Chương trình đào tạo cử nhân</w:t>
            </w:r>
          </w:p>
        </w:tc>
        <w:tc>
          <w:tcPr>
            <w:tcW w:w="14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08EABB43" w14:textId="77777777" w:rsidR="00DC4866" w:rsidRPr="00ED7C0A" w:rsidRDefault="00DC4866" w:rsidP="00DC4866">
            <w:pPr>
              <w:spacing w:before="40" w:after="40" w:line="240" w:lineRule="auto"/>
              <w:jc w:val="center"/>
              <w:rPr>
                <w:rFonts w:eastAsia="Times New Roman"/>
                <w:b/>
                <w:bCs/>
                <w:color w:val="000000"/>
                <w:sz w:val="26"/>
                <w:szCs w:val="26"/>
              </w:rPr>
            </w:pPr>
            <w:r w:rsidRPr="00ED7C0A">
              <w:rPr>
                <w:rFonts w:eastAsia="Times New Roman"/>
                <w:b/>
                <w:bCs/>
                <w:color w:val="000000"/>
                <w:sz w:val="26"/>
                <w:szCs w:val="26"/>
              </w:rPr>
              <w:t>100%</w:t>
            </w:r>
          </w:p>
        </w:tc>
        <w:tc>
          <w:tcPr>
            <w:tcW w:w="106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301EC060" w14:textId="77777777" w:rsidR="00DC4866" w:rsidRPr="00ED7C0A" w:rsidRDefault="00BF4A8E" w:rsidP="00DC4866">
            <w:pPr>
              <w:spacing w:before="40" w:after="40" w:line="240" w:lineRule="auto"/>
              <w:jc w:val="center"/>
              <w:rPr>
                <w:rFonts w:eastAsia="Times New Roman"/>
                <w:b/>
                <w:bCs/>
                <w:color w:val="000000"/>
                <w:sz w:val="26"/>
                <w:szCs w:val="26"/>
              </w:rPr>
            </w:pPr>
            <w:r>
              <w:rPr>
                <w:rFonts w:eastAsia="Times New Roman"/>
                <w:b/>
                <w:bCs/>
                <w:color w:val="000000"/>
                <w:sz w:val="26"/>
                <w:szCs w:val="26"/>
              </w:rPr>
              <w:t>56</w:t>
            </w:r>
          </w:p>
        </w:tc>
        <w:tc>
          <w:tcPr>
            <w:tcW w:w="1168"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26C6DDD8" w14:textId="77777777" w:rsidR="00DC4866" w:rsidRPr="00ED7C0A" w:rsidRDefault="00DC4866" w:rsidP="00DC4866">
            <w:pPr>
              <w:spacing w:before="40" w:after="40" w:line="240" w:lineRule="auto"/>
              <w:jc w:val="center"/>
              <w:rPr>
                <w:rFonts w:eastAsia="Times New Roman"/>
                <w:b/>
                <w:bCs/>
                <w:color w:val="000000"/>
                <w:sz w:val="26"/>
                <w:szCs w:val="26"/>
              </w:rPr>
            </w:pPr>
            <w:r w:rsidRPr="00ED7C0A">
              <w:rPr>
                <w:rFonts w:eastAsia="Times New Roman"/>
                <w:b/>
                <w:bCs/>
                <w:color w:val="000000"/>
                <w:sz w:val="26"/>
                <w:szCs w:val="26"/>
              </w:rPr>
              <w:t>140</w:t>
            </w:r>
          </w:p>
        </w:tc>
        <w:tc>
          <w:tcPr>
            <w:tcW w:w="996"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6397F6F" w14:textId="77777777" w:rsidR="00DC4866" w:rsidRPr="00EC76D3" w:rsidRDefault="00DC4866" w:rsidP="00DC4866">
            <w:pPr>
              <w:spacing w:before="40" w:after="40" w:line="240" w:lineRule="auto"/>
              <w:jc w:val="left"/>
              <w:rPr>
                <w:rFonts w:eastAsia="Times New Roman"/>
                <w:color w:val="FF0000"/>
                <w:sz w:val="26"/>
                <w:szCs w:val="26"/>
              </w:rPr>
            </w:pPr>
            <w:r w:rsidRPr="00EC76D3">
              <w:rPr>
                <w:rFonts w:eastAsia="Times New Roman"/>
                <w:color w:val="FF0000"/>
                <w:sz w:val="26"/>
                <w:szCs w:val="26"/>
              </w:rPr>
              <w:t> </w:t>
            </w:r>
          </w:p>
        </w:tc>
      </w:tr>
      <w:tr w:rsidR="00DC4866" w:rsidRPr="0022374C" w14:paraId="31B44E2A" w14:textId="77777777" w:rsidTr="00FF68A8">
        <w:trPr>
          <w:trHeight w:val="476"/>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D830FA3" w14:textId="77777777" w:rsidR="00DC4866" w:rsidRPr="0022374C" w:rsidRDefault="00DC4866" w:rsidP="00DC4866">
            <w:pPr>
              <w:spacing w:before="40" w:after="40" w:line="240" w:lineRule="auto"/>
              <w:jc w:val="center"/>
              <w:rPr>
                <w:rFonts w:eastAsia="Times New Roman"/>
                <w:sz w:val="26"/>
                <w:szCs w:val="26"/>
              </w:rPr>
            </w:pPr>
            <w:r w:rsidRPr="0022374C">
              <w:rPr>
                <w:rFonts w:eastAsia="Times New Roman"/>
                <w:sz w:val="26"/>
                <w:szCs w:val="26"/>
              </w:rPr>
              <w:t>1</w:t>
            </w:r>
          </w:p>
        </w:tc>
        <w:tc>
          <w:tcPr>
            <w:tcW w:w="3680" w:type="dxa"/>
            <w:tcBorders>
              <w:top w:val="nil"/>
              <w:left w:val="nil"/>
              <w:bottom w:val="single" w:sz="4" w:space="0" w:color="auto"/>
              <w:right w:val="single" w:sz="4" w:space="0" w:color="auto"/>
            </w:tcBorders>
            <w:shd w:val="clear" w:color="auto" w:fill="auto"/>
            <w:noWrap/>
            <w:vAlign w:val="bottom"/>
            <w:hideMark/>
          </w:tcPr>
          <w:p w14:paraId="47FBA513" w14:textId="77777777" w:rsidR="00DC4866" w:rsidRPr="0022374C" w:rsidRDefault="00DC4866" w:rsidP="00DC4866">
            <w:pPr>
              <w:spacing w:before="40" w:after="40" w:line="240" w:lineRule="auto"/>
              <w:jc w:val="left"/>
              <w:rPr>
                <w:rFonts w:eastAsia="Times New Roman"/>
                <w:sz w:val="26"/>
                <w:szCs w:val="26"/>
              </w:rPr>
            </w:pPr>
            <w:r w:rsidRPr="0022374C">
              <w:rPr>
                <w:rFonts w:eastAsia="Times New Roman"/>
                <w:sz w:val="26"/>
                <w:szCs w:val="26"/>
              </w:rPr>
              <w:t>Đại cương</w:t>
            </w:r>
          </w:p>
        </w:tc>
        <w:tc>
          <w:tcPr>
            <w:tcW w:w="1480" w:type="dxa"/>
            <w:tcBorders>
              <w:top w:val="nil"/>
              <w:left w:val="nil"/>
              <w:bottom w:val="single" w:sz="4" w:space="0" w:color="auto"/>
              <w:right w:val="single" w:sz="4" w:space="0" w:color="auto"/>
            </w:tcBorders>
            <w:shd w:val="clear" w:color="auto" w:fill="auto"/>
            <w:noWrap/>
            <w:vAlign w:val="center"/>
          </w:tcPr>
          <w:p w14:paraId="1BF8A0F9" w14:textId="77777777" w:rsidR="00DC4866" w:rsidRPr="00ED7C0A" w:rsidRDefault="006E7433" w:rsidP="00DC4866">
            <w:pPr>
              <w:spacing w:before="40" w:after="40" w:line="240" w:lineRule="auto"/>
              <w:jc w:val="center"/>
              <w:rPr>
                <w:rFonts w:eastAsia="Times New Roman"/>
                <w:color w:val="000000"/>
                <w:sz w:val="26"/>
                <w:szCs w:val="26"/>
              </w:rPr>
            </w:pPr>
            <w:r>
              <w:rPr>
                <w:b/>
                <w:color w:val="000000"/>
                <w:sz w:val="26"/>
                <w:szCs w:val="26"/>
              </w:rPr>
              <w:t>35</w:t>
            </w:r>
            <w:r w:rsidR="00DC4866" w:rsidRPr="00ED7C0A">
              <w:rPr>
                <w:b/>
                <w:color w:val="000000"/>
                <w:sz w:val="26"/>
                <w:szCs w:val="26"/>
              </w:rPr>
              <w:t>%</w:t>
            </w:r>
          </w:p>
        </w:tc>
        <w:tc>
          <w:tcPr>
            <w:tcW w:w="1065" w:type="dxa"/>
            <w:tcBorders>
              <w:top w:val="nil"/>
              <w:left w:val="nil"/>
              <w:bottom w:val="single" w:sz="4" w:space="0" w:color="auto"/>
              <w:right w:val="single" w:sz="4" w:space="0" w:color="auto"/>
            </w:tcBorders>
            <w:shd w:val="clear" w:color="auto" w:fill="auto"/>
            <w:noWrap/>
            <w:vAlign w:val="center"/>
          </w:tcPr>
          <w:p w14:paraId="2C44267B" w14:textId="77777777" w:rsidR="00DC4866" w:rsidRPr="00ED7C0A" w:rsidRDefault="006E7433" w:rsidP="00DC4866">
            <w:pPr>
              <w:spacing w:before="40" w:after="40" w:line="240" w:lineRule="auto"/>
              <w:jc w:val="center"/>
              <w:rPr>
                <w:rFonts w:eastAsia="Times New Roman"/>
                <w:color w:val="000000"/>
                <w:sz w:val="26"/>
                <w:szCs w:val="26"/>
              </w:rPr>
            </w:pPr>
            <w:r>
              <w:rPr>
                <w:rFonts w:eastAsia="Times New Roman"/>
                <w:color w:val="000000"/>
                <w:sz w:val="26"/>
                <w:szCs w:val="26"/>
              </w:rPr>
              <w:t>24</w:t>
            </w:r>
          </w:p>
        </w:tc>
        <w:tc>
          <w:tcPr>
            <w:tcW w:w="1168" w:type="dxa"/>
            <w:tcBorders>
              <w:top w:val="nil"/>
              <w:left w:val="nil"/>
              <w:bottom w:val="single" w:sz="4" w:space="0" w:color="auto"/>
              <w:right w:val="single" w:sz="4" w:space="0" w:color="auto"/>
            </w:tcBorders>
            <w:shd w:val="clear" w:color="auto" w:fill="auto"/>
            <w:noWrap/>
            <w:vAlign w:val="center"/>
            <w:hideMark/>
          </w:tcPr>
          <w:p w14:paraId="4D851519" w14:textId="77777777" w:rsidR="00DC4866" w:rsidRPr="00ED7C0A" w:rsidRDefault="00BF4A8E" w:rsidP="00DC4866">
            <w:pPr>
              <w:spacing w:before="40" w:after="40" w:line="240" w:lineRule="auto"/>
              <w:jc w:val="center"/>
              <w:rPr>
                <w:rFonts w:eastAsia="Times New Roman"/>
                <w:color w:val="000000"/>
                <w:sz w:val="26"/>
                <w:szCs w:val="26"/>
              </w:rPr>
            </w:pPr>
            <w:r>
              <w:rPr>
                <w:rFonts w:eastAsia="Times New Roman"/>
                <w:color w:val="000000"/>
                <w:sz w:val="26"/>
                <w:szCs w:val="26"/>
              </w:rPr>
              <w:t>49</w:t>
            </w:r>
          </w:p>
        </w:tc>
        <w:tc>
          <w:tcPr>
            <w:tcW w:w="996" w:type="dxa"/>
            <w:tcBorders>
              <w:top w:val="nil"/>
              <w:left w:val="nil"/>
              <w:bottom w:val="single" w:sz="4" w:space="0" w:color="auto"/>
              <w:right w:val="single" w:sz="4" w:space="0" w:color="auto"/>
            </w:tcBorders>
            <w:shd w:val="clear" w:color="auto" w:fill="auto"/>
            <w:noWrap/>
            <w:vAlign w:val="center"/>
            <w:hideMark/>
          </w:tcPr>
          <w:p w14:paraId="058746D0" w14:textId="77777777" w:rsidR="00DC4866" w:rsidRPr="00EC76D3" w:rsidRDefault="00DC4866" w:rsidP="00DC4866">
            <w:pPr>
              <w:spacing w:before="40" w:after="40" w:line="240" w:lineRule="auto"/>
              <w:jc w:val="left"/>
              <w:rPr>
                <w:rFonts w:eastAsia="Times New Roman"/>
                <w:color w:val="FF0000"/>
                <w:sz w:val="26"/>
                <w:szCs w:val="26"/>
              </w:rPr>
            </w:pPr>
            <w:r w:rsidRPr="00EC76D3">
              <w:rPr>
                <w:rFonts w:eastAsia="Times New Roman"/>
                <w:color w:val="FF0000"/>
                <w:sz w:val="26"/>
                <w:szCs w:val="26"/>
              </w:rPr>
              <w:t> </w:t>
            </w:r>
          </w:p>
        </w:tc>
      </w:tr>
      <w:tr w:rsidR="00DC4866" w:rsidRPr="0022374C" w14:paraId="166BB713" w14:textId="77777777" w:rsidTr="00032F9A">
        <w:trPr>
          <w:trHeight w:val="336"/>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27685D" w14:textId="77777777" w:rsidR="00DC4866" w:rsidRPr="0022374C" w:rsidRDefault="00DC4866" w:rsidP="00DC4866">
            <w:pPr>
              <w:spacing w:before="40" w:after="40" w:line="240" w:lineRule="auto"/>
              <w:jc w:val="center"/>
              <w:rPr>
                <w:rFonts w:eastAsia="Times New Roman"/>
                <w:sz w:val="26"/>
                <w:szCs w:val="26"/>
              </w:rPr>
            </w:pPr>
            <w:r w:rsidRPr="0022374C">
              <w:rPr>
                <w:rFonts w:eastAsia="Times New Roman"/>
                <w:sz w:val="26"/>
                <w:szCs w:val="26"/>
              </w:rPr>
              <w:t>2</w:t>
            </w:r>
          </w:p>
        </w:tc>
        <w:tc>
          <w:tcPr>
            <w:tcW w:w="3680" w:type="dxa"/>
            <w:tcBorders>
              <w:top w:val="nil"/>
              <w:left w:val="nil"/>
              <w:bottom w:val="single" w:sz="4" w:space="0" w:color="auto"/>
              <w:right w:val="single" w:sz="4" w:space="0" w:color="auto"/>
            </w:tcBorders>
            <w:shd w:val="clear" w:color="auto" w:fill="auto"/>
            <w:noWrap/>
            <w:vAlign w:val="bottom"/>
            <w:hideMark/>
          </w:tcPr>
          <w:p w14:paraId="1BDBA016" w14:textId="77777777" w:rsidR="00DC4866" w:rsidRPr="0022374C" w:rsidRDefault="00DC4866" w:rsidP="00DC4866">
            <w:pPr>
              <w:spacing w:before="40" w:after="40" w:line="240" w:lineRule="auto"/>
              <w:jc w:val="left"/>
              <w:rPr>
                <w:rFonts w:eastAsia="Times New Roman"/>
                <w:sz w:val="26"/>
                <w:szCs w:val="26"/>
              </w:rPr>
            </w:pPr>
            <w:r w:rsidRPr="0022374C">
              <w:rPr>
                <w:rFonts w:eastAsia="Times New Roman"/>
                <w:sz w:val="26"/>
                <w:szCs w:val="26"/>
              </w:rPr>
              <w:t>Cơ sở ngành</w:t>
            </w:r>
          </w:p>
        </w:tc>
        <w:tc>
          <w:tcPr>
            <w:tcW w:w="1480" w:type="dxa"/>
            <w:tcBorders>
              <w:top w:val="nil"/>
              <w:left w:val="nil"/>
              <w:bottom w:val="single" w:sz="4" w:space="0" w:color="auto"/>
              <w:right w:val="single" w:sz="4" w:space="0" w:color="auto"/>
            </w:tcBorders>
            <w:shd w:val="clear" w:color="auto" w:fill="auto"/>
            <w:noWrap/>
            <w:vAlign w:val="center"/>
          </w:tcPr>
          <w:p w14:paraId="53993FD6" w14:textId="77777777" w:rsidR="00DC4866" w:rsidRPr="00ED7C0A" w:rsidRDefault="00DC4866" w:rsidP="00DC4866">
            <w:pPr>
              <w:spacing w:before="40" w:after="40" w:line="240" w:lineRule="auto"/>
              <w:jc w:val="center"/>
              <w:rPr>
                <w:rFonts w:eastAsia="Times New Roman"/>
                <w:color w:val="000000"/>
                <w:sz w:val="26"/>
                <w:szCs w:val="26"/>
              </w:rPr>
            </w:pPr>
            <w:r w:rsidRPr="00ED7C0A">
              <w:rPr>
                <w:b/>
                <w:color w:val="000000"/>
                <w:sz w:val="26"/>
                <w:szCs w:val="26"/>
              </w:rPr>
              <w:t>34,3%</w:t>
            </w:r>
          </w:p>
        </w:tc>
        <w:tc>
          <w:tcPr>
            <w:tcW w:w="1065" w:type="dxa"/>
            <w:tcBorders>
              <w:top w:val="nil"/>
              <w:left w:val="nil"/>
              <w:bottom w:val="single" w:sz="4" w:space="0" w:color="auto"/>
              <w:right w:val="single" w:sz="4" w:space="0" w:color="auto"/>
            </w:tcBorders>
            <w:shd w:val="clear" w:color="auto" w:fill="auto"/>
            <w:noWrap/>
            <w:vAlign w:val="center"/>
          </w:tcPr>
          <w:p w14:paraId="3932D866" w14:textId="77777777" w:rsidR="00DC4866" w:rsidRPr="00ED7C0A" w:rsidRDefault="00DC4866" w:rsidP="00DC4866">
            <w:pPr>
              <w:spacing w:before="40" w:after="40" w:line="240" w:lineRule="auto"/>
              <w:jc w:val="center"/>
              <w:rPr>
                <w:rFonts w:eastAsia="Times New Roman"/>
                <w:color w:val="000000"/>
                <w:sz w:val="26"/>
                <w:szCs w:val="26"/>
              </w:rPr>
            </w:pPr>
            <w:r w:rsidRPr="00ED7C0A">
              <w:rPr>
                <w:rFonts w:eastAsia="Times New Roman"/>
                <w:color w:val="000000"/>
                <w:sz w:val="26"/>
                <w:szCs w:val="26"/>
              </w:rPr>
              <w:t>18</w:t>
            </w:r>
          </w:p>
        </w:tc>
        <w:tc>
          <w:tcPr>
            <w:tcW w:w="1168" w:type="dxa"/>
            <w:tcBorders>
              <w:top w:val="nil"/>
              <w:left w:val="nil"/>
              <w:bottom w:val="single" w:sz="4" w:space="0" w:color="auto"/>
              <w:right w:val="single" w:sz="4" w:space="0" w:color="auto"/>
            </w:tcBorders>
            <w:shd w:val="clear" w:color="auto" w:fill="auto"/>
            <w:noWrap/>
            <w:vAlign w:val="center"/>
            <w:hideMark/>
          </w:tcPr>
          <w:p w14:paraId="6EA48ADB" w14:textId="77777777" w:rsidR="00DC4866" w:rsidRPr="00ED7C0A" w:rsidRDefault="00BF4A8E" w:rsidP="00DC4866">
            <w:pPr>
              <w:spacing w:before="40" w:after="40" w:line="240" w:lineRule="auto"/>
              <w:jc w:val="center"/>
              <w:rPr>
                <w:rFonts w:eastAsia="Times New Roman"/>
                <w:color w:val="000000"/>
                <w:sz w:val="26"/>
                <w:szCs w:val="26"/>
              </w:rPr>
            </w:pPr>
            <w:r>
              <w:rPr>
                <w:rFonts w:eastAsia="Times New Roman"/>
                <w:color w:val="000000"/>
                <w:sz w:val="26"/>
                <w:szCs w:val="26"/>
              </w:rPr>
              <w:t>48</w:t>
            </w:r>
          </w:p>
        </w:tc>
        <w:tc>
          <w:tcPr>
            <w:tcW w:w="996" w:type="dxa"/>
            <w:tcBorders>
              <w:top w:val="nil"/>
              <w:left w:val="nil"/>
              <w:bottom w:val="single" w:sz="4" w:space="0" w:color="auto"/>
              <w:right w:val="single" w:sz="4" w:space="0" w:color="auto"/>
            </w:tcBorders>
            <w:shd w:val="clear" w:color="auto" w:fill="auto"/>
            <w:noWrap/>
            <w:vAlign w:val="center"/>
            <w:hideMark/>
          </w:tcPr>
          <w:p w14:paraId="396FF08A" w14:textId="77777777" w:rsidR="00DC4866" w:rsidRPr="00EC76D3" w:rsidRDefault="00DC4866" w:rsidP="00DC4866">
            <w:pPr>
              <w:spacing w:before="40" w:after="40" w:line="240" w:lineRule="auto"/>
              <w:jc w:val="left"/>
              <w:rPr>
                <w:rFonts w:eastAsia="Times New Roman"/>
                <w:color w:val="FF0000"/>
                <w:sz w:val="26"/>
                <w:szCs w:val="26"/>
              </w:rPr>
            </w:pPr>
            <w:r w:rsidRPr="00EC76D3">
              <w:rPr>
                <w:rFonts w:eastAsia="Times New Roman"/>
                <w:color w:val="FF0000"/>
                <w:sz w:val="26"/>
                <w:szCs w:val="26"/>
              </w:rPr>
              <w:t> </w:t>
            </w:r>
          </w:p>
        </w:tc>
      </w:tr>
      <w:tr w:rsidR="00DC4866" w:rsidRPr="0022374C" w14:paraId="475000C1" w14:textId="77777777" w:rsidTr="00DC4866">
        <w:trPr>
          <w:trHeight w:val="336"/>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D5B1EAE" w14:textId="77777777" w:rsidR="00DC4866" w:rsidRPr="0022374C" w:rsidRDefault="00DC4866" w:rsidP="00DC4866">
            <w:pPr>
              <w:spacing w:before="40" w:after="40" w:line="240" w:lineRule="auto"/>
              <w:jc w:val="center"/>
              <w:rPr>
                <w:rFonts w:eastAsia="Times New Roman"/>
                <w:sz w:val="26"/>
                <w:szCs w:val="26"/>
              </w:rPr>
            </w:pPr>
            <w:r w:rsidRPr="0022374C">
              <w:rPr>
                <w:rFonts w:eastAsia="Times New Roman"/>
                <w:sz w:val="26"/>
                <w:szCs w:val="26"/>
              </w:rPr>
              <w:t>3</w:t>
            </w:r>
          </w:p>
        </w:tc>
        <w:tc>
          <w:tcPr>
            <w:tcW w:w="3680" w:type="dxa"/>
            <w:tcBorders>
              <w:top w:val="nil"/>
              <w:left w:val="nil"/>
              <w:bottom w:val="single" w:sz="4" w:space="0" w:color="auto"/>
              <w:right w:val="single" w:sz="4" w:space="0" w:color="auto"/>
            </w:tcBorders>
            <w:shd w:val="clear" w:color="auto" w:fill="auto"/>
            <w:noWrap/>
            <w:vAlign w:val="bottom"/>
            <w:hideMark/>
          </w:tcPr>
          <w:p w14:paraId="6BB4DDB0" w14:textId="77777777" w:rsidR="00DC4866" w:rsidRPr="0022374C" w:rsidRDefault="00DC4866" w:rsidP="00DC4866">
            <w:pPr>
              <w:spacing w:before="40" w:after="40" w:line="240" w:lineRule="auto"/>
              <w:jc w:val="left"/>
              <w:rPr>
                <w:rFonts w:eastAsia="Times New Roman"/>
                <w:sz w:val="26"/>
                <w:szCs w:val="26"/>
              </w:rPr>
            </w:pPr>
            <w:r w:rsidRPr="0022374C">
              <w:rPr>
                <w:rFonts w:eastAsia="Times New Roman"/>
                <w:sz w:val="26"/>
                <w:szCs w:val="26"/>
              </w:rPr>
              <w:t>Chuyên môn ngành</w:t>
            </w:r>
          </w:p>
        </w:tc>
        <w:tc>
          <w:tcPr>
            <w:tcW w:w="1480" w:type="dxa"/>
            <w:tcBorders>
              <w:top w:val="nil"/>
              <w:left w:val="nil"/>
              <w:bottom w:val="single" w:sz="4" w:space="0" w:color="auto"/>
              <w:right w:val="single" w:sz="4" w:space="0" w:color="auto"/>
            </w:tcBorders>
            <w:shd w:val="clear" w:color="auto" w:fill="auto"/>
            <w:noWrap/>
            <w:vAlign w:val="center"/>
          </w:tcPr>
          <w:p w14:paraId="14A99908" w14:textId="77CA228A" w:rsidR="00DC4866" w:rsidRPr="00ED7C0A" w:rsidRDefault="00BA4A8A" w:rsidP="00DC4866">
            <w:pPr>
              <w:spacing w:before="40" w:after="40" w:line="240" w:lineRule="auto"/>
              <w:jc w:val="center"/>
              <w:rPr>
                <w:rFonts w:eastAsia="Times New Roman"/>
                <w:color w:val="000000"/>
                <w:sz w:val="26"/>
                <w:szCs w:val="26"/>
              </w:rPr>
            </w:pPr>
            <w:r>
              <w:rPr>
                <w:rFonts w:hint="eastAsia"/>
                <w:b/>
                <w:color w:val="000000"/>
                <w:sz w:val="26"/>
                <w:szCs w:val="26"/>
              </w:rPr>
              <w:t>30.7</w:t>
            </w:r>
            <w:r w:rsidR="00DC4866" w:rsidRPr="00ED7C0A">
              <w:rPr>
                <w:rFonts w:hint="eastAsia"/>
                <w:b/>
                <w:color w:val="000000"/>
                <w:sz w:val="26"/>
                <w:szCs w:val="26"/>
              </w:rPr>
              <w:t>%</w:t>
            </w:r>
          </w:p>
        </w:tc>
        <w:tc>
          <w:tcPr>
            <w:tcW w:w="1065" w:type="dxa"/>
            <w:tcBorders>
              <w:top w:val="nil"/>
              <w:left w:val="nil"/>
              <w:bottom w:val="single" w:sz="4" w:space="0" w:color="auto"/>
              <w:right w:val="single" w:sz="4" w:space="0" w:color="auto"/>
            </w:tcBorders>
            <w:shd w:val="clear" w:color="auto" w:fill="auto"/>
            <w:noWrap/>
            <w:vAlign w:val="center"/>
          </w:tcPr>
          <w:p w14:paraId="4960978E" w14:textId="77777777" w:rsidR="00DC4866" w:rsidRPr="00ED7C0A" w:rsidRDefault="006E7433" w:rsidP="00DC4866">
            <w:pPr>
              <w:spacing w:before="40" w:after="40" w:line="240" w:lineRule="auto"/>
              <w:jc w:val="center"/>
              <w:rPr>
                <w:rFonts w:eastAsia="Times New Roman"/>
                <w:color w:val="000000"/>
                <w:sz w:val="26"/>
                <w:szCs w:val="26"/>
              </w:rPr>
            </w:pPr>
            <w:r>
              <w:rPr>
                <w:rFonts w:eastAsia="Times New Roman"/>
                <w:color w:val="000000"/>
                <w:sz w:val="26"/>
                <w:szCs w:val="26"/>
              </w:rPr>
              <w:t>14</w:t>
            </w:r>
          </w:p>
        </w:tc>
        <w:tc>
          <w:tcPr>
            <w:tcW w:w="1168" w:type="dxa"/>
            <w:tcBorders>
              <w:top w:val="nil"/>
              <w:left w:val="nil"/>
              <w:bottom w:val="single" w:sz="4" w:space="0" w:color="auto"/>
              <w:right w:val="single" w:sz="4" w:space="0" w:color="auto"/>
            </w:tcBorders>
            <w:shd w:val="clear" w:color="auto" w:fill="auto"/>
            <w:noWrap/>
            <w:vAlign w:val="center"/>
            <w:hideMark/>
          </w:tcPr>
          <w:p w14:paraId="19A2FFA6" w14:textId="77777777" w:rsidR="00DC4866" w:rsidRPr="00ED7C0A" w:rsidRDefault="00BF4A8E" w:rsidP="00DC4866">
            <w:pPr>
              <w:spacing w:before="40" w:after="40" w:line="240" w:lineRule="auto"/>
              <w:jc w:val="center"/>
              <w:rPr>
                <w:rFonts w:eastAsia="Times New Roman"/>
                <w:color w:val="000000"/>
                <w:sz w:val="26"/>
                <w:szCs w:val="26"/>
              </w:rPr>
            </w:pPr>
            <w:r>
              <w:rPr>
                <w:rFonts w:eastAsia="Times New Roman"/>
                <w:color w:val="000000"/>
                <w:sz w:val="26"/>
                <w:szCs w:val="26"/>
              </w:rPr>
              <w:t>43</w:t>
            </w:r>
          </w:p>
        </w:tc>
        <w:tc>
          <w:tcPr>
            <w:tcW w:w="996" w:type="dxa"/>
            <w:tcBorders>
              <w:top w:val="nil"/>
              <w:left w:val="nil"/>
              <w:bottom w:val="single" w:sz="4" w:space="0" w:color="auto"/>
              <w:right w:val="single" w:sz="4" w:space="0" w:color="auto"/>
            </w:tcBorders>
            <w:shd w:val="clear" w:color="auto" w:fill="auto"/>
            <w:noWrap/>
            <w:vAlign w:val="center"/>
            <w:hideMark/>
          </w:tcPr>
          <w:p w14:paraId="1D364DB6" w14:textId="77777777" w:rsidR="00DC4866" w:rsidRPr="00EC76D3" w:rsidRDefault="00DC4866" w:rsidP="00DC4866">
            <w:pPr>
              <w:spacing w:before="40" w:after="40" w:line="240" w:lineRule="auto"/>
              <w:jc w:val="left"/>
              <w:rPr>
                <w:rFonts w:eastAsia="Times New Roman"/>
                <w:color w:val="FF0000"/>
                <w:sz w:val="26"/>
                <w:szCs w:val="26"/>
              </w:rPr>
            </w:pPr>
            <w:r w:rsidRPr="00EC76D3">
              <w:rPr>
                <w:rFonts w:eastAsia="Times New Roman"/>
                <w:color w:val="FF0000"/>
                <w:sz w:val="26"/>
                <w:szCs w:val="26"/>
              </w:rPr>
              <w:t> </w:t>
            </w:r>
          </w:p>
        </w:tc>
      </w:tr>
      <w:tr w:rsidR="00DC4866" w:rsidRPr="0022374C" w14:paraId="6DEEA657" w14:textId="77777777" w:rsidTr="00DC4866">
        <w:trPr>
          <w:trHeight w:val="672"/>
          <w:jc w:val="center"/>
        </w:trPr>
        <w:tc>
          <w:tcPr>
            <w:tcW w:w="62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339CA72" w14:textId="77777777" w:rsidR="00DC4866" w:rsidRPr="0022374C" w:rsidRDefault="00DC4866" w:rsidP="00DC4866">
            <w:pPr>
              <w:spacing w:before="40" w:after="40" w:line="240" w:lineRule="auto"/>
              <w:jc w:val="center"/>
              <w:rPr>
                <w:rFonts w:eastAsia="Times New Roman"/>
                <w:b/>
                <w:bCs/>
                <w:sz w:val="26"/>
                <w:szCs w:val="26"/>
              </w:rPr>
            </w:pPr>
            <w:r w:rsidRPr="0022374C">
              <w:rPr>
                <w:rFonts w:eastAsia="Times New Roman"/>
                <w:b/>
                <w:bCs/>
                <w:sz w:val="26"/>
                <w:szCs w:val="26"/>
              </w:rPr>
              <w:t>II</w:t>
            </w:r>
          </w:p>
        </w:tc>
        <w:tc>
          <w:tcPr>
            <w:tcW w:w="3680"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3B186B8E" w14:textId="77777777" w:rsidR="00DC4866" w:rsidRPr="0022374C" w:rsidRDefault="00DC4866" w:rsidP="00DC4866">
            <w:pPr>
              <w:spacing w:before="40" w:after="40" w:line="240" w:lineRule="auto"/>
              <w:jc w:val="left"/>
              <w:rPr>
                <w:rFonts w:eastAsia="Times New Roman"/>
                <w:b/>
                <w:bCs/>
                <w:sz w:val="26"/>
                <w:szCs w:val="26"/>
              </w:rPr>
            </w:pPr>
            <w:r w:rsidRPr="0022374C">
              <w:rPr>
                <w:rFonts w:eastAsia="Times New Roman"/>
                <w:b/>
                <w:bCs/>
                <w:sz w:val="26"/>
                <w:szCs w:val="26"/>
              </w:rPr>
              <w:t>Chương trình đào tạo kỹ sư</w:t>
            </w:r>
            <w:r w:rsidRPr="0022374C">
              <w:rPr>
                <w:rFonts w:eastAsia="Times New Roman"/>
                <w:b/>
                <w:bCs/>
                <w:sz w:val="26"/>
                <w:szCs w:val="26"/>
              </w:rPr>
              <w:br/>
              <w:t>nối tiếp chương trình cử nhân</w:t>
            </w:r>
          </w:p>
        </w:tc>
        <w:tc>
          <w:tcPr>
            <w:tcW w:w="14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2E2EEE5" w14:textId="77777777" w:rsidR="00DC4866" w:rsidRPr="00ED7C0A" w:rsidRDefault="00DC4866" w:rsidP="00DC4866">
            <w:pPr>
              <w:spacing w:before="40" w:after="40" w:line="240" w:lineRule="auto"/>
              <w:jc w:val="center"/>
              <w:rPr>
                <w:rFonts w:eastAsia="Times New Roman"/>
                <w:b/>
                <w:bCs/>
                <w:color w:val="000000"/>
                <w:sz w:val="26"/>
                <w:szCs w:val="26"/>
              </w:rPr>
            </w:pPr>
            <w:r w:rsidRPr="00ED7C0A">
              <w:rPr>
                <w:rFonts w:eastAsia="Times New Roman"/>
                <w:b/>
                <w:bCs/>
                <w:color w:val="000000"/>
                <w:sz w:val="26"/>
                <w:szCs w:val="26"/>
              </w:rPr>
              <w:t> 100%</w:t>
            </w:r>
          </w:p>
        </w:tc>
        <w:tc>
          <w:tcPr>
            <w:tcW w:w="1065"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46F38588" w14:textId="77777777" w:rsidR="00DC4866" w:rsidRPr="00ED7C0A" w:rsidRDefault="00DC4866" w:rsidP="00DC4866">
            <w:pPr>
              <w:spacing w:before="40" w:after="40" w:line="240" w:lineRule="auto"/>
              <w:jc w:val="center"/>
              <w:rPr>
                <w:rFonts w:eastAsia="Times New Roman"/>
                <w:b/>
                <w:bCs/>
                <w:color w:val="000000"/>
                <w:sz w:val="26"/>
                <w:szCs w:val="26"/>
              </w:rPr>
            </w:pPr>
            <w:r w:rsidRPr="00ED7C0A">
              <w:rPr>
                <w:rFonts w:eastAsia="Times New Roman"/>
                <w:b/>
                <w:bCs/>
                <w:color w:val="000000"/>
                <w:sz w:val="26"/>
                <w:szCs w:val="26"/>
              </w:rPr>
              <w:t>16</w:t>
            </w:r>
          </w:p>
        </w:tc>
        <w:tc>
          <w:tcPr>
            <w:tcW w:w="1168"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0756910B" w14:textId="77777777" w:rsidR="00DC4866" w:rsidRPr="00ED7C0A" w:rsidRDefault="006E7433" w:rsidP="00DC4866">
            <w:pPr>
              <w:spacing w:before="40" w:after="40" w:line="240" w:lineRule="auto"/>
              <w:jc w:val="center"/>
              <w:rPr>
                <w:rFonts w:eastAsia="Times New Roman"/>
                <w:b/>
                <w:bCs/>
                <w:color w:val="000000"/>
                <w:sz w:val="26"/>
                <w:szCs w:val="26"/>
              </w:rPr>
            </w:pPr>
            <w:r>
              <w:rPr>
                <w:rFonts w:eastAsia="Times New Roman"/>
                <w:b/>
                <w:bCs/>
                <w:color w:val="000000"/>
                <w:sz w:val="26"/>
                <w:szCs w:val="26"/>
              </w:rPr>
              <w:t>56</w:t>
            </w:r>
          </w:p>
        </w:tc>
        <w:tc>
          <w:tcPr>
            <w:tcW w:w="996"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F071649" w14:textId="77777777" w:rsidR="00DC4866" w:rsidRPr="00EC76D3" w:rsidRDefault="00DC4866" w:rsidP="00DC4866">
            <w:pPr>
              <w:spacing w:before="40" w:after="40" w:line="240" w:lineRule="auto"/>
              <w:jc w:val="left"/>
              <w:rPr>
                <w:rFonts w:eastAsia="Times New Roman"/>
                <w:color w:val="FF0000"/>
                <w:sz w:val="26"/>
                <w:szCs w:val="26"/>
              </w:rPr>
            </w:pPr>
            <w:r w:rsidRPr="00EC76D3">
              <w:rPr>
                <w:rFonts w:eastAsia="Times New Roman"/>
                <w:color w:val="FF0000"/>
                <w:sz w:val="26"/>
                <w:szCs w:val="26"/>
              </w:rPr>
              <w:t> </w:t>
            </w:r>
          </w:p>
        </w:tc>
      </w:tr>
      <w:tr w:rsidR="00DC4866" w:rsidRPr="0022374C" w14:paraId="612F2D3B" w14:textId="77777777" w:rsidTr="00032F9A">
        <w:trPr>
          <w:trHeight w:val="67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703DCE" w14:textId="77777777" w:rsidR="00DC4866" w:rsidRPr="0022374C" w:rsidRDefault="00DC4866" w:rsidP="00DC4866">
            <w:pPr>
              <w:spacing w:before="40" w:after="40" w:line="240" w:lineRule="auto"/>
              <w:jc w:val="center"/>
              <w:rPr>
                <w:rFonts w:eastAsia="Times New Roman"/>
                <w:sz w:val="26"/>
                <w:szCs w:val="26"/>
              </w:rPr>
            </w:pPr>
            <w:r w:rsidRPr="0022374C">
              <w:rPr>
                <w:rFonts w:eastAsia="Times New Roman"/>
                <w:sz w:val="26"/>
                <w:szCs w:val="26"/>
              </w:rPr>
              <w:t>1</w:t>
            </w:r>
          </w:p>
        </w:tc>
        <w:tc>
          <w:tcPr>
            <w:tcW w:w="3680" w:type="dxa"/>
            <w:tcBorders>
              <w:top w:val="nil"/>
              <w:left w:val="nil"/>
              <w:bottom w:val="single" w:sz="4" w:space="0" w:color="auto"/>
              <w:right w:val="single" w:sz="4" w:space="0" w:color="auto"/>
            </w:tcBorders>
            <w:shd w:val="clear" w:color="auto" w:fill="auto"/>
            <w:vAlign w:val="bottom"/>
            <w:hideMark/>
          </w:tcPr>
          <w:p w14:paraId="27FFFEC0" w14:textId="77777777" w:rsidR="00DC4866" w:rsidRPr="0022374C" w:rsidRDefault="00DC4866" w:rsidP="00DC4866">
            <w:pPr>
              <w:spacing w:before="40" w:after="40" w:line="240" w:lineRule="auto"/>
              <w:jc w:val="left"/>
              <w:rPr>
                <w:rFonts w:eastAsia="Times New Roman"/>
                <w:sz w:val="26"/>
                <w:szCs w:val="26"/>
              </w:rPr>
            </w:pPr>
            <w:r w:rsidRPr="0022374C">
              <w:rPr>
                <w:rFonts w:eastAsia="Times New Roman"/>
                <w:sz w:val="26"/>
                <w:szCs w:val="26"/>
              </w:rPr>
              <w:t xml:space="preserve">Cơ sở ngành, </w:t>
            </w:r>
            <w:r w:rsidRPr="0022374C">
              <w:rPr>
                <w:rFonts w:eastAsia="Times New Roman"/>
                <w:sz w:val="26"/>
                <w:szCs w:val="26"/>
              </w:rPr>
              <w:br/>
              <w:t>chuyên môn ngành nâng cao</w:t>
            </w:r>
          </w:p>
        </w:tc>
        <w:tc>
          <w:tcPr>
            <w:tcW w:w="1480" w:type="dxa"/>
            <w:tcBorders>
              <w:top w:val="nil"/>
              <w:left w:val="nil"/>
              <w:bottom w:val="single" w:sz="4" w:space="0" w:color="auto"/>
              <w:right w:val="single" w:sz="4" w:space="0" w:color="auto"/>
            </w:tcBorders>
            <w:shd w:val="clear" w:color="auto" w:fill="auto"/>
            <w:noWrap/>
            <w:vAlign w:val="center"/>
          </w:tcPr>
          <w:p w14:paraId="22DCC96B" w14:textId="77777777" w:rsidR="00DC4866" w:rsidRPr="00ED7C0A" w:rsidRDefault="006E7433" w:rsidP="00DC4866">
            <w:pPr>
              <w:spacing w:before="40" w:after="40" w:line="240" w:lineRule="auto"/>
              <w:jc w:val="center"/>
              <w:rPr>
                <w:rFonts w:eastAsia="Times New Roman"/>
                <w:color w:val="000000"/>
                <w:sz w:val="26"/>
                <w:szCs w:val="26"/>
              </w:rPr>
            </w:pPr>
            <w:r>
              <w:rPr>
                <w:rFonts w:eastAsia="Times New Roman"/>
                <w:color w:val="000000"/>
                <w:sz w:val="26"/>
                <w:szCs w:val="26"/>
              </w:rPr>
              <w:t>28.6</w:t>
            </w:r>
            <w:r w:rsidR="00DC4866" w:rsidRPr="00ED7C0A">
              <w:rPr>
                <w:rFonts w:eastAsia="Times New Roman"/>
                <w:color w:val="000000"/>
                <w:sz w:val="26"/>
                <w:szCs w:val="26"/>
              </w:rPr>
              <w:t>%</w:t>
            </w:r>
          </w:p>
        </w:tc>
        <w:tc>
          <w:tcPr>
            <w:tcW w:w="1065" w:type="dxa"/>
            <w:tcBorders>
              <w:top w:val="nil"/>
              <w:left w:val="nil"/>
              <w:bottom w:val="single" w:sz="4" w:space="0" w:color="auto"/>
              <w:right w:val="single" w:sz="4" w:space="0" w:color="auto"/>
            </w:tcBorders>
            <w:shd w:val="clear" w:color="auto" w:fill="auto"/>
            <w:noWrap/>
            <w:vAlign w:val="center"/>
          </w:tcPr>
          <w:p w14:paraId="0B27D428" w14:textId="77777777" w:rsidR="00DC4866" w:rsidRPr="00ED7C0A" w:rsidRDefault="00DC4866" w:rsidP="00DC4866">
            <w:pPr>
              <w:spacing w:before="40" w:after="40" w:line="240" w:lineRule="auto"/>
              <w:jc w:val="center"/>
              <w:rPr>
                <w:rFonts w:eastAsia="Times New Roman"/>
                <w:color w:val="000000"/>
                <w:sz w:val="26"/>
                <w:szCs w:val="26"/>
              </w:rPr>
            </w:pPr>
            <w:r w:rsidRPr="00ED7C0A">
              <w:rPr>
                <w:rFonts w:eastAsia="Times New Roman"/>
                <w:color w:val="000000"/>
                <w:sz w:val="26"/>
                <w:szCs w:val="26"/>
              </w:rPr>
              <w:t>6</w:t>
            </w:r>
          </w:p>
        </w:tc>
        <w:tc>
          <w:tcPr>
            <w:tcW w:w="1168" w:type="dxa"/>
            <w:tcBorders>
              <w:top w:val="nil"/>
              <w:left w:val="nil"/>
              <w:bottom w:val="single" w:sz="4" w:space="0" w:color="auto"/>
              <w:right w:val="single" w:sz="4" w:space="0" w:color="auto"/>
            </w:tcBorders>
            <w:shd w:val="clear" w:color="auto" w:fill="auto"/>
            <w:noWrap/>
            <w:vAlign w:val="center"/>
            <w:hideMark/>
          </w:tcPr>
          <w:p w14:paraId="1202C48C" w14:textId="77777777" w:rsidR="00DC4866" w:rsidRPr="00ED7C0A" w:rsidRDefault="00DC4866" w:rsidP="00DC4866">
            <w:pPr>
              <w:spacing w:before="40" w:after="40" w:line="240" w:lineRule="auto"/>
              <w:jc w:val="center"/>
              <w:rPr>
                <w:rFonts w:eastAsia="Times New Roman"/>
                <w:color w:val="000000"/>
                <w:sz w:val="26"/>
                <w:szCs w:val="26"/>
              </w:rPr>
            </w:pPr>
            <w:r w:rsidRPr="00ED7C0A">
              <w:rPr>
                <w:b/>
                <w:color w:val="000000"/>
                <w:sz w:val="26"/>
                <w:szCs w:val="26"/>
                <w:lang w:eastAsia="zh-CN"/>
              </w:rPr>
              <w:t>16</w:t>
            </w:r>
          </w:p>
        </w:tc>
        <w:tc>
          <w:tcPr>
            <w:tcW w:w="996" w:type="dxa"/>
            <w:tcBorders>
              <w:top w:val="nil"/>
              <w:left w:val="nil"/>
              <w:bottom w:val="single" w:sz="4" w:space="0" w:color="auto"/>
              <w:right w:val="single" w:sz="4" w:space="0" w:color="auto"/>
            </w:tcBorders>
            <w:shd w:val="clear" w:color="auto" w:fill="auto"/>
            <w:noWrap/>
            <w:vAlign w:val="center"/>
            <w:hideMark/>
          </w:tcPr>
          <w:p w14:paraId="0F3AE350" w14:textId="77777777" w:rsidR="00DC4866" w:rsidRPr="00EC76D3" w:rsidRDefault="00DC4866" w:rsidP="00DC4866">
            <w:pPr>
              <w:spacing w:before="40" w:after="40" w:line="240" w:lineRule="auto"/>
              <w:jc w:val="left"/>
              <w:rPr>
                <w:rFonts w:eastAsia="Times New Roman"/>
                <w:color w:val="FF0000"/>
                <w:sz w:val="26"/>
                <w:szCs w:val="26"/>
              </w:rPr>
            </w:pPr>
            <w:r w:rsidRPr="00EC76D3">
              <w:rPr>
                <w:rFonts w:eastAsia="Times New Roman"/>
                <w:color w:val="FF0000"/>
                <w:sz w:val="26"/>
                <w:szCs w:val="26"/>
              </w:rPr>
              <w:t> </w:t>
            </w:r>
          </w:p>
        </w:tc>
      </w:tr>
      <w:tr w:rsidR="00DC4866" w:rsidRPr="0022374C" w14:paraId="07A957E3" w14:textId="77777777" w:rsidTr="00032F9A">
        <w:trPr>
          <w:trHeight w:val="336"/>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E720F9" w14:textId="77777777" w:rsidR="00DC4866" w:rsidRPr="0022374C" w:rsidRDefault="00DC4866" w:rsidP="00DC4866">
            <w:pPr>
              <w:spacing w:before="40" w:after="40" w:line="240" w:lineRule="auto"/>
              <w:jc w:val="center"/>
              <w:rPr>
                <w:rFonts w:eastAsia="Times New Roman"/>
                <w:sz w:val="26"/>
                <w:szCs w:val="26"/>
              </w:rPr>
            </w:pPr>
            <w:r w:rsidRPr="0022374C">
              <w:rPr>
                <w:rFonts w:eastAsia="Times New Roman"/>
                <w:sz w:val="26"/>
                <w:szCs w:val="26"/>
              </w:rPr>
              <w:t>2</w:t>
            </w:r>
          </w:p>
        </w:tc>
        <w:tc>
          <w:tcPr>
            <w:tcW w:w="3680" w:type="dxa"/>
            <w:tcBorders>
              <w:top w:val="nil"/>
              <w:left w:val="nil"/>
              <w:bottom w:val="single" w:sz="4" w:space="0" w:color="auto"/>
              <w:right w:val="single" w:sz="4" w:space="0" w:color="auto"/>
            </w:tcBorders>
            <w:shd w:val="clear" w:color="auto" w:fill="auto"/>
            <w:noWrap/>
            <w:vAlign w:val="bottom"/>
            <w:hideMark/>
          </w:tcPr>
          <w:p w14:paraId="62E8E9EA" w14:textId="77777777" w:rsidR="00DC4866" w:rsidRPr="0022374C" w:rsidRDefault="00DC4866" w:rsidP="00DC4866">
            <w:pPr>
              <w:spacing w:before="40" w:after="40" w:line="240" w:lineRule="auto"/>
              <w:jc w:val="left"/>
              <w:rPr>
                <w:rFonts w:eastAsia="Times New Roman"/>
                <w:sz w:val="26"/>
                <w:szCs w:val="26"/>
              </w:rPr>
            </w:pPr>
            <w:r w:rsidRPr="0022374C">
              <w:rPr>
                <w:rFonts w:eastAsia="Times New Roman"/>
                <w:sz w:val="26"/>
                <w:szCs w:val="26"/>
              </w:rPr>
              <w:t>Chuyên ngành</w:t>
            </w:r>
          </w:p>
        </w:tc>
        <w:tc>
          <w:tcPr>
            <w:tcW w:w="1480" w:type="dxa"/>
            <w:tcBorders>
              <w:top w:val="nil"/>
              <w:left w:val="nil"/>
              <w:bottom w:val="single" w:sz="4" w:space="0" w:color="auto"/>
              <w:right w:val="single" w:sz="4" w:space="0" w:color="auto"/>
            </w:tcBorders>
            <w:shd w:val="clear" w:color="auto" w:fill="auto"/>
            <w:noWrap/>
            <w:vAlign w:val="center"/>
          </w:tcPr>
          <w:p w14:paraId="1C62A0B5" w14:textId="77777777" w:rsidR="00DC4866" w:rsidRPr="00ED7C0A" w:rsidRDefault="006E7433" w:rsidP="00DC4866">
            <w:pPr>
              <w:spacing w:before="40" w:after="40" w:line="240" w:lineRule="auto"/>
              <w:jc w:val="center"/>
              <w:rPr>
                <w:rFonts w:eastAsia="Times New Roman"/>
                <w:color w:val="000000"/>
                <w:sz w:val="26"/>
                <w:szCs w:val="26"/>
              </w:rPr>
            </w:pPr>
            <w:r>
              <w:rPr>
                <w:rFonts w:eastAsia="Times New Roman"/>
                <w:color w:val="000000"/>
                <w:sz w:val="26"/>
                <w:szCs w:val="26"/>
              </w:rPr>
              <w:t>71.4</w:t>
            </w:r>
            <w:r w:rsidR="00DC4866" w:rsidRPr="00ED7C0A">
              <w:rPr>
                <w:rFonts w:eastAsia="Times New Roman"/>
                <w:color w:val="000000"/>
                <w:sz w:val="26"/>
                <w:szCs w:val="26"/>
              </w:rPr>
              <w:t>%</w:t>
            </w:r>
          </w:p>
        </w:tc>
        <w:tc>
          <w:tcPr>
            <w:tcW w:w="1065" w:type="dxa"/>
            <w:tcBorders>
              <w:top w:val="nil"/>
              <w:left w:val="nil"/>
              <w:bottom w:val="single" w:sz="4" w:space="0" w:color="auto"/>
              <w:right w:val="single" w:sz="4" w:space="0" w:color="auto"/>
            </w:tcBorders>
            <w:shd w:val="clear" w:color="auto" w:fill="auto"/>
            <w:noWrap/>
            <w:vAlign w:val="center"/>
          </w:tcPr>
          <w:p w14:paraId="0EBC0C69" w14:textId="77777777" w:rsidR="00DC4866" w:rsidRPr="00ED7C0A" w:rsidRDefault="00DC4866" w:rsidP="00DC4866">
            <w:pPr>
              <w:spacing w:before="40" w:after="40" w:line="240" w:lineRule="auto"/>
              <w:jc w:val="center"/>
              <w:rPr>
                <w:rFonts w:eastAsia="Times New Roman"/>
                <w:color w:val="000000"/>
                <w:sz w:val="26"/>
                <w:szCs w:val="26"/>
              </w:rPr>
            </w:pPr>
            <w:r w:rsidRPr="00ED7C0A">
              <w:rPr>
                <w:rFonts w:eastAsia="Times New Roman"/>
                <w:color w:val="000000"/>
                <w:sz w:val="26"/>
                <w:szCs w:val="26"/>
              </w:rPr>
              <w:t>10</w:t>
            </w:r>
          </w:p>
        </w:tc>
        <w:tc>
          <w:tcPr>
            <w:tcW w:w="1168" w:type="dxa"/>
            <w:tcBorders>
              <w:top w:val="nil"/>
              <w:left w:val="nil"/>
              <w:bottom w:val="single" w:sz="4" w:space="0" w:color="auto"/>
              <w:right w:val="single" w:sz="4" w:space="0" w:color="auto"/>
            </w:tcBorders>
            <w:shd w:val="clear" w:color="auto" w:fill="auto"/>
            <w:noWrap/>
            <w:vAlign w:val="center"/>
            <w:hideMark/>
          </w:tcPr>
          <w:p w14:paraId="5F34C4A6" w14:textId="77777777" w:rsidR="00DC4866" w:rsidRPr="00ED7C0A" w:rsidRDefault="006E7433" w:rsidP="00DC4866">
            <w:pPr>
              <w:spacing w:before="40" w:after="40" w:line="240" w:lineRule="auto"/>
              <w:jc w:val="center"/>
              <w:rPr>
                <w:rFonts w:eastAsia="Times New Roman"/>
                <w:color w:val="000000"/>
                <w:sz w:val="26"/>
                <w:szCs w:val="26"/>
              </w:rPr>
            </w:pPr>
            <w:r>
              <w:rPr>
                <w:b/>
                <w:color w:val="000000"/>
                <w:sz w:val="26"/>
                <w:szCs w:val="26"/>
                <w:lang w:eastAsia="zh-CN"/>
              </w:rPr>
              <w:t>40</w:t>
            </w:r>
          </w:p>
        </w:tc>
        <w:tc>
          <w:tcPr>
            <w:tcW w:w="996" w:type="dxa"/>
            <w:tcBorders>
              <w:top w:val="nil"/>
              <w:left w:val="nil"/>
              <w:bottom w:val="single" w:sz="4" w:space="0" w:color="auto"/>
              <w:right w:val="single" w:sz="4" w:space="0" w:color="auto"/>
            </w:tcBorders>
            <w:shd w:val="clear" w:color="auto" w:fill="auto"/>
            <w:noWrap/>
            <w:vAlign w:val="center"/>
            <w:hideMark/>
          </w:tcPr>
          <w:p w14:paraId="06691077" w14:textId="77777777" w:rsidR="00DC4866" w:rsidRPr="00EC76D3" w:rsidRDefault="00DC4866" w:rsidP="00DC4866">
            <w:pPr>
              <w:spacing w:before="40" w:after="40" w:line="240" w:lineRule="auto"/>
              <w:jc w:val="left"/>
              <w:rPr>
                <w:rFonts w:eastAsia="Times New Roman"/>
                <w:color w:val="FF0000"/>
                <w:sz w:val="26"/>
                <w:szCs w:val="26"/>
              </w:rPr>
            </w:pPr>
            <w:r w:rsidRPr="00EC76D3">
              <w:rPr>
                <w:rFonts w:eastAsia="Times New Roman"/>
                <w:color w:val="FF0000"/>
                <w:sz w:val="26"/>
                <w:szCs w:val="26"/>
              </w:rPr>
              <w:t> </w:t>
            </w:r>
          </w:p>
        </w:tc>
      </w:tr>
    </w:tbl>
    <w:p w14:paraId="069D4ADA" w14:textId="77777777" w:rsidR="00DC4866" w:rsidRPr="0022374C" w:rsidRDefault="00DC4866" w:rsidP="00DC4866">
      <w:pPr>
        <w:spacing w:line="312" w:lineRule="auto"/>
        <w:jc w:val="center"/>
        <w:rPr>
          <w:b/>
          <w:sz w:val="26"/>
          <w:szCs w:val="26"/>
        </w:rPr>
      </w:pPr>
    </w:p>
    <w:p w14:paraId="5B4D4730" w14:textId="77777777" w:rsidR="00DC4866" w:rsidRPr="00C2792E" w:rsidRDefault="00C2792E" w:rsidP="00DC4866">
      <w:pPr>
        <w:spacing w:line="312" w:lineRule="auto"/>
        <w:rPr>
          <w:b/>
          <w:szCs w:val="28"/>
        </w:rPr>
      </w:pPr>
      <w:r w:rsidRPr="00C2792E">
        <w:rPr>
          <w:b/>
          <w:szCs w:val="28"/>
        </w:rPr>
        <w:t>4.2</w:t>
      </w:r>
      <w:r w:rsidR="00DC4866" w:rsidRPr="00C2792E">
        <w:rPr>
          <w:b/>
          <w:szCs w:val="28"/>
        </w:rPr>
        <w:t>. D</w:t>
      </w:r>
      <w:r w:rsidRPr="00C2792E">
        <w:rPr>
          <w:b/>
          <w:szCs w:val="28"/>
        </w:rPr>
        <w:t>anh mục học phần</w:t>
      </w:r>
    </w:p>
    <w:tbl>
      <w:tblPr>
        <w:tblW w:w="9195" w:type="dxa"/>
        <w:tblInd w:w="93" w:type="dxa"/>
        <w:tblLook w:val="04A0" w:firstRow="1" w:lastRow="0" w:firstColumn="1" w:lastColumn="0" w:noHBand="0" w:noVBand="1"/>
      </w:tblPr>
      <w:tblGrid>
        <w:gridCol w:w="596"/>
        <w:gridCol w:w="4692"/>
        <w:gridCol w:w="1342"/>
        <w:gridCol w:w="1215"/>
        <w:gridCol w:w="1350"/>
      </w:tblGrid>
      <w:tr w:rsidR="00DC4866" w:rsidRPr="0022374C" w14:paraId="58592638" w14:textId="77777777" w:rsidTr="00C2792E">
        <w:trPr>
          <w:trHeight w:val="312"/>
          <w:tblHeader/>
        </w:trPr>
        <w:tc>
          <w:tcPr>
            <w:tcW w:w="5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3EB0ECE8"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TT</w:t>
            </w:r>
          </w:p>
        </w:tc>
        <w:tc>
          <w:tcPr>
            <w:tcW w:w="4692"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247D4C69"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Tên học phần</w:t>
            </w:r>
          </w:p>
        </w:tc>
        <w:tc>
          <w:tcPr>
            <w:tcW w:w="134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5E92099"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Số tín chỉ</w:t>
            </w:r>
          </w:p>
        </w:tc>
        <w:tc>
          <w:tcPr>
            <w:tcW w:w="121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B94803A"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Tỷ lệ (%)</w:t>
            </w:r>
          </w:p>
        </w:tc>
        <w:tc>
          <w:tcPr>
            <w:tcW w:w="1350" w:type="dxa"/>
            <w:tcBorders>
              <w:top w:val="single" w:sz="4" w:space="0" w:color="auto"/>
              <w:left w:val="nil"/>
              <w:bottom w:val="single" w:sz="4" w:space="0" w:color="auto"/>
              <w:right w:val="single" w:sz="4" w:space="0" w:color="auto"/>
            </w:tcBorders>
            <w:shd w:val="clear" w:color="auto" w:fill="C6D9F1" w:themeFill="text2" w:themeFillTint="33"/>
          </w:tcPr>
          <w:p w14:paraId="5B07E13F" w14:textId="77777777" w:rsidR="00DC4866" w:rsidRPr="0022374C" w:rsidRDefault="00DC4866" w:rsidP="00DC4866">
            <w:pPr>
              <w:spacing w:before="40" w:after="40" w:line="240" w:lineRule="auto"/>
              <w:jc w:val="center"/>
              <w:rPr>
                <w:rFonts w:eastAsia="Times New Roman"/>
                <w:b/>
                <w:bCs/>
                <w:sz w:val="24"/>
                <w:szCs w:val="24"/>
              </w:rPr>
            </w:pPr>
            <w:r>
              <w:rPr>
                <w:rFonts w:eastAsia="Times New Roman"/>
                <w:b/>
                <w:bCs/>
                <w:sz w:val="24"/>
                <w:szCs w:val="24"/>
              </w:rPr>
              <w:t>Mã HP</w:t>
            </w:r>
          </w:p>
        </w:tc>
      </w:tr>
      <w:tr w:rsidR="00DC4866" w:rsidRPr="0022374C" w14:paraId="0C712805" w14:textId="77777777" w:rsidTr="00C2792E">
        <w:trPr>
          <w:trHeight w:val="312"/>
        </w:trPr>
        <w:tc>
          <w:tcPr>
            <w:tcW w:w="596" w:type="dxa"/>
            <w:tcBorders>
              <w:top w:val="single" w:sz="4" w:space="0" w:color="auto"/>
              <w:left w:val="single" w:sz="4" w:space="0" w:color="auto"/>
              <w:bottom w:val="single" w:sz="4" w:space="0" w:color="auto"/>
              <w:right w:val="single" w:sz="4" w:space="0" w:color="auto"/>
            </w:tcBorders>
            <w:shd w:val="clear" w:color="000000" w:fill="C2D69B" w:themeFill="accent3" w:themeFillTint="99"/>
            <w:noWrap/>
            <w:vAlign w:val="bottom"/>
            <w:hideMark/>
          </w:tcPr>
          <w:p w14:paraId="6F1C279B"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A</w:t>
            </w:r>
          </w:p>
        </w:tc>
        <w:tc>
          <w:tcPr>
            <w:tcW w:w="4692" w:type="dxa"/>
            <w:tcBorders>
              <w:top w:val="single" w:sz="4" w:space="0" w:color="auto"/>
              <w:left w:val="nil"/>
              <w:bottom w:val="single" w:sz="4" w:space="0" w:color="auto"/>
              <w:right w:val="single" w:sz="4" w:space="0" w:color="auto"/>
            </w:tcBorders>
            <w:shd w:val="clear" w:color="000000" w:fill="C2D69B" w:themeFill="accent3" w:themeFillTint="99"/>
            <w:noWrap/>
            <w:vAlign w:val="bottom"/>
            <w:hideMark/>
          </w:tcPr>
          <w:p w14:paraId="2628496A" w14:textId="77777777" w:rsidR="00DC4866" w:rsidRPr="0022374C" w:rsidRDefault="00DC4866" w:rsidP="00DC4866">
            <w:pPr>
              <w:spacing w:before="40" w:after="40" w:line="240" w:lineRule="auto"/>
              <w:jc w:val="left"/>
              <w:rPr>
                <w:rFonts w:eastAsia="Times New Roman"/>
                <w:b/>
                <w:bCs/>
                <w:sz w:val="24"/>
                <w:szCs w:val="24"/>
              </w:rPr>
            </w:pPr>
            <w:r w:rsidRPr="0022374C">
              <w:rPr>
                <w:rFonts w:eastAsia="Times New Roman"/>
                <w:b/>
                <w:bCs/>
                <w:sz w:val="24"/>
                <w:szCs w:val="24"/>
              </w:rPr>
              <w:t>ĐẠI CƯƠNG</w:t>
            </w:r>
          </w:p>
        </w:tc>
        <w:tc>
          <w:tcPr>
            <w:tcW w:w="1342" w:type="dxa"/>
            <w:tcBorders>
              <w:top w:val="single" w:sz="4" w:space="0" w:color="auto"/>
              <w:left w:val="nil"/>
              <w:bottom w:val="single" w:sz="4" w:space="0" w:color="auto"/>
              <w:right w:val="single" w:sz="4" w:space="0" w:color="auto"/>
            </w:tcBorders>
            <w:shd w:val="clear" w:color="000000" w:fill="C2D69B" w:themeFill="accent3" w:themeFillTint="99"/>
            <w:noWrap/>
            <w:vAlign w:val="center"/>
            <w:hideMark/>
          </w:tcPr>
          <w:p w14:paraId="729534C2" w14:textId="77777777" w:rsidR="00DC4866" w:rsidRPr="0022374C" w:rsidRDefault="006E7433" w:rsidP="00DC4866">
            <w:pPr>
              <w:spacing w:before="40" w:after="40" w:line="240" w:lineRule="auto"/>
              <w:jc w:val="center"/>
              <w:rPr>
                <w:rFonts w:eastAsia="Times New Roman"/>
                <w:b/>
                <w:bCs/>
                <w:sz w:val="24"/>
                <w:szCs w:val="24"/>
              </w:rPr>
            </w:pPr>
            <w:r>
              <w:rPr>
                <w:rFonts w:eastAsia="Times New Roman"/>
                <w:b/>
                <w:bCs/>
                <w:sz w:val="24"/>
                <w:szCs w:val="24"/>
              </w:rPr>
              <w:t>49</w:t>
            </w:r>
            <w:r w:rsidR="00C2792E">
              <w:rPr>
                <w:rFonts w:eastAsia="Times New Roman"/>
                <w:b/>
                <w:bCs/>
                <w:sz w:val="24"/>
                <w:szCs w:val="24"/>
              </w:rPr>
              <w:t xml:space="preserve"> TC</w:t>
            </w:r>
          </w:p>
        </w:tc>
        <w:tc>
          <w:tcPr>
            <w:tcW w:w="1215" w:type="dxa"/>
            <w:tcBorders>
              <w:top w:val="single" w:sz="4" w:space="0" w:color="auto"/>
              <w:left w:val="nil"/>
              <w:bottom w:val="single" w:sz="4" w:space="0" w:color="auto"/>
              <w:right w:val="single" w:sz="4" w:space="0" w:color="auto"/>
            </w:tcBorders>
            <w:shd w:val="clear" w:color="000000" w:fill="C2D69B" w:themeFill="accent3" w:themeFillTint="99"/>
            <w:noWrap/>
            <w:vAlign w:val="center"/>
            <w:hideMark/>
          </w:tcPr>
          <w:p w14:paraId="6115DABB" w14:textId="77777777" w:rsidR="00DC4866" w:rsidRPr="0022374C" w:rsidRDefault="00BC6822" w:rsidP="00DC4866">
            <w:pPr>
              <w:spacing w:before="40" w:after="40" w:line="240" w:lineRule="auto"/>
              <w:jc w:val="center"/>
              <w:rPr>
                <w:rFonts w:eastAsia="Times New Roman"/>
                <w:b/>
                <w:bCs/>
                <w:sz w:val="24"/>
                <w:szCs w:val="24"/>
              </w:rPr>
            </w:pPr>
            <w:r>
              <w:rPr>
                <w:rFonts w:eastAsia="Times New Roman"/>
                <w:b/>
                <w:bCs/>
                <w:sz w:val="24"/>
                <w:szCs w:val="24"/>
              </w:rPr>
              <w:t>35</w:t>
            </w:r>
            <w:r w:rsidR="00C2792E" w:rsidRPr="0022374C">
              <w:rPr>
                <w:rFonts w:eastAsia="Times New Roman"/>
                <w:b/>
                <w:bCs/>
                <w:sz w:val="24"/>
                <w:szCs w:val="24"/>
              </w:rPr>
              <w:t xml:space="preserve"> (%)</w:t>
            </w:r>
          </w:p>
        </w:tc>
        <w:tc>
          <w:tcPr>
            <w:tcW w:w="1350" w:type="dxa"/>
            <w:tcBorders>
              <w:top w:val="single" w:sz="4" w:space="0" w:color="auto"/>
              <w:left w:val="nil"/>
              <w:bottom w:val="single" w:sz="4" w:space="0" w:color="auto"/>
              <w:right w:val="single" w:sz="4" w:space="0" w:color="auto"/>
            </w:tcBorders>
            <w:shd w:val="clear" w:color="000000" w:fill="C2D69B" w:themeFill="accent3" w:themeFillTint="99"/>
          </w:tcPr>
          <w:p w14:paraId="1E751346" w14:textId="77777777" w:rsidR="00DC4866" w:rsidRDefault="00DC4866" w:rsidP="00DC4866">
            <w:pPr>
              <w:spacing w:before="40" w:after="40" w:line="240" w:lineRule="auto"/>
              <w:jc w:val="center"/>
              <w:rPr>
                <w:rFonts w:eastAsia="Times New Roman"/>
                <w:b/>
                <w:bCs/>
                <w:sz w:val="24"/>
                <w:szCs w:val="24"/>
              </w:rPr>
            </w:pPr>
          </w:p>
        </w:tc>
      </w:tr>
      <w:tr w:rsidR="00DC4866" w:rsidRPr="0022374C" w14:paraId="70403F1C" w14:textId="77777777" w:rsidTr="00C2792E">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C18F525"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I</w:t>
            </w:r>
          </w:p>
        </w:tc>
        <w:tc>
          <w:tcPr>
            <w:tcW w:w="4692"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14818887" w14:textId="77777777" w:rsidR="00DC4866" w:rsidRPr="0022374C" w:rsidRDefault="00DC4866" w:rsidP="00DC4866">
            <w:pPr>
              <w:spacing w:before="40" w:after="40" w:line="240" w:lineRule="auto"/>
              <w:jc w:val="left"/>
              <w:rPr>
                <w:rFonts w:eastAsia="Times New Roman"/>
                <w:b/>
                <w:bCs/>
                <w:sz w:val="24"/>
                <w:szCs w:val="24"/>
              </w:rPr>
            </w:pPr>
            <w:r w:rsidRPr="0022374C">
              <w:rPr>
                <w:rFonts w:eastAsia="Times New Roman"/>
                <w:b/>
                <w:bCs/>
                <w:sz w:val="24"/>
                <w:szCs w:val="24"/>
              </w:rPr>
              <w:t>Lý luận chính trị</w:t>
            </w:r>
          </w:p>
        </w:tc>
        <w:tc>
          <w:tcPr>
            <w:tcW w:w="1342"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485F4EBA"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11</w:t>
            </w:r>
          </w:p>
        </w:tc>
        <w:tc>
          <w:tcPr>
            <w:tcW w:w="1215" w:type="dxa"/>
            <w:tcBorders>
              <w:top w:val="single" w:sz="4" w:space="0" w:color="auto"/>
              <w:left w:val="nil"/>
              <w:bottom w:val="single" w:sz="4" w:space="0" w:color="auto"/>
              <w:right w:val="single" w:sz="4" w:space="0" w:color="auto"/>
            </w:tcBorders>
            <w:shd w:val="clear" w:color="auto" w:fill="EEECE1" w:themeFill="background2"/>
            <w:noWrap/>
            <w:vAlign w:val="center"/>
            <w:hideMark/>
          </w:tcPr>
          <w:p w14:paraId="0B5C0B71" w14:textId="77777777" w:rsidR="00DC4866" w:rsidRPr="0022374C" w:rsidRDefault="00DC4866" w:rsidP="00DC4866">
            <w:pPr>
              <w:spacing w:before="40" w:after="40" w:line="240" w:lineRule="auto"/>
              <w:jc w:val="center"/>
              <w:rPr>
                <w:rFonts w:eastAsia="Times New Roman"/>
                <w:b/>
                <w:bCs/>
                <w:sz w:val="24"/>
                <w:szCs w:val="24"/>
              </w:rPr>
            </w:pPr>
          </w:p>
        </w:tc>
        <w:tc>
          <w:tcPr>
            <w:tcW w:w="1350" w:type="dxa"/>
            <w:tcBorders>
              <w:top w:val="single" w:sz="4" w:space="0" w:color="auto"/>
              <w:left w:val="nil"/>
              <w:bottom w:val="single" w:sz="4" w:space="0" w:color="auto"/>
              <w:right w:val="single" w:sz="4" w:space="0" w:color="auto"/>
            </w:tcBorders>
            <w:shd w:val="clear" w:color="auto" w:fill="EEECE1" w:themeFill="background2"/>
          </w:tcPr>
          <w:p w14:paraId="652FA7AB" w14:textId="77777777" w:rsidR="00DC4866" w:rsidRPr="0022374C" w:rsidRDefault="00DC4866" w:rsidP="00DC4866">
            <w:pPr>
              <w:spacing w:before="40" w:after="40" w:line="240" w:lineRule="auto"/>
              <w:jc w:val="center"/>
              <w:rPr>
                <w:rFonts w:eastAsia="Times New Roman"/>
                <w:b/>
                <w:bCs/>
                <w:sz w:val="24"/>
                <w:szCs w:val="24"/>
              </w:rPr>
            </w:pPr>
          </w:p>
        </w:tc>
      </w:tr>
      <w:tr w:rsidR="00DC4866" w:rsidRPr="0022374C" w14:paraId="5123A1BF"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BC1F5E7"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1</w:t>
            </w:r>
          </w:p>
        </w:tc>
        <w:tc>
          <w:tcPr>
            <w:tcW w:w="4692" w:type="dxa"/>
            <w:tcBorders>
              <w:top w:val="nil"/>
              <w:left w:val="nil"/>
              <w:bottom w:val="single" w:sz="4" w:space="0" w:color="auto"/>
              <w:right w:val="single" w:sz="4" w:space="0" w:color="auto"/>
            </w:tcBorders>
            <w:shd w:val="clear" w:color="auto" w:fill="auto"/>
            <w:vAlign w:val="center"/>
            <w:hideMark/>
          </w:tcPr>
          <w:p w14:paraId="0B038BF1"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Triết học Mác - Lênin</w:t>
            </w:r>
          </w:p>
        </w:tc>
        <w:tc>
          <w:tcPr>
            <w:tcW w:w="1342" w:type="dxa"/>
            <w:tcBorders>
              <w:top w:val="nil"/>
              <w:left w:val="nil"/>
              <w:bottom w:val="single" w:sz="4" w:space="0" w:color="auto"/>
              <w:right w:val="single" w:sz="4" w:space="0" w:color="auto"/>
            </w:tcBorders>
            <w:shd w:val="clear" w:color="auto" w:fill="auto"/>
            <w:vAlign w:val="center"/>
            <w:hideMark/>
          </w:tcPr>
          <w:p w14:paraId="221C5B1E"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34E05B13"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1E12C531" w14:textId="77777777" w:rsidR="00DC4866" w:rsidRPr="0022374C" w:rsidRDefault="00DC4866" w:rsidP="00DC4866">
            <w:pPr>
              <w:spacing w:before="40" w:after="40" w:line="240" w:lineRule="auto"/>
              <w:jc w:val="center"/>
              <w:rPr>
                <w:rFonts w:eastAsia="Times New Roman"/>
                <w:sz w:val="24"/>
                <w:szCs w:val="24"/>
              </w:rPr>
            </w:pPr>
            <w:r w:rsidRPr="00421142">
              <w:rPr>
                <w:rFonts w:eastAsia="Times New Roman"/>
                <w:sz w:val="24"/>
                <w:szCs w:val="24"/>
              </w:rPr>
              <w:t>PS0.001.3</w:t>
            </w:r>
          </w:p>
        </w:tc>
      </w:tr>
      <w:tr w:rsidR="00DC4866" w:rsidRPr="0022374C" w14:paraId="6514C674"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F00F806"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4692" w:type="dxa"/>
            <w:tcBorders>
              <w:top w:val="nil"/>
              <w:left w:val="nil"/>
              <w:bottom w:val="single" w:sz="4" w:space="0" w:color="auto"/>
              <w:right w:val="single" w:sz="4" w:space="0" w:color="auto"/>
            </w:tcBorders>
            <w:shd w:val="clear" w:color="000000" w:fill="FFFFFF"/>
            <w:noWrap/>
            <w:vAlign w:val="bottom"/>
            <w:hideMark/>
          </w:tcPr>
          <w:p w14:paraId="4337DDA3"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Kinh tế chính trị Mác - Lê</w:t>
            </w:r>
          </w:p>
        </w:tc>
        <w:tc>
          <w:tcPr>
            <w:tcW w:w="1342" w:type="dxa"/>
            <w:tcBorders>
              <w:top w:val="nil"/>
              <w:left w:val="nil"/>
              <w:bottom w:val="single" w:sz="4" w:space="0" w:color="auto"/>
              <w:right w:val="single" w:sz="4" w:space="0" w:color="auto"/>
            </w:tcBorders>
            <w:shd w:val="clear" w:color="auto" w:fill="auto"/>
            <w:noWrap/>
            <w:vAlign w:val="center"/>
            <w:hideMark/>
          </w:tcPr>
          <w:p w14:paraId="513E9FCA"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6A84DF99"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0682DAE9" w14:textId="77777777" w:rsidR="00DC4866" w:rsidRPr="0022374C" w:rsidRDefault="00DC4866" w:rsidP="00DC4866">
            <w:pPr>
              <w:spacing w:before="40" w:after="40" w:line="240" w:lineRule="auto"/>
              <w:jc w:val="center"/>
              <w:rPr>
                <w:rFonts w:eastAsia="Times New Roman"/>
                <w:sz w:val="24"/>
                <w:szCs w:val="24"/>
              </w:rPr>
            </w:pPr>
            <w:r w:rsidRPr="00421142">
              <w:rPr>
                <w:rFonts w:eastAsia="Times New Roman"/>
                <w:sz w:val="24"/>
                <w:szCs w:val="24"/>
              </w:rPr>
              <w:t>PS0.002.2</w:t>
            </w:r>
          </w:p>
        </w:tc>
      </w:tr>
      <w:tr w:rsidR="00DC4866" w:rsidRPr="0022374C" w14:paraId="429AB759"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90E379D"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3</w:t>
            </w:r>
          </w:p>
        </w:tc>
        <w:tc>
          <w:tcPr>
            <w:tcW w:w="4692" w:type="dxa"/>
            <w:tcBorders>
              <w:top w:val="nil"/>
              <w:left w:val="nil"/>
              <w:bottom w:val="single" w:sz="4" w:space="0" w:color="auto"/>
              <w:right w:val="single" w:sz="4" w:space="0" w:color="auto"/>
            </w:tcBorders>
            <w:shd w:val="clear" w:color="000000" w:fill="FFFFFF"/>
            <w:vAlign w:val="center"/>
            <w:hideMark/>
          </w:tcPr>
          <w:p w14:paraId="61787C51"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Chủ nghĩa xã hội khoa học</w:t>
            </w:r>
          </w:p>
        </w:tc>
        <w:tc>
          <w:tcPr>
            <w:tcW w:w="1342" w:type="dxa"/>
            <w:tcBorders>
              <w:top w:val="nil"/>
              <w:left w:val="nil"/>
              <w:bottom w:val="single" w:sz="4" w:space="0" w:color="auto"/>
              <w:right w:val="single" w:sz="4" w:space="0" w:color="auto"/>
            </w:tcBorders>
            <w:shd w:val="clear" w:color="auto" w:fill="auto"/>
            <w:noWrap/>
            <w:vAlign w:val="center"/>
            <w:hideMark/>
          </w:tcPr>
          <w:p w14:paraId="66461A0C"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2A622A68"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1301AEC7" w14:textId="77777777" w:rsidR="00DC4866" w:rsidRPr="0022374C" w:rsidRDefault="00DC4866" w:rsidP="00DC4866">
            <w:pPr>
              <w:spacing w:before="40" w:after="40" w:line="240" w:lineRule="auto"/>
              <w:jc w:val="center"/>
              <w:rPr>
                <w:rFonts w:eastAsia="Times New Roman"/>
                <w:sz w:val="24"/>
                <w:szCs w:val="24"/>
              </w:rPr>
            </w:pPr>
            <w:r w:rsidRPr="00421142">
              <w:rPr>
                <w:rFonts w:eastAsia="Times New Roman"/>
                <w:sz w:val="24"/>
                <w:szCs w:val="24"/>
              </w:rPr>
              <w:t>PS0.003.2</w:t>
            </w:r>
          </w:p>
        </w:tc>
      </w:tr>
      <w:tr w:rsidR="00DC4866" w:rsidRPr="0022374C" w14:paraId="11102560"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478ADDE"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4</w:t>
            </w:r>
          </w:p>
        </w:tc>
        <w:tc>
          <w:tcPr>
            <w:tcW w:w="4692" w:type="dxa"/>
            <w:tcBorders>
              <w:top w:val="nil"/>
              <w:left w:val="nil"/>
              <w:bottom w:val="single" w:sz="4" w:space="0" w:color="auto"/>
              <w:right w:val="single" w:sz="4" w:space="0" w:color="auto"/>
            </w:tcBorders>
            <w:shd w:val="clear" w:color="000000" w:fill="FFFFFF"/>
            <w:vAlign w:val="center"/>
            <w:hideMark/>
          </w:tcPr>
          <w:p w14:paraId="64B30400"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Lịch sử Đảng cộng sản Việt Nam</w:t>
            </w:r>
          </w:p>
        </w:tc>
        <w:tc>
          <w:tcPr>
            <w:tcW w:w="1342" w:type="dxa"/>
            <w:tcBorders>
              <w:top w:val="nil"/>
              <w:left w:val="nil"/>
              <w:bottom w:val="single" w:sz="4" w:space="0" w:color="auto"/>
              <w:right w:val="single" w:sz="4" w:space="0" w:color="auto"/>
            </w:tcBorders>
            <w:shd w:val="clear" w:color="auto" w:fill="auto"/>
            <w:noWrap/>
            <w:vAlign w:val="center"/>
            <w:hideMark/>
          </w:tcPr>
          <w:p w14:paraId="42AD527C"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0E423AC3"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1DD50AE8" w14:textId="77777777" w:rsidR="00DC4866" w:rsidRPr="0022374C" w:rsidRDefault="00DC4866" w:rsidP="00DC4866">
            <w:pPr>
              <w:spacing w:before="40" w:after="40" w:line="240" w:lineRule="auto"/>
              <w:jc w:val="center"/>
              <w:rPr>
                <w:rFonts w:eastAsia="Times New Roman"/>
                <w:sz w:val="24"/>
                <w:szCs w:val="24"/>
              </w:rPr>
            </w:pPr>
            <w:r w:rsidRPr="00421142">
              <w:rPr>
                <w:rFonts w:eastAsia="Times New Roman"/>
                <w:sz w:val="24"/>
                <w:szCs w:val="24"/>
              </w:rPr>
              <w:t>PS0.004.2</w:t>
            </w:r>
          </w:p>
        </w:tc>
      </w:tr>
      <w:tr w:rsidR="00DC4866" w:rsidRPr="0022374C" w14:paraId="6AAD8421"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376851B"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5</w:t>
            </w:r>
          </w:p>
        </w:tc>
        <w:tc>
          <w:tcPr>
            <w:tcW w:w="4692" w:type="dxa"/>
            <w:tcBorders>
              <w:top w:val="nil"/>
              <w:left w:val="nil"/>
              <w:bottom w:val="single" w:sz="4" w:space="0" w:color="auto"/>
              <w:right w:val="single" w:sz="4" w:space="0" w:color="auto"/>
            </w:tcBorders>
            <w:shd w:val="clear" w:color="000000" w:fill="FFFFFF"/>
            <w:noWrap/>
            <w:vAlign w:val="bottom"/>
            <w:hideMark/>
          </w:tcPr>
          <w:p w14:paraId="64DD1D3F"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Tư tưởng Hồ Chí Minh</w:t>
            </w:r>
          </w:p>
        </w:tc>
        <w:tc>
          <w:tcPr>
            <w:tcW w:w="1342" w:type="dxa"/>
            <w:tcBorders>
              <w:top w:val="nil"/>
              <w:left w:val="nil"/>
              <w:bottom w:val="single" w:sz="4" w:space="0" w:color="auto"/>
              <w:right w:val="single" w:sz="4" w:space="0" w:color="auto"/>
            </w:tcBorders>
            <w:shd w:val="clear" w:color="auto" w:fill="auto"/>
            <w:noWrap/>
            <w:vAlign w:val="center"/>
            <w:hideMark/>
          </w:tcPr>
          <w:p w14:paraId="11B7DBD2"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5578CA46"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15F4C81B" w14:textId="77777777" w:rsidR="00DC4866" w:rsidRPr="0022374C" w:rsidRDefault="00DC4866" w:rsidP="00DC4866">
            <w:pPr>
              <w:spacing w:before="40" w:after="40" w:line="240" w:lineRule="auto"/>
              <w:jc w:val="center"/>
              <w:rPr>
                <w:rFonts w:eastAsia="Times New Roman"/>
                <w:sz w:val="24"/>
                <w:szCs w:val="24"/>
              </w:rPr>
            </w:pPr>
            <w:r w:rsidRPr="00421142">
              <w:rPr>
                <w:rFonts w:eastAsia="Times New Roman"/>
                <w:sz w:val="24"/>
                <w:szCs w:val="24"/>
              </w:rPr>
              <w:t>PS0.005.2</w:t>
            </w:r>
          </w:p>
        </w:tc>
      </w:tr>
      <w:tr w:rsidR="00DC4866" w:rsidRPr="0022374C" w14:paraId="5815D3BB" w14:textId="77777777" w:rsidTr="00C2792E">
        <w:trPr>
          <w:trHeight w:val="312"/>
        </w:trPr>
        <w:tc>
          <w:tcPr>
            <w:tcW w:w="596"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DB2DB67"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II</w:t>
            </w:r>
          </w:p>
        </w:tc>
        <w:tc>
          <w:tcPr>
            <w:tcW w:w="4692" w:type="dxa"/>
            <w:tcBorders>
              <w:top w:val="nil"/>
              <w:left w:val="nil"/>
              <w:bottom w:val="single" w:sz="4" w:space="0" w:color="auto"/>
              <w:right w:val="single" w:sz="4" w:space="0" w:color="auto"/>
            </w:tcBorders>
            <w:shd w:val="clear" w:color="auto" w:fill="EEECE1" w:themeFill="background2"/>
            <w:noWrap/>
            <w:vAlign w:val="bottom"/>
            <w:hideMark/>
          </w:tcPr>
          <w:p w14:paraId="7197CA18" w14:textId="77777777" w:rsidR="00DC4866" w:rsidRPr="0022374C" w:rsidRDefault="00DC4866" w:rsidP="00DC4866">
            <w:pPr>
              <w:spacing w:before="40" w:after="40" w:line="240" w:lineRule="auto"/>
              <w:jc w:val="left"/>
              <w:rPr>
                <w:rFonts w:eastAsia="Times New Roman"/>
                <w:b/>
                <w:bCs/>
                <w:sz w:val="24"/>
                <w:szCs w:val="24"/>
              </w:rPr>
            </w:pPr>
            <w:r w:rsidRPr="0022374C">
              <w:rPr>
                <w:rFonts w:eastAsia="Times New Roman"/>
                <w:b/>
                <w:bCs/>
                <w:sz w:val="24"/>
                <w:szCs w:val="24"/>
              </w:rPr>
              <w:t>Giáo dục thể chất</w:t>
            </w:r>
          </w:p>
        </w:tc>
        <w:tc>
          <w:tcPr>
            <w:tcW w:w="1342" w:type="dxa"/>
            <w:tcBorders>
              <w:top w:val="nil"/>
              <w:left w:val="nil"/>
              <w:bottom w:val="single" w:sz="4" w:space="0" w:color="auto"/>
              <w:right w:val="single" w:sz="4" w:space="0" w:color="auto"/>
            </w:tcBorders>
            <w:shd w:val="clear" w:color="auto" w:fill="EEECE1" w:themeFill="background2"/>
            <w:noWrap/>
            <w:vAlign w:val="center"/>
            <w:hideMark/>
          </w:tcPr>
          <w:p w14:paraId="6730E617"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4</w:t>
            </w:r>
          </w:p>
        </w:tc>
        <w:tc>
          <w:tcPr>
            <w:tcW w:w="1215" w:type="dxa"/>
            <w:tcBorders>
              <w:top w:val="nil"/>
              <w:left w:val="nil"/>
              <w:bottom w:val="single" w:sz="4" w:space="0" w:color="auto"/>
              <w:right w:val="single" w:sz="4" w:space="0" w:color="auto"/>
            </w:tcBorders>
            <w:shd w:val="clear" w:color="auto" w:fill="EEECE1" w:themeFill="background2"/>
            <w:noWrap/>
            <w:vAlign w:val="center"/>
            <w:hideMark/>
          </w:tcPr>
          <w:p w14:paraId="59F7E56F" w14:textId="77777777" w:rsidR="00DC4866" w:rsidRPr="0022374C" w:rsidRDefault="00DC4866" w:rsidP="00DC4866">
            <w:pPr>
              <w:spacing w:before="40" w:after="40" w:line="240" w:lineRule="auto"/>
              <w:jc w:val="center"/>
              <w:rPr>
                <w:rFonts w:eastAsia="Times New Roman"/>
                <w:b/>
                <w:bCs/>
                <w:sz w:val="24"/>
                <w:szCs w:val="24"/>
              </w:rPr>
            </w:pPr>
          </w:p>
        </w:tc>
        <w:tc>
          <w:tcPr>
            <w:tcW w:w="1350" w:type="dxa"/>
            <w:tcBorders>
              <w:top w:val="nil"/>
              <w:left w:val="nil"/>
              <w:bottom w:val="single" w:sz="4" w:space="0" w:color="auto"/>
              <w:right w:val="single" w:sz="4" w:space="0" w:color="auto"/>
            </w:tcBorders>
            <w:shd w:val="clear" w:color="auto" w:fill="EEECE1" w:themeFill="background2"/>
          </w:tcPr>
          <w:p w14:paraId="1629AE71" w14:textId="77777777" w:rsidR="00DC4866" w:rsidRPr="00421142" w:rsidRDefault="00DC4866" w:rsidP="00DC4866">
            <w:pPr>
              <w:spacing w:before="40" w:after="40" w:line="240" w:lineRule="auto"/>
              <w:jc w:val="center"/>
              <w:rPr>
                <w:rFonts w:eastAsia="Times New Roman"/>
                <w:sz w:val="24"/>
                <w:szCs w:val="24"/>
              </w:rPr>
            </w:pPr>
          </w:p>
        </w:tc>
      </w:tr>
      <w:tr w:rsidR="00DC4866" w:rsidRPr="0022374C" w14:paraId="52D5D38B"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8688CFE"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6</w:t>
            </w:r>
          </w:p>
        </w:tc>
        <w:tc>
          <w:tcPr>
            <w:tcW w:w="4692" w:type="dxa"/>
            <w:tcBorders>
              <w:top w:val="nil"/>
              <w:left w:val="nil"/>
              <w:bottom w:val="single" w:sz="4" w:space="0" w:color="auto"/>
              <w:right w:val="single" w:sz="4" w:space="0" w:color="auto"/>
            </w:tcBorders>
            <w:shd w:val="clear" w:color="auto" w:fill="auto"/>
            <w:noWrap/>
            <w:vAlign w:val="center"/>
            <w:hideMark/>
          </w:tcPr>
          <w:p w14:paraId="3DF5C0DE"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Giáo dục thể chất F1</w:t>
            </w:r>
          </w:p>
        </w:tc>
        <w:tc>
          <w:tcPr>
            <w:tcW w:w="1342" w:type="dxa"/>
            <w:tcBorders>
              <w:top w:val="nil"/>
              <w:left w:val="nil"/>
              <w:bottom w:val="single" w:sz="4" w:space="0" w:color="auto"/>
              <w:right w:val="single" w:sz="4" w:space="0" w:color="auto"/>
            </w:tcBorders>
            <w:shd w:val="clear" w:color="auto" w:fill="auto"/>
            <w:noWrap/>
            <w:vAlign w:val="center"/>
            <w:hideMark/>
          </w:tcPr>
          <w:p w14:paraId="17F4E143"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1</w:t>
            </w:r>
          </w:p>
        </w:tc>
        <w:tc>
          <w:tcPr>
            <w:tcW w:w="1215" w:type="dxa"/>
            <w:tcBorders>
              <w:top w:val="nil"/>
              <w:left w:val="nil"/>
              <w:bottom w:val="single" w:sz="4" w:space="0" w:color="auto"/>
              <w:right w:val="single" w:sz="4" w:space="0" w:color="auto"/>
            </w:tcBorders>
            <w:shd w:val="clear" w:color="auto" w:fill="auto"/>
            <w:noWrap/>
            <w:vAlign w:val="center"/>
            <w:hideMark/>
          </w:tcPr>
          <w:p w14:paraId="28728E4C"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4DC9D3F9" w14:textId="77777777" w:rsidR="00DC4866" w:rsidRPr="0022374C" w:rsidRDefault="00DC4866" w:rsidP="00DC4866">
            <w:pPr>
              <w:spacing w:before="40" w:after="40" w:line="240" w:lineRule="auto"/>
              <w:jc w:val="center"/>
              <w:rPr>
                <w:rFonts w:eastAsia="Times New Roman"/>
                <w:sz w:val="24"/>
                <w:szCs w:val="24"/>
              </w:rPr>
            </w:pPr>
            <w:r w:rsidRPr="00421142">
              <w:rPr>
                <w:rFonts w:eastAsia="Times New Roman"/>
                <w:sz w:val="24"/>
                <w:szCs w:val="24"/>
              </w:rPr>
              <w:t>PE0.001.1</w:t>
            </w:r>
          </w:p>
        </w:tc>
      </w:tr>
      <w:tr w:rsidR="00DC4866" w:rsidRPr="0022374C" w14:paraId="38FECD52"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0215E66"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7</w:t>
            </w:r>
          </w:p>
        </w:tc>
        <w:tc>
          <w:tcPr>
            <w:tcW w:w="4692" w:type="dxa"/>
            <w:tcBorders>
              <w:top w:val="nil"/>
              <w:left w:val="nil"/>
              <w:bottom w:val="single" w:sz="4" w:space="0" w:color="auto"/>
              <w:right w:val="single" w:sz="4" w:space="0" w:color="auto"/>
            </w:tcBorders>
            <w:shd w:val="clear" w:color="auto" w:fill="auto"/>
            <w:noWrap/>
            <w:vAlign w:val="center"/>
            <w:hideMark/>
          </w:tcPr>
          <w:p w14:paraId="4B2F6644"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Giáo dục thể chất F2</w:t>
            </w:r>
          </w:p>
        </w:tc>
        <w:tc>
          <w:tcPr>
            <w:tcW w:w="1342" w:type="dxa"/>
            <w:tcBorders>
              <w:top w:val="nil"/>
              <w:left w:val="nil"/>
              <w:bottom w:val="single" w:sz="4" w:space="0" w:color="auto"/>
              <w:right w:val="single" w:sz="4" w:space="0" w:color="auto"/>
            </w:tcBorders>
            <w:shd w:val="clear" w:color="auto" w:fill="auto"/>
            <w:noWrap/>
            <w:vAlign w:val="center"/>
            <w:hideMark/>
          </w:tcPr>
          <w:p w14:paraId="7473183D"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1</w:t>
            </w:r>
          </w:p>
        </w:tc>
        <w:tc>
          <w:tcPr>
            <w:tcW w:w="1215" w:type="dxa"/>
            <w:tcBorders>
              <w:top w:val="nil"/>
              <w:left w:val="nil"/>
              <w:bottom w:val="single" w:sz="4" w:space="0" w:color="auto"/>
              <w:right w:val="single" w:sz="4" w:space="0" w:color="auto"/>
            </w:tcBorders>
            <w:shd w:val="clear" w:color="auto" w:fill="auto"/>
            <w:noWrap/>
            <w:vAlign w:val="center"/>
            <w:hideMark/>
          </w:tcPr>
          <w:p w14:paraId="7E75DEAF"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0AECC99A" w14:textId="77777777" w:rsidR="00DC4866" w:rsidRPr="0022374C" w:rsidRDefault="00DC4866" w:rsidP="00DC4866">
            <w:pPr>
              <w:spacing w:before="40" w:after="40" w:line="240" w:lineRule="auto"/>
              <w:jc w:val="center"/>
              <w:rPr>
                <w:rFonts w:eastAsia="Times New Roman"/>
                <w:sz w:val="24"/>
                <w:szCs w:val="24"/>
              </w:rPr>
            </w:pPr>
            <w:r w:rsidRPr="00421142">
              <w:rPr>
                <w:rFonts w:eastAsia="Times New Roman"/>
                <w:sz w:val="24"/>
                <w:szCs w:val="24"/>
              </w:rPr>
              <w:t>PE0.002.1</w:t>
            </w:r>
          </w:p>
        </w:tc>
      </w:tr>
      <w:tr w:rsidR="00DC4866" w:rsidRPr="0022374C" w14:paraId="4BE1C0A5"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2179B5B"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8</w:t>
            </w:r>
          </w:p>
        </w:tc>
        <w:tc>
          <w:tcPr>
            <w:tcW w:w="4692" w:type="dxa"/>
            <w:tcBorders>
              <w:top w:val="nil"/>
              <w:left w:val="nil"/>
              <w:bottom w:val="single" w:sz="4" w:space="0" w:color="auto"/>
              <w:right w:val="single" w:sz="4" w:space="0" w:color="auto"/>
            </w:tcBorders>
            <w:shd w:val="clear" w:color="auto" w:fill="auto"/>
            <w:noWrap/>
            <w:vAlign w:val="center"/>
            <w:hideMark/>
          </w:tcPr>
          <w:p w14:paraId="7EAFC05B"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Giáo dục thể chất F3</w:t>
            </w:r>
          </w:p>
        </w:tc>
        <w:tc>
          <w:tcPr>
            <w:tcW w:w="1342" w:type="dxa"/>
            <w:tcBorders>
              <w:top w:val="nil"/>
              <w:left w:val="nil"/>
              <w:bottom w:val="single" w:sz="4" w:space="0" w:color="auto"/>
              <w:right w:val="single" w:sz="4" w:space="0" w:color="auto"/>
            </w:tcBorders>
            <w:shd w:val="clear" w:color="auto" w:fill="auto"/>
            <w:noWrap/>
            <w:vAlign w:val="center"/>
            <w:hideMark/>
          </w:tcPr>
          <w:p w14:paraId="37735C25"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1</w:t>
            </w:r>
          </w:p>
        </w:tc>
        <w:tc>
          <w:tcPr>
            <w:tcW w:w="1215" w:type="dxa"/>
            <w:tcBorders>
              <w:top w:val="nil"/>
              <w:left w:val="nil"/>
              <w:bottom w:val="single" w:sz="4" w:space="0" w:color="auto"/>
              <w:right w:val="single" w:sz="4" w:space="0" w:color="auto"/>
            </w:tcBorders>
            <w:shd w:val="clear" w:color="auto" w:fill="auto"/>
            <w:noWrap/>
            <w:vAlign w:val="center"/>
            <w:hideMark/>
          </w:tcPr>
          <w:p w14:paraId="5FA2BF4C"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0191A7DF" w14:textId="77777777" w:rsidR="00DC4866" w:rsidRPr="0022374C" w:rsidRDefault="00DC4866" w:rsidP="00DC4866">
            <w:pPr>
              <w:spacing w:before="40" w:after="40" w:line="240" w:lineRule="auto"/>
              <w:jc w:val="center"/>
              <w:rPr>
                <w:rFonts w:eastAsia="Times New Roman"/>
                <w:sz w:val="24"/>
                <w:szCs w:val="24"/>
              </w:rPr>
            </w:pPr>
            <w:r w:rsidRPr="00421142">
              <w:rPr>
                <w:rFonts w:eastAsia="Times New Roman"/>
                <w:sz w:val="24"/>
                <w:szCs w:val="24"/>
              </w:rPr>
              <w:t>PE0.003.1</w:t>
            </w:r>
          </w:p>
        </w:tc>
      </w:tr>
      <w:tr w:rsidR="00DC4866" w:rsidRPr="0022374C" w14:paraId="0D166AC3"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EA86158"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9</w:t>
            </w:r>
          </w:p>
        </w:tc>
        <w:tc>
          <w:tcPr>
            <w:tcW w:w="4692" w:type="dxa"/>
            <w:tcBorders>
              <w:top w:val="nil"/>
              <w:left w:val="nil"/>
              <w:bottom w:val="single" w:sz="4" w:space="0" w:color="auto"/>
              <w:right w:val="single" w:sz="4" w:space="0" w:color="auto"/>
            </w:tcBorders>
            <w:shd w:val="clear" w:color="auto" w:fill="auto"/>
            <w:noWrap/>
            <w:vAlign w:val="center"/>
            <w:hideMark/>
          </w:tcPr>
          <w:p w14:paraId="0CAB4563"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Giáo dục thể chất F4</w:t>
            </w:r>
          </w:p>
        </w:tc>
        <w:tc>
          <w:tcPr>
            <w:tcW w:w="1342" w:type="dxa"/>
            <w:tcBorders>
              <w:top w:val="nil"/>
              <w:left w:val="nil"/>
              <w:bottom w:val="single" w:sz="4" w:space="0" w:color="auto"/>
              <w:right w:val="single" w:sz="4" w:space="0" w:color="auto"/>
            </w:tcBorders>
            <w:shd w:val="clear" w:color="auto" w:fill="auto"/>
            <w:noWrap/>
            <w:vAlign w:val="center"/>
            <w:hideMark/>
          </w:tcPr>
          <w:p w14:paraId="2191A755"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1</w:t>
            </w:r>
          </w:p>
        </w:tc>
        <w:tc>
          <w:tcPr>
            <w:tcW w:w="1215" w:type="dxa"/>
            <w:tcBorders>
              <w:top w:val="nil"/>
              <w:left w:val="nil"/>
              <w:bottom w:val="single" w:sz="4" w:space="0" w:color="auto"/>
              <w:right w:val="single" w:sz="4" w:space="0" w:color="auto"/>
            </w:tcBorders>
            <w:shd w:val="clear" w:color="auto" w:fill="auto"/>
            <w:noWrap/>
            <w:vAlign w:val="center"/>
            <w:hideMark/>
          </w:tcPr>
          <w:p w14:paraId="6BCD1C7A"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36CA61CB" w14:textId="427EC14D" w:rsidR="00DC4866" w:rsidRPr="0022374C" w:rsidRDefault="00DC4866" w:rsidP="00DC4866">
            <w:pPr>
              <w:spacing w:before="40" w:after="40" w:line="240" w:lineRule="auto"/>
              <w:jc w:val="center"/>
              <w:rPr>
                <w:rFonts w:eastAsia="Times New Roman"/>
                <w:sz w:val="24"/>
                <w:szCs w:val="24"/>
              </w:rPr>
            </w:pPr>
            <w:r w:rsidRPr="00421142">
              <w:rPr>
                <w:rFonts w:eastAsia="Times New Roman"/>
                <w:sz w:val="24"/>
                <w:szCs w:val="24"/>
              </w:rPr>
              <w:t>PE0.00</w:t>
            </w:r>
            <w:r w:rsidR="00D4745E">
              <w:rPr>
                <w:rFonts w:eastAsia="Times New Roman"/>
                <w:sz w:val="24"/>
                <w:szCs w:val="24"/>
              </w:rPr>
              <w:t>4</w:t>
            </w:r>
            <w:r w:rsidRPr="00421142">
              <w:rPr>
                <w:rFonts w:eastAsia="Times New Roman"/>
                <w:sz w:val="24"/>
                <w:szCs w:val="24"/>
              </w:rPr>
              <w:t>.1</w:t>
            </w:r>
          </w:p>
        </w:tc>
      </w:tr>
      <w:tr w:rsidR="00DC4866" w:rsidRPr="0022374C" w14:paraId="3946F7C7" w14:textId="77777777" w:rsidTr="00C2792E">
        <w:trPr>
          <w:trHeight w:val="312"/>
        </w:trPr>
        <w:tc>
          <w:tcPr>
            <w:tcW w:w="596"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300A6F4A"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III</w:t>
            </w:r>
          </w:p>
        </w:tc>
        <w:tc>
          <w:tcPr>
            <w:tcW w:w="4692" w:type="dxa"/>
            <w:tcBorders>
              <w:top w:val="nil"/>
              <w:left w:val="nil"/>
              <w:bottom w:val="single" w:sz="4" w:space="0" w:color="auto"/>
              <w:right w:val="single" w:sz="4" w:space="0" w:color="auto"/>
            </w:tcBorders>
            <w:shd w:val="clear" w:color="auto" w:fill="EEECE1" w:themeFill="background2"/>
            <w:noWrap/>
            <w:vAlign w:val="bottom"/>
            <w:hideMark/>
          </w:tcPr>
          <w:p w14:paraId="1B5C496B" w14:textId="77777777" w:rsidR="00DC4866" w:rsidRPr="0022374C" w:rsidRDefault="00DC4866" w:rsidP="00DC4866">
            <w:pPr>
              <w:spacing w:before="40" w:after="40" w:line="240" w:lineRule="auto"/>
              <w:jc w:val="left"/>
              <w:rPr>
                <w:rFonts w:eastAsia="Times New Roman"/>
                <w:b/>
                <w:bCs/>
                <w:sz w:val="24"/>
                <w:szCs w:val="24"/>
              </w:rPr>
            </w:pPr>
            <w:r w:rsidRPr="0022374C">
              <w:rPr>
                <w:rFonts w:eastAsia="Times New Roman"/>
                <w:b/>
                <w:bCs/>
                <w:sz w:val="24"/>
                <w:szCs w:val="24"/>
              </w:rPr>
              <w:t>Giáo dục QP-AN</w:t>
            </w:r>
          </w:p>
        </w:tc>
        <w:tc>
          <w:tcPr>
            <w:tcW w:w="1342" w:type="dxa"/>
            <w:tcBorders>
              <w:top w:val="nil"/>
              <w:left w:val="nil"/>
              <w:bottom w:val="single" w:sz="4" w:space="0" w:color="auto"/>
              <w:right w:val="single" w:sz="4" w:space="0" w:color="auto"/>
            </w:tcBorders>
            <w:shd w:val="clear" w:color="auto" w:fill="EEECE1" w:themeFill="background2"/>
            <w:noWrap/>
            <w:vAlign w:val="center"/>
            <w:hideMark/>
          </w:tcPr>
          <w:p w14:paraId="3E79580D"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8</w:t>
            </w:r>
          </w:p>
        </w:tc>
        <w:tc>
          <w:tcPr>
            <w:tcW w:w="1215" w:type="dxa"/>
            <w:tcBorders>
              <w:top w:val="nil"/>
              <w:left w:val="nil"/>
              <w:bottom w:val="single" w:sz="4" w:space="0" w:color="auto"/>
              <w:right w:val="single" w:sz="4" w:space="0" w:color="auto"/>
            </w:tcBorders>
            <w:shd w:val="clear" w:color="auto" w:fill="EEECE1" w:themeFill="background2"/>
            <w:noWrap/>
            <w:vAlign w:val="center"/>
            <w:hideMark/>
          </w:tcPr>
          <w:p w14:paraId="5033BDD1" w14:textId="77777777" w:rsidR="00DC4866" w:rsidRPr="0022374C" w:rsidRDefault="00DC4866" w:rsidP="00DC4866">
            <w:pPr>
              <w:spacing w:before="40" w:after="40" w:line="240" w:lineRule="auto"/>
              <w:jc w:val="center"/>
              <w:rPr>
                <w:rFonts w:eastAsia="Times New Roman"/>
                <w:b/>
                <w:bCs/>
                <w:sz w:val="24"/>
                <w:szCs w:val="24"/>
              </w:rPr>
            </w:pPr>
          </w:p>
        </w:tc>
        <w:tc>
          <w:tcPr>
            <w:tcW w:w="1350" w:type="dxa"/>
            <w:tcBorders>
              <w:top w:val="nil"/>
              <w:left w:val="nil"/>
              <w:bottom w:val="single" w:sz="4" w:space="0" w:color="auto"/>
              <w:right w:val="single" w:sz="4" w:space="0" w:color="auto"/>
            </w:tcBorders>
            <w:shd w:val="clear" w:color="auto" w:fill="EEECE1" w:themeFill="background2"/>
          </w:tcPr>
          <w:p w14:paraId="6C05E59F" w14:textId="77777777" w:rsidR="00DC4866" w:rsidRPr="00421142" w:rsidRDefault="00DC4866" w:rsidP="00DC4866">
            <w:pPr>
              <w:spacing w:before="40" w:after="40" w:line="240" w:lineRule="auto"/>
              <w:jc w:val="center"/>
              <w:rPr>
                <w:rFonts w:eastAsia="Times New Roman"/>
                <w:sz w:val="24"/>
                <w:szCs w:val="24"/>
              </w:rPr>
            </w:pPr>
          </w:p>
        </w:tc>
      </w:tr>
      <w:tr w:rsidR="00DC4866" w:rsidRPr="0022374C" w14:paraId="7F1F6662"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29C603C"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10</w:t>
            </w:r>
          </w:p>
        </w:tc>
        <w:tc>
          <w:tcPr>
            <w:tcW w:w="4692" w:type="dxa"/>
            <w:tcBorders>
              <w:top w:val="nil"/>
              <w:left w:val="nil"/>
              <w:bottom w:val="single" w:sz="4" w:space="0" w:color="auto"/>
              <w:right w:val="single" w:sz="4" w:space="0" w:color="auto"/>
            </w:tcBorders>
            <w:shd w:val="clear" w:color="auto" w:fill="auto"/>
            <w:noWrap/>
            <w:vAlign w:val="center"/>
            <w:hideMark/>
          </w:tcPr>
          <w:p w14:paraId="7424E0EB"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Giáo dục QP-AN 1</w:t>
            </w:r>
          </w:p>
        </w:tc>
        <w:tc>
          <w:tcPr>
            <w:tcW w:w="1342" w:type="dxa"/>
            <w:tcBorders>
              <w:top w:val="nil"/>
              <w:left w:val="nil"/>
              <w:bottom w:val="single" w:sz="4" w:space="0" w:color="auto"/>
              <w:right w:val="single" w:sz="4" w:space="0" w:color="auto"/>
            </w:tcBorders>
            <w:shd w:val="clear" w:color="auto" w:fill="auto"/>
            <w:noWrap/>
            <w:vAlign w:val="center"/>
            <w:hideMark/>
          </w:tcPr>
          <w:p w14:paraId="45D592C7"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2D6CBC6D"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vAlign w:val="center"/>
          </w:tcPr>
          <w:p w14:paraId="3F857D29" w14:textId="77777777" w:rsidR="00DC4866" w:rsidRPr="00421142" w:rsidRDefault="00DC4866" w:rsidP="00DC4866">
            <w:pPr>
              <w:spacing w:before="40" w:after="40" w:line="240" w:lineRule="auto"/>
              <w:jc w:val="center"/>
              <w:rPr>
                <w:rFonts w:eastAsia="Times New Roman"/>
                <w:sz w:val="24"/>
                <w:szCs w:val="24"/>
              </w:rPr>
            </w:pPr>
            <w:r w:rsidRPr="00421142">
              <w:rPr>
                <w:rFonts w:eastAsia="Times New Roman"/>
                <w:sz w:val="24"/>
                <w:szCs w:val="24"/>
              </w:rPr>
              <w:t>DE0.001.3</w:t>
            </w:r>
          </w:p>
        </w:tc>
      </w:tr>
      <w:tr w:rsidR="00DC4866" w:rsidRPr="0022374C" w14:paraId="2AB576C5"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2A7AB4B"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11</w:t>
            </w:r>
          </w:p>
        </w:tc>
        <w:tc>
          <w:tcPr>
            <w:tcW w:w="4692" w:type="dxa"/>
            <w:tcBorders>
              <w:top w:val="nil"/>
              <w:left w:val="nil"/>
              <w:bottom w:val="single" w:sz="4" w:space="0" w:color="auto"/>
              <w:right w:val="single" w:sz="4" w:space="0" w:color="auto"/>
            </w:tcBorders>
            <w:shd w:val="clear" w:color="auto" w:fill="auto"/>
            <w:noWrap/>
            <w:vAlign w:val="center"/>
            <w:hideMark/>
          </w:tcPr>
          <w:p w14:paraId="25635974"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Giáo dục QP-AN 2</w:t>
            </w:r>
          </w:p>
        </w:tc>
        <w:tc>
          <w:tcPr>
            <w:tcW w:w="1342" w:type="dxa"/>
            <w:tcBorders>
              <w:top w:val="nil"/>
              <w:left w:val="nil"/>
              <w:bottom w:val="single" w:sz="4" w:space="0" w:color="auto"/>
              <w:right w:val="single" w:sz="4" w:space="0" w:color="auto"/>
            </w:tcBorders>
            <w:shd w:val="clear" w:color="auto" w:fill="auto"/>
            <w:noWrap/>
            <w:vAlign w:val="center"/>
            <w:hideMark/>
          </w:tcPr>
          <w:p w14:paraId="6F6B7EB2"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09E85E6A"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vAlign w:val="center"/>
          </w:tcPr>
          <w:p w14:paraId="327AC3C7" w14:textId="77777777" w:rsidR="00DC4866" w:rsidRPr="00421142" w:rsidRDefault="00DC4866" w:rsidP="00DC4866">
            <w:pPr>
              <w:spacing w:before="40" w:after="40" w:line="240" w:lineRule="auto"/>
              <w:jc w:val="center"/>
              <w:rPr>
                <w:rFonts w:eastAsia="Times New Roman"/>
                <w:sz w:val="24"/>
                <w:szCs w:val="24"/>
              </w:rPr>
            </w:pPr>
            <w:r w:rsidRPr="00421142">
              <w:rPr>
                <w:rFonts w:eastAsia="Times New Roman"/>
                <w:sz w:val="24"/>
                <w:szCs w:val="24"/>
              </w:rPr>
              <w:t>DE0.002.2</w:t>
            </w:r>
          </w:p>
        </w:tc>
      </w:tr>
      <w:tr w:rsidR="00DC4866" w:rsidRPr="0022374C" w14:paraId="36629D15"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E9A365E"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12</w:t>
            </w:r>
          </w:p>
        </w:tc>
        <w:tc>
          <w:tcPr>
            <w:tcW w:w="4692" w:type="dxa"/>
            <w:tcBorders>
              <w:top w:val="nil"/>
              <w:left w:val="nil"/>
              <w:bottom w:val="single" w:sz="4" w:space="0" w:color="auto"/>
              <w:right w:val="single" w:sz="4" w:space="0" w:color="auto"/>
            </w:tcBorders>
            <w:shd w:val="clear" w:color="auto" w:fill="auto"/>
            <w:noWrap/>
            <w:vAlign w:val="center"/>
            <w:hideMark/>
          </w:tcPr>
          <w:p w14:paraId="4D245C9C"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Giáo dục QP-AN 3</w:t>
            </w:r>
          </w:p>
        </w:tc>
        <w:tc>
          <w:tcPr>
            <w:tcW w:w="1342" w:type="dxa"/>
            <w:tcBorders>
              <w:top w:val="nil"/>
              <w:left w:val="nil"/>
              <w:bottom w:val="single" w:sz="4" w:space="0" w:color="auto"/>
              <w:right w:val="single" w:sz="4" w:space="0" w:color="auto"/>
            </w:tcBorders>
            <w:shd w:val="clear" w:color="auto" w:fill="auto"/>
            <w:noWrap/>
            <w:vAlign w:val="center"/>
            <w:hideMark/>
          </w:tcPr>
          <w:p w14:paraId="0701A9D0"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1</w:t>
            </w:r>
          </w:p>
        </w:tc>
        <w:tc>
          <w:tcPr>
            <w:tcW w:w="1215" w:type="dxa"/>
            <w:tcBorders>
              <w:top w:val="nil"/>
              <w:left w:val="nil"/>
              <w:bottom w:val="single" w:sz="4" w:space="0" w:color="auto"/>
              <w:right w:val="single" w:sz="4" w:space="0" w:color="auto"/>
            </w:tcBorders>
            <w:shd w:val="clear" w:color="auto" w:fill="auto"/>
            <w:noWrap/>
            <w:vAlign w:val="center"/>
            <w:hideMark/>
          </w:tcPr>
          <w:p w14:paraId="65DC3B92"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vAlign w:val="center"/>
          </w:tcPr>
          <w:p w14:paraId="4CE633EB" w14:textId="77777777" w:rsidR="00DC4866" w:rsidRPr="00A26101" w:rsidRDefault="00DC4866" w:rsidP="00DC4866">
            <w:pPr>
              <w:spacing w:before="40" w:after="40" w:line="240" w:lineRule="auto"/>
              <w:jc w:val="center"/>
              <w:rPr>
                <w:rFonts w:eastAsia="Times New Roman"/>
                <w:sz w:val="24"/>
                <w:szCs w:val="24"/>
              </w:rPr>
            </w:pPr>
            <w:r w:rsidRPr="00A26101">
              <w:rPr>
                <w:rFonts w:eastAsia="Times New Roman"/>
                <w:sz w:val="24"/>
                <w:szCs w:val="24"/>
              </w:rPr>
              <w:t>DE0.003.1</w:t>
            </w:r>
          </w:p>
        </w:tc>
      </w:tr>
      <w:tr w:rsidR="00DC4866" w:rsidRPr="0022374C" w14:paraId="16886476"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030F8E3"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13</w:t>
            </w:r>
          </w:p>
        </w:tc>
        <w:tc>
          <w:tcPr>
            <w:tcW w:w="4692" w:type="dxa"/>
            <w:tcBorders>
              <w:top w:val="nil"/>
              <w:left w:val="nil"/>
              <w:bottom w:val="single" w:sz="4" w:space="0" w:color="auto"/>
              <w:right w:val="single" w:sz="4" w:space="0" w:color="auto"/>
            </w:tcBorders>
            <w:shd w:val="clear" w:color="auto" w:fill="auto"/>
            <w:noWrap/>
            <w:vAlign w:val="center"/>
            <w:hideMark/>
          </w:tcPr>
          <w:p w14:paraId="71C8D02A"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Giáo dục QP-AN 4</w:t>
            </w:r>
          </w:p>
        </w:tc>
        <w:tc>
          <w:tcPr>
            <w:tcW w:w="1342" w:type="dxa"/>
            <w:tcBorders>
              <w:top w:val="nil"/>
              <w:left w:val="nil"/>
              <w:bottom w:val="single" w:sz="4" w:space="0" w:color="auto"/>
              <w:right w:val="single" w:sz="4" w:space="0" w:color="auto"/>
            </w:tcBorders>
            <w:shd w:val="clear" w:color="auto" w:fill="auto"/>
            <w:noWrap/>
            <w:vAlign w:val="center"/>
            <w:hideMark/>
          </w:tcPr>
          <w:p w14:paraId="3FE6C1D6"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12A70A3C"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vAlign w:val="center"/>
          </w:tcPr>
          <w:p w14:paraId="2D404AF5" w14:textId="77777777" w:rsidR="00DC4866" w:rsidRPr="00A26101" w:rsidRDefault="00DC4866" w:rsidP="00DC4866">
            <w:pPr>
              <w:spacing w:before="40" w:after="40" w:line="240" w:lineRule="auto"/>
              <w:jc w:val="center"/>
              <w:rPr>
                <w:rFonts w:eastAsia="Times New Roman"/>
                <w:sz w:val="24"/>
                <w:szCs w:val="24"/>
              </w:rPr>
            </w:pPr>
            <w:r w:rsidRPr="00A26101">
              <w:rPr>
                <w:rFonts w:eastAsia="Times New Roman"/>
                <w:sz w:val="24"/>
                <w:szCs w:val="24"/>
              </w:rPr>
              <w:t>DE0.004.2</w:t>
            </w:r>
          </w:p>
        </w:tc>
      </w:tr>
      <w:tr w:rsidR="00DC4866" w:rsidRPr="0022374C" w14:paraId="371DA1D6" w14:textId="77777777" w:rsidTr="00C2792E">
        <w:trPr>
          <w:trHeight w:val="312"/>
        </w:trPr>
        <w:tc>
          <w:tcPr>
            <w:tcW w:w="596"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0982B2FA"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IV</w:t>
            </w:r>
          </w:p>
        </w:tc>
        <w:tc>
          <w:tcPr>
            <w:tcW w:w="4692" w:type="dxa"/>
            <w:tcBorders>
              <w:top w:val="nil"/>
              <w:left w:val="nil"/>
              <w:bottom w:val="single" w:sz="4" w:space="0" w:color="auto"/>
              <w:right w:val="single" w:sz="4" w:space="0" w:color="auto"/>
            </w:tcBorders>
            <w:shd w:val="clear" w:color="auto" w:fill="EEECE1" w:themeFill="background2"/>
            <w:noWrap/>
            <w:vAlign w:val="bottom"/>
            <w:hideMark/>
          </w:tcPr>
          <w:p w14:paraId="7618C575" w14:textId="77777777" w:rsidR="00DC4866" w:rsidRPr="0022374C" w:rsidRDefault="00DC4866" w:rsidP="00DC4866">
            <w:pPr>
              <w:spacing w:before="40" w:after="40" w:line="240" w:lineRule="auto"/>
              <w:jc w:val="left"/>
              <w:rPr>
                <w:rFonts w:eastAsia="Times New Roman"/>
                <w:b/>
                <w:bCs/>
                <w:sz w:val="24"/>
                <w:szCs w:val="24"/>
              </w:rPr>
            </w:pPr>
            <w:r w:rsidRPr="0022374C">
              <w:rPr>
                <w:rFonts w:eastAsia="Times New Roman"/>
                <w:b/>
                <w:bCs/>
                <w:sz w:val="24"/>
                <w:szCs w:val="24"/>
              </w:rPr>
              <w:t>Ngoại ngữ</w:t>
            </w:r>
          </w:p>
        </w:tc>
        <w:tc>
          <w:tcPr>
            <w:tcW w:w="1342" w:type="dxa"/>
            <w:tcBorders>
              <w:top w:val="nil"/>
              <w:left w:val="nil"/>
              <w:bottom w:val="single" w:sz="4" w:space="0" w:color="auto"/>
              <w:right w:val="single" w:sz="4" w:space="0" w:color="auto"/>
            </w:tcBorders>
            <w:shd w:val="clear" w:color="auto" w:fill="EEECE1" w:themeFill="background2"/>
            <w:noWrap/>
            <w:vAlign w:val="center"/>
            <w:hideMark/>
          </w:tcPr>
          <w:p w14:paraId="2F5C12E4"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7</w:t>
            </w:r>
          </w:p>
        </w:tc>
        <w:tc>
          <w:tcPr>
            <w:tcW w:w="1215" w:type="dxa"/>
            <w:tcBorders>
              <w:top w:val="nil"/>
              <w:left w:val="nil"/>
              <w:bottom w:val="single" w:sz="4" w:space="0" w:color="auto"/>
              <w:right w:val="single" w:sz="4" w:space="0" w:color="auto"/>
            </w:tcBorders>
            <w:shd w:val="clear" w:color="auto" w:fill="EEECE1" w:themeFill="background2"/>
            <w:noWrap/>
            <w:vAlign w:val="center"/>
            <w:hideMark/>
          </w:tcPr>
          <w:p w14:paraId="7A4D7231" w14:textId="77777777" w:rsidR="00DC4866" w:rsidRPr="0022374C" w:rsidRDefault="00DC4866" w:rsidP="00DC4866">
            <w:pPr>
              <w:spacing w:before="40" w:after="40" w:line="240" w:lineRule="auto"/>
              <w:jc w:val="center"/>
              <w:rPr>
                <w:rFonts w:eastAsia="Times New Roman"/>
                <w:b/>
                <w:bCs/>
                <w:sz w:val="24"/>
                <w:szCs w:val="24"/>
              </w:rPr>
            </w:pPr>
          </w:p>
        </w:tc>
        <w:tc>
          <w:tcPr>
            <w:tcW w:w="1350" w:type="dxa"/>
            <w:tcBorders>
              <w:top w:val="nil"/>
              <w:left w:val="nil"/>
              <w:bottom w:val="single" w:sz="4" w:space="0" w:color="auto"/>
              <w:right w:val="single" w:sz="4" w:space="0" w:color="auto"/>
            </w:tcBorders>
            <w:shd w:val="clear" w:color="auto" w:fill="EEECE1" w:themeFill="background2"/>
          </w:tcPr>
          <w:p w14:paraId="0822B8F1" w14:textId="77777777" w:rsidR="00DC4866" w:rsidRPr="00A26101" w:rsidRDefault="00DC4866" w:rsidP="00DC4866">
            <w:pPr>
              <w:spacing w:before="40" w:after="40" w:line="240" w:lineRule="auto"/>
              <w:jc w:val="center"/>
              <w:rPr>
                <w:rFonts w:eastAsia="Times New Roman"/>
                <w:sz w:val="24"/>
                <w:szCs w:val="24"/>
              </w:rPr>
            </w:pPr>
          </w:p>
        </w:tc>
      </w:tr>
      <w:tr w:rsidR="00DC4866" w:rsidRPr="0022374C" w14:paraId="63EC0AF8"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6D64FA2"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14</w:t>
            </w:r>
          </w:p>
        </w:tc>
        <w:tc>
          <w:tcPr>
            <w:tcW w:w="4692" w:type="dxa"/>
            <w:tcBorders>
              <w:top w:val="nil"/>
              <w:left w:val="nil"/>
              <w:bottom w:val="single" w:sz="4" w:space="0" w:color="auto"/>
              <w:right w:val="single" w:sz="4" w:space="0" w:color="auto"/>
            </w:tcBorders>
            <w:shd w:val="clear" w:color="auto" w:fill="auto"/>
            <w:noWrap/>
            <w:vAlign w:val="bottom"/>
            <w:hideMark/>
          </w:tcPr>
          <w:p w14:paraId="66B9B8DD"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Ngoại ngữ B1</w:t>
            </w:r>
          </w:p>
        </w:tc>
        <w:tc>
          <w:tcPr>
            <w:tcW w:w="1342" w:type="dxa"/>
            <w:tcBorders>
              <w:top w:val="nil"/>
              <w:left w:val="nil"/>
              <w:bottom w:val="single" w:sz="4" w:space="0" w:color="auto"/>
              <w:right w:val="single" w:sz="4" w:space="0" w:color="auto"/>
            </w:tcBorders>
            <w:shd w:val="clear" w:color="auto" w:fill="auto"/>
            <w:noWrap/>
            <w:vAlign w:val="center"/>
            <w:hideMark/>
          </w:tcPr>
          <w:p w14:paraId="7DF5ED45"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4</w:t>
            </w:r>
          </w:p>
        </w:tc>
        <w:tc>
          <w:tcPr>
            <w:tcW w:w="1215" w:type="dxa"/>
            <w:tcBorders>
              <w:top w:val="nil"/>
              <w:left w:val="nil"/>
              <w:bottom w:val="single" w:sz="4" w:space="0" w:color="auto"/>
              <w:right w:val="single" w:sz="4" w:space="0" w:color="auto"/>
            </w:tcBorders>
            <w:shd w:val="clear" w:color="auto" w:fill="auto"/>
            <w:noWrap/>
            <w:vAlign w:val="center"/>
            <w:hideMark/>
          </w:tcPr>
          <w:p w14:paraId="5E9C5AFD"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2F5B7D8B" w14:textId="77777777" w:rsidR="00DC4866" w:rsidRPr="0022374C" w:rsidRDefault="00C2792E" w:rsidP="00DC4866">
            <w:pPr>
              <w:spacing w:before="40" w:after="40" w:line="240" w:lineRule="auto"/>
              <w:jc w:val="center"/>
              <w:rPr>
                <w:rFonts w:eastAsia="Times New Roman"/>
                <w:sz w:val="24"/>
                <w:szCs w:val="24"/>
              </w:rPr>
            </w:pPr>
            <w:r w:rsidRPr="00C2792E">
              <w:rPr>
                <w:rFonts w:eastAsia="Times New Roman"/>
                <w:sz w:val="24"/>
                <w:szCs w:val="24"/>
              </w:rPr>
              <w:t>BS0.601.4</w:t>
            </w:r>
          </w:p>
        </w:tc>
      </w:tr>
      <w:tr w:rsidR="00DC4866" w:rsidRPr="0022374C" w14:paraId="14255629" w14:textId="77777777" w:rsidTr="00C2792E">
        <w:trPr>
          <w:trHeight w:val="312"/>
        </w:trPr>
        <w:tc>
          <w:tcPr>
            <w:tcW w:w="596"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16DC540"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V</w:t>
            </w:r>
          </w:p>
        </w:tc>
        <w:tc>
          <w:tcPr>
            <w:tcW w:w="4692" w:type="dxa"/>
            <w:tcBorders>
              <w:top w:val="nil"/>
              <w:left w:val="nil"/>
              <w:bottom w:val="single" w:sz="4" w:space="0" w:color="auto"/>
              <w:right w:val="single" w:sz="4" w:space="0" w:color="auto"/>
            </w:tcBorders>
            <w:shd w:val="clear" w:color="auto" w:fill="EEECE1" w:themeFill="background2"/>
            <w:noWrap/>
            <w:vAlign w:val="bottom"/>
            <w:hideMark/>
          </w:tcPr>
          <w:p w14:paraId="1B351D71" w14:textId="77777777" w:rsidR="00DC4866" w:rsidRPr="0022374C" w:rsidRDefault="00DC4866" w:rsidP="00DC4866">
            <w:pPr>
              <w:spacing w:before="40" w:after="40" w:line="240" w:lineRule="auto"/>
              <w:jc w:val="left"/>
              <w:rPr>
                <w:rFonts w:eastAsia="Times New Roman"/>
                <w:b/>
                <w:bCs/>
                <w:sz w:val="24"/>
                <w:szCs w:val="24"/>
              </w:rPr>
            </w:pPr>
            <w:r w:rsidRPr="0022374C">
              <w:rPr>
                <w:rFonts w:eastAsia="Times New Roman"/>
                <w:b/>
                <w:bCs/>
                <w:sz w:val="24"/>
                <w:szCs w:val="24"/>
              </w:rPr>
              <w:t>Khối kiến thức toán và khoa học cơ bản</w:t>
            </w:r>
          </w:p>
        </w:tc>
        <w:tc>
          <w:tcPr>
            <w:tcW w:w="1342" w:type="dxa"/>
            <w:tcBorders>
              <w:top w:val="nil"/>
              <w:left w:val="nil"/>
              <w:bottom w:val="single" w:sz="4" w:space="0" w:color="auto"/>
              <w:right w:val="single" w:sz="4" w:space="0" w:color="auto"/>
            </w:tcBorders>
            <w:shd w:val="clear" w:color="auto" w:fill="EEECE1" w:themeFill="background2"/>
            <w:noWrap/>
            <w:vAlign w:val="center"/>
            <w:hideMark/>
          </w:tcPr>
          <w:p w14:paraId="5FB72ED2" w14:textId="77777777" w:rsidR="00DC4866" w:rsidRPr="0022374C" w:rsidRDefault="00DC4866" w:rsidP="00DC4866">
            <w:pPr>
              <w:spacing w:before="40" w:after="40" w:line="240" w:lineRule="auto"/>
              <w:jc w:val="center"/>
              <w:rPr>
                <w:rFonts w:eastAsia="Times New Roman"/>
                <w:b/>
                <w:bCs/>
                <w:sz w:val="24"/>
                <w:szCs w:val="24"/>
              </w:rPr>
            </w:pPr>
            <w:r>
              <w:rPr>
                <w:rFonts w:eastAsia="Times New Roman"/>
                <w:b/>
                <w:bCs/>
                <w:sz w:val="24"/>
                <w:szCs w:val="24"/>
              </w:rPr>
              <w:t>15</w:t>
            </w:r>
          </w:p>
        </w:tc>
        <w:tc>
          <w:tcPr>
            <w:tcW w:w="1215" w:type="dxa"/>
            <w:tcBorders>
              <w:top w:val="nil"/>
              <w:left w:val="nil"/>
              <w:bottom w:val="single" w:sz="4" w:space="0" w:color="auto"/>
              <w:right w:val="single" w:sz="4" w:space="0" w:color="auto"/>
            </w:tcBorders>
            <w:shd w:val="clear" w:color="auto" w:fill="EEECE1" w:themeFill="background2"/>
            <w:noWrap/>
            <w:vAlign w:val="center"/>
            <w:hideMark/>
          </w:tcPr>
          <w:p w14:paraId="118C2607" w14:textId="77777777" w:rsidR="00DC4866" w:rsidRPr="0022374C" w:rsidRDefault="00DC4866" w:rsidP="00DC4866">
            <w:pPr>
              <w:spacing w:before="40" w:after="40" w:line="240" w:lineRule="auto"/>
              <w:jc w:val="center"/>
              <w:rPr>
                <w:rFonts w:eastAsia="Times New Roman"/>
                <w:b/>
                <w:bCs/>
                <w:sz w:val="24"/>
                <w:szCs w:val="24"/>
              </w:rPr>
            </w:pPr>
          </w:p>
        </w:tc>
        <w:tc>
          <w:tcPr>
            <w:tcW w:w="1350" w:type="dxa"/>
            <w:tcBorders>
              <w:top w:val="nil"/>
              <w:left w:val="nil"/>
              <w:bottom w:val="single" w:sz="4" w:space="0" w:color="auto"/>
              <w:right w:val="single" w:sz="4" w:space="0" w:color="auto"/>
            </w:tcBorders>
            <w:shd w:val="clear" w:color="auto" w:fill="EEECE1" w:themeFill="background2"/>
          </w:tcPr>
          <w:p w14:paraId="489B980F" w14:textId="77777777" w:rsidR="00DC4866" w:rsidRPr="00A26101" w:rsidRDefault="00DC4866" w:rsidP="00DC4866">
            <w:pPr>
              <w:spacing w:before="40" w:after="40" w:line="240" w:lineRule="auto"/>
              <w:jc w:val="center"/>
              <w:rPr>
                <w:rFonts w:eastAsia="Times New Roman"/>
                <w:sz w:val="24"/>
                <w:szCs w:val="24"/>
              </w:rPr>
            </w:pPr>
          </w:p>
        </w:tc>
      </w:tr>
      <w:tr w:rsidR="00DC4866" w:rsidRPr="0022374C" w14:paraId="6FD382EA"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7672D25"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lastRenderedPageBreak/>
              <w:t>15</w:t>
            </w:r>
          </w:p>
        </w:tc>
        <w:tc>
          <w:tcPr>
            <w:tcW w:w="4692" w:type="dxa"/>
            <w:tcBorders>
              <w:top w:val="nil"/>
              <w:left w:val="nil"/>
              <w:bottom w:val="single" w:sz="4" w:space="0" w:color="auto"/>
              <w:right w:val="single" w:sz="4" w:space="0" w:color="auto"/>
            </w:tcBorders>
            <w:shd w:val="clear" w:color="auto" w:fill="auto"/>
            <w:noWrap/>
            <w:vAlign w:val="bottom"/>
            <w:hideMark/>
          </w:tcPr>
          <w:p w14:paraId="4C3BE4DE"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Giải tích 1</w:t>
            </w:r>
          </w:p>
        </w:tc>
        <w:tc>
          <w:tcPr>
            <w:tcW w:w="1342" w:type="dxa"/>
            <w:tcBorders>
              <w:top w:val="nil"/>
              <w:left w:val="nil"/>
              <w:bottom w:val="single" w:sz="4" w:space="0" w:color="auto"/>
              <w:right w:val="single" w:sz="4" w:space="0" w:color="auto"/>
            </w:tcBorders>
            <w:shd w:val="clear" w:color="auto" w:fill="auto"/>
            <w:noWrap/>
            <w:vAlign w:val="center"/>
            <w:hideMark/>
          </w:tcPr>
          <w:p w14:paraId="30C7FF60"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039CE0D8"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vAlign w:val="bottom"/>
          </w:tcPr>
          <w:p w14:paraId="346A5F37" w14:textId="77777777" w:rsidR="00DC4866" w:rsidRPr="00A26101" w:rsidRDefault="00DC4866" w:rsidP="00DC4866">
            <w:pPr>
              <w:spacing w:before="40" w:after="40" w:line="240" w:lineRule="auto"/>
              <w:jc w:val="center"/>
              <w:rPr>
                <w:rFonts w:eastAsia="Times New Roman"/>
                <w:sz w:val="24"/>
                <w:szCs w:val="24"/>
              </w:rPr>
            </w:pPr>
            <w:r w:rsidRPr="00A26101">
              <w:rPr>
                <w:rFonts w:eastAsia="Times New Roman"/>
                <w:sz w:val="24"/>
                <w:szCs w:val="24"/>
              </w:rPr>
              <w:t>BS0.001.2</w:t>
            </w:r>
          </w:p>
        </w:tc>
      </w:tr>
      <w:tr w:rsidR="00DC4866" w:rsidRPr="0022374C" w14:paraId="74272CD9" w14:textId="77777777" w:rsidTr="002156CB">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20524538"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16</w:t>
            </w:r>
          </w:p>
        </w:tc>
        <w:tc>
          <w:tcPr>
            <w:tcW w:w="4692" w:type="dxa"/>
            <w:tcBorders>
              <w:top w:val="nil"/>
              <w:left w:val="nil"/>
              <w:bottom w:val="single" w:sz="4" w:space="0" w:color="auto"/>
              <w:right w:val="single" w:sz="4" w:space="0" w:color="auto"/>
            </w:tcBorders>
            <w:shd w:val="clear" w:color="auto" w:fill="auto"/>
            <w:noWrap/>
            <w:vAlign w:val="bottom"/>
            <w:hideMark/>
          </w:tcPr>
          <w:p w14:paraId="0F3632B7"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Giải tích 2</w:t>
            </w:r>
          </w:p>
        </w:tc>
        <w:tc>
          <w:tcPr>
            <w:tcW w:w="1342" w:type="dxa"/>
            <w:tcBorders>
              <w:top w:val="nil"/>
              <w:left w:val="nil"/>
              <w:bottom w:val="single" w:sz="4" w:space="0" w:color="auto"/>
              <w:right w:val="single" w:sz="4" w:space="0" w:color="auto"/>
            </w:tcBorders>
            <w:shd w:val="clear" w:color="auto" w:fill="auto"/>
            <w:noWrap/>
            <w:vAlign w:val="center"/>
            <w:hideMark/>
          </w:tcPr>
          <w:p w14:paraId="2D4440E4"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2E7A3D53"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228F7278" w14:textId="77777777" w:rsidR="00DC4866" w:rsidRPr="0022374C" w:rsidRDefault="00DC4866" w:rsidP="00DC4866">
            <w:pPr>
              <w:spacing w:before="40" w:after="40" w:line="240" w:lineRule="auto"/>
              <w:jc w:val="center"/>
              <w:rPr>
                <w:rFonts w:eastAsia="Times New Roman"/>
                <w:sz w:val="24"/>
                <w:szCs w:val="24"/>
              </w:rPr>
            </w:pPr>
            <w:r w:rsidRPr="00A26101">
              <w:rPr>
                <w:rFonts w:eastAsia="Times New Roman"/>
                <w:sz w:val="24"/>
                <w:szCs w:val="24"/>
              </w:rPr>
              <w:t>BS0.002.2</w:t>
            </w:r>
          </w:p>
        </w:tc>
      </w:tr>
      <w:tr w:rsidR="00DC4866" w:rsidRPr="0022374C" w14:paraId="2104F285" w14:textId="77777777" w:rsidTr="002156CB">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1DF07712"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17</w:t>
            </w:r>
          </w:p>
        </w:tc>
        <w:tc>
          <w:tcPr>
            <w:tcW w:w="4692" w:type="dxa"/>
            <w:tcBorders>
              <w:top w:val="nil"/>
              <w:left w:val="nil"/>
              <w:bottom w:val="single" w:sz="4" w:space="0" w:color="auto"/>
              <w:right w:val="single" w:sz="4" w:space="0" w:color="auto"/>
            </w:tcBorders>
            <w:shd w:val="clear" w:color="auto" w:fill="auto"/>
            <w:noWrap/>
            <w:vAlign w:val="bottom"/>
            <w:hideMark/>
          </w:tcPr>
          <w:p w14:paraId="2D14B94B"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Đại số tuyến tính</w:t>
            </w:r>
          </w:p>
        </w:tc>
        <w:tc>
          <w:tcPr>
            <w:tcW w:w="1342" w:type="dxa"/>
            <w:tcBorders>
              <w:top w:val="nil"/>
              <w:left w:val="nil"/>
              <w:bottom w:val="single" w:sz="4" w:space="0" w:color="auto"/>
              <w:right w:val="single" w:sz="4" w:space="0" w:color="auto"/>
            </w:tcBorders>
            <w:shd w:val="clear" w:color="auto" w:fill="auto"/>
            <w:noWrap/>
            <w:vAlign w:val="center"/>
            <w:hideMark/>
          </w:tcPr>
          <w:p w14:paraId="0F153E3A"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3D00F197"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6841025F" w14:textId="77777777" w:rsidR="00DC4866" w:rsidRPr="0022374C" w:rsidRDefault="00DC4866" w:rsidP="00DC4866">
            <w:pPr>
              <w:spacing w:before="40" w:after="40" w:line="240" w:lineRule="auto"/>
              <w:jc w:val="center"/>
              <w:rPr>
                <w:rFonts w:eastAsia="Times New Roman"/>
                <w:sz w:val="24"/>
                <w:szCs w:val="24"/>
              </w:rPr>
            </w:pPr>
            <w:r w:rsidRPr="00A26101">
              <w:rPr>
                <w:rFonts w:eastAsia="Times New Roman"/>
                <w:sz w:val="24"/>
                <w:szCs w:val="24"/>
              </w:rPr>
              <w:t>BS0.102.2</w:t>
            </w:r>
          </w:p>
        </w:tc>
      </w:tr>
      <w:tr w:rsidR="00DC4866" w:rsidRPr="0022374C" w14:paraId="024CC79F" w14:textId="77777777" w:rsidTr="002156CB">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55D8A365"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18</w:t>
            </w:r>
          </w:p>
        </w:tc>
        <w:tc>
          <w:tcPr>
            <w:tcW w:w="4692" w:type="dxa"/>
            <w:tcBorders>
              <w:top w:val="nil"/>
              <w:left w:val="nil"/>
              <w:bottom w:val="single" w:sz="4" w:space="0" w:color="auto"/>
              <w:right w:val="single" w:sz="4" w:space="0" w:color="auto"/>
            </w:tcBorders>
            <w:shd w:val="clear" w:color="auto" w:fill="auto"/>
            <w:vAlign w:val="center"/>
            <w:hideMark/>
          </w:tcPr>
          <w:p w14:paraId="730133AD"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Thống kê và xử lý số liệu</w:t>
            </w:r>
          </w:p>
        </w:tc>
        <w:tc>
          <w:tcPr>
            <w:tcW w:w="1342" w:type="dxa"/>
            <w:tcBorders>
              <w:top w:val="nil"/>
              <w:left w:val="nil"/>
              <w:bottom w:val="single" w:sz="4" w:space="0" w:color="auto"/>
              <w:right w:val="single" w:sz="4" w:space="0" w:color="auto"/>
            </w:tcBorders>
            <w:shd w:val="clear" w:color="auto" w:fill="auto"/>
            <w:noWrap/>
            <w:vAlign w:val="center"/>
            <w:hideMark/>
          </w:tcPr>
          <w:p w14:paraId="102879D3"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7BD63E6F"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65261DA9" w14:textId="77777777" w:rsidR="00DC4866" w:rsidRPr="0022374C" w:rsidRDefault="00DC4866" w:rsidP="00DC4866">
            <w:pPr>
              <w:spacing w:before="40" w:after="40" w:line="240" w:lineRule="auto"/>
              <w:jc w:val="center"/>
              <w:rPr>
                <w:rFonts w:eastAsia="Times New Roman"/>
                <w:sz w:val="24"/>
                <w:szCs w:val="24"/>
              </w:rPr>
            </w:pPr>
            <w:r w:rsidRPr="00A26101">
              <w:rPr>
                <w:rFonts w:eastAsia="Times New Roman"/>
                <w:sz w:val="24"/>
                <w:szCs w:val="24"/>
              </w:rPr>
              <w:t>BS0.103.2</w:t>
            </w:r>
          </w:p>
        </w:tc>
      </w:tr>
      <w:tr w:rsidR="00DC4866" w:rsidRPr="0022374C" w14:paraId="35DFE630" w14:textId="77777777" w:rsidTr="002156CB">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5692CF77"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19</w:t>
            </w:r>
          </w:p>
        </w:tc>
        <w:tc>
          <w:tcPr>
            <w:tcW w:w="4692" w:type="dxa"/>
            <w:tcBorders>
              <w:top w:val="nil"/>
              <w:left w:val="nil"/>
              <w:bottom w:val="single" w:sz="4" w:space="0" w:color="auto"/>
              <w:right w:val="single" w:sz="4" w:space="0" w:color="auto"/>
            </w:tcBorders>
            <w:shd w:val="clear" w:color="auto" w:fill="auto"/>
            <w:noWrap/>
            <w:vAlign w:val="bottom"/>
            <w:hideMark/>
          </w:tcPr>
          <w:p w14:paraId="592DE49E"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 xml:space="preserve">Vật lý </w:t>
            </w:r>
          </w:p>
        </w:tc>
        <w:tc>
          <w:tcPr>
            <w:tcW w:w="1342" w:type="dxa"/>
            <w:tcBorders>
              <w:top w:val="nil"/>
              <w:left w:val="nil"/>
              <w:bottom w:val="single" w:sz="4" w:space="0" w:color="auto"/>
              <w:right w:val="single" w:sz="4" w:space="0" w:color="auto"/>
            </w:tcBorders>
            <w:shd w:val="clear" w:color="auto" w:fill="auto"/>
            <w:noWrap/>
            <w:vAlign w:val="center"/>
            <w:hideMark/>
          </w:tcPr>
          <w:p w14:paraId="50A870D1"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68FCDF95"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481A5947" w14:textId="77777777" w:rsidR="00DC4866" w:rsidRPr="0022374C" w:rsidRDefault="00DC4866" w:rsidP="00DC4866">
            <w:pPr>
              <w:spacing w:before="40" w:after="40" w:line="240" w:lineRule="auto"/>
              <w:jc w:val="center"/>
              <w:rPr>
                <w:rFonts w:eastAsia="Times New Roman"/>
                <w:sz w:val="24"/>
                <w:szCs w:val="24"/>
              </w:rPr>
            </w:pPr>
            <w:r w:rsidRPr="00A26101">
              <w:rPr>
                <w:rFonts w:eastAsia="Times New Roman"/>
                <w:sz w:val="24"/>
                <w:szCs w:val="24"/>
              </w:rPr>
              <w:t>BS0.201.3</w:t>
            </w:r>
          </w:p>
        </w:tc>
      </w:tr>
      <w:tr w:rsidR="00DC4866" w:rsidRPr="0022374C" w14:paraId="4C242261" w14:textId="77777777" w:rsidTr="002156CB">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698EA0C4"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20</w:t>
            </w:r>
          </w:p>
        </w:tc>
        <w:tc>
          <w:tcPr>
            <w:tcW w:w="4692" w:type="dxa"/>
            <w:tcBorders>
              <w:top w:val="nil"/>
              <w:left w:val="nil"/>
              <w:bottom w:val="single" w:sz="4" w:space="0" w:color="auto"/>
              <w:right w:val="single" w:sz="4" w:space="0" w:color="auto"/>
            </w:tcBorders>
            <w:shd w:val="clear" w:color="auto" w:fill="auto"/>
            <w:noWrap/>
            <w:vAlign w:val="bottom"/>
            <w:hideMark/>
          </w:tcPr>
          <w:p w14:paraId="1FBA7D89"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Hóa học ứng dụng</w:t>
            </w:r>
          </w:p>
        </w:tc>
        <w:tc>
          <w:tcPr>
            <w:tcW w:w="1342" w:type="dxa"/>
            <w:tcBorders>
              <w:top w:val="nil"/>
              <w:left w:val="nil"/>
              <w:bottom w:val="single" w:sz="4" w:space="0" w:color="auto"/>
              <w:right w:val="single" w:sz="4" w:space="0" w:color="auto"/>
            </w:tcBorders>
            <w:shd w:val="clear" w:color="auto" w:fill="auto"/>
            <w:noWrap/>
            <w:vAlign w:val="center"/>
            <w:hideMark/>
          </w:tcPr>
          <w:p w14:paraId="506EADB0"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410A0644"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389F2390" w14:textId="77777777" w:rsidR="00DC4866" w:rsidRPr="0022374C" w:rsidRDefault="00DC4866" w:rsidP="00DC4866">
            <w:pPr>
              <w:spacing w:before="40" w:after="40" w:line="240" w:lineRule="auto"/>
              <w:jc w:val="center"/>
              <w:rPr>
                <w:rFonts w:eastAsia="Times New Roman"/>
                <w:sz w:val="24"/>
                <w:szCs w:val="24"/>
              </w:rPr>
            </w:pPr>
            <w:r w:rsidRPr="00A26101">
              <w:rPr>
                <w:rFonts w:eastAsia="Times New Roman"/>
                <w:sz w:val="24"/>
                <w:szCs w:val="24"/>
              </w:rPr>
              <w:t>BS0.402.2</w:t>
            </w:r>
          </w:p>
        </w:tc>
      </w:tr>
      <w:tr w:rsidR="00DC4866" w:rsidRPr="0022374C" w14:paraId="10CD9358" w14:textId="77777777" w:rsidTr="002156CB">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2147BFA1"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21</w:t>
            </w:r>
          </w:p>
        </w:tc>
        <w:tc>
          <w:tcPr>
            <w:tcW w:w="4692" w:type="dxa"/>
            <w:tcBorders>
              <w:top w:val="nil"/>
              <w:left w:val="nil"/>
              <w:bottom w:val="single" w:sz="4" w:space="0" w:color="auto"/>
              <w:right w:val="single" w:sz="4" w:space="0" w:color="auto"/>
            </w:tcBorders>
            <w:shd w:val="clear" w:color="auto" w:fill="auto"/>
            <w:noWrap/>
            <w:vAlign w:val="bottom"/>
            <w:hideMark/>
          </w:tcPr>
          <w:p w14:paraId="588F358A"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Tin học cơ sở</w:t>
            </w:r>
          </w:p>
        </w:tc>
        <w:tc>
          <w:tcPr>
            <w:tcW w:w="1342" w:type="dxa"/>
            <w:tcBorders>
              <w:top w:val="nil"/>
              <w:left w:val="nil"/>
              <w:bottom w:val="single" w:sz="4" w:space="0" w:color="auto"/>
              <w:right w:val="single" w:sz="4" w:space="0" w:color="auto"/>
            </w:tcBorders>
            <w:shd w:val="clear" w:color="auto" w:fill="auto"/>
            <w:noWrap/>
            <w:vAlign w:val="center"/>
            <w:hideMark/>
          </w:tcPr>
          <w:p w14:paraId="0905D5DD"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3FEA33E3"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16D55293" w14:textId="77777777" w:rsidR="00DC4866" w:rsidRPr="0022374C" w:rsidRDefault="00DC4866" w:rsidP="00DC4866">
            <w:pPr>
              <w:spacing w:before="40" w:after="40" w:line="240" w:lineRule="auto"/>
              <w:jc w:val="center"/>
              <w:rPr>
                <w:rFonts w:eastAsia="Times New Roman"/>
                <w:sz w:val="24"/>
                <w:szCs w:val="24"/>
              </w:rPr>
            </w:pPr>
            <w:r w:rsidRPr="000A7E33">
              <w:rPr>
                <w:rFonts w:eastAsia="Times New Roman"/>
                <w:sz w:val="24"/>
                <w:szCs w:val="24"/>
              </w:rPr>
              <w:t>IT0.001.2</w:t>
            </w:r>
          </w:p>
        </w:tc>
      </w:tr>
      <w:tr w:rsidR="00DC4866" w:rsidRPr="0022374C" w14:paraId="59AC19EB" w14:textId="77777777" w:rsidTr="00C2792E">
        <w:trPr>
          <w:trHeight w:val="312"/>
        </w:trPr>
        <w:tc>
          <w:tcPr>
            <w:tcW w:w="596"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399A4473" w14:textId="77777777" w:rsidR="00DC4866" w:rsidRPr="0022374C" w:rsidRDefault="00DC4866" w:rsidP="00DC4866">
            <w:pPr>
              <w:spacing w:before="40" w:after="40" w:line="240" w:lineRule="auto"/>
              <w:jc w:val="center"/>
              <w:rPr>
                <w:rFonts w:eastAsia="Times New Roman"/>
                <w:b/>
                <w:bCs/>
                <w:sz w:val="24"/>
                <w:szCs w:val="24"/>
              </w:rPr>
            </w:pPr>
            <w:r w:rsidRPr="0022374C">
              <w:rPr>
                <w:rFonts w:eastAsia="Times New Roman"/>
                <w:b/>
                <w:bCs/>
                <w:sz w:val="24"/>
                <w:szCs w:val="24"/>
              </w:rPr>
              <w:t>VI</w:t>
            </w:r>
          </w:p>
        </w:tc>
        <w:tc>
          <w:tcPr>
            <w:tcW w:w="4692" w:type="dxa"/>
            <w:tcBorders>
              <w:top w:val="nil"/>
              <w:left w:val="nil"/>
              <w:bottom w:val="single" w:sz="4" w:space="0" w:color="auto"/>
              <w:right w:val="single" w:sz="4" w:space="0" w:color="auto"/>
            </w:tcBorders>
            <w:shd w:val="clear" w:color="auto" w:fill="EEECE1" w:themeFill="background2"/>
            <w:noWrap/>
            <w:vAlign w:val="bottom"/>
            <w:hideMark/>
          </w:tcPr>
          <w:p w14:paraId="6E40D36E" w14:textId="77777777" w:rsidR="00DC4866" w:rsidRPr="0022374C" w:rsidRDefault="00DC4866" w:rsidP="00DC4866">
            <w:pPr>
              <w:spacing w:before="40" w:after="40" w:line="240" w:lineRule="auto"/>
              <w:jc w:val="left"/>
              <w:rPr>
                <w:rFonts w:eastAsia="Times New Roman"/>
                <w:b/>
                <w:bCs/>
                <w:sz w:val="24"/>
                <w:szCs w:val="24"/>
              </w:rPr>
            </w:pPr>
            <w:r w:rsidRPr="0022374C">
              <w:rPr>
                <w:rFonts w:eastAsia="Times New Roman"/>
                <w:b/>
                <w:bCs/>
                <w:sz w:val="24"/>
                <w:szCs w:val="24"/>
              </w:rPr>
              <w:t>Kiến thức bổ trợ</w:t>
            </w:r>
          </w:p>
        </w:tc>
        <w:tc>
          <w:tcPr>
            <w:tcW w:w="1342" w:type="dxa"/>
            <w:tcBorders>
              <w:top w:val="nil"/>
              <w:left w:val="nil"/>
              <w:bottom w:val="single" w:sz="4" w:space="0" w:color="auto"/>
              <w:right w:val="single" w:sz="4" w:space="0" w:color="auto"/>
            </w:tcBorders>
            <w:shd w:val="clear" w:color="auto" w:fill="EEECE1" w:themeFill="background2"/>
            <w:noWrap/>
            <w:vAlign w:val="center"/>
            <w:hideMark/>
          </w:tcPr>
          <w:p w14:paraId="47FC1321" w14:textId="77777777" w:rsidR="00DC4866" w:rsidRPr="0022374C" w:rsidRDefault="00DC4866" w:rsidP="00DC4866">
            <w:pPr>
              <w:spacing w:before="40" w:after="40" w:line="240" w:lineRule="auto"/>
              <w:jc w:val="center"/>
              <w:rPr>
                <w:rFonts w:eastAsia="Times New Roman"/>
                <w:b/>
                <w:bCs/>
                <w:sz w:val="24"/>
                <w:szCs w:val="24"/>
              </w:rPr>
            </w:pPr>
            <w:r>
              <w:rPr>
                <w:rFonts w:eastAsia="Times New Roman"/>
                <w:b/>
                <w:bCs/>
                <w:sz w:val="24"/>
                <w:szCs w:val="24"/>
              </w:rPr>
              <w:t>7</w:t>
            </w:r>
          </w:p>
        </w:tc>
        <w:tc>
          <w:tcPr>
            <w:tcW w:w="1215" w:type="dxa"/>
            <w:tcBorders>
              <w:top w:val="nil"/>
              <w:left w:val="nil"/>
              <w:bottom w:val="single" w:sz="4" w:space="0" w:color="auto"/>
              <w:right w:val="single" w:sz="4" w:space="0" w:color="auto"/>
            </w:tcBorders>
            <w:shd w:val="clear" w:color="auto" w:fill="EEECE1" w:themeFill="background2"/>
            <w:noWrap/>
            <w:vAlign w:val="center"/>
            <w:hideMark/>
          </w:tcPr>
          <w:p w14:paraId="2C76AFAF"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shd w:val="clear" w:color="auto" w:fill="EEECE1" w:themeFill="background2"/>
          </w:tcPr>
          <w:p w14:paraId="603E861E" w14:textId="77777777" w:rsidR="00DC4866" w:rsidRPr="0022374C" w:rsidRDefault="00DC4866" w:rsidP="00DC4866">
            <w:pPr>
              <w:spacing w:before="40" w:after="40" w:line="240" w:lineRule="auto"/>
              <w:jc w:val="center"/>
              <w:rPr>
                <w:rFonts w:eastAsia="Times New Roman"/>
                <w:sz w:val="24"/>
                <w:szCs w:val="24"/>
              </w:rPr>
            </w:pPr>
          </w:p>
        </w:tc>
      </w:tr>
      <w:tr w:rsidR="00DC4866" w:rsidRPr="0022374C" w14:paraId="640A683E" w14:textId="77777777" w:rsidTr="002156CB">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3A6B313A"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22</w:t>
            </w:r>
          </w:p>
        </w:tc>
        <w:tc>
          <w:tcPr>
            <w:tcW w:w="4692" w:type="dxa"/>
            <w:tcBorders>
              <w:top w:val="nil"/>
              <w:left w:val="nil"/>
              <w:bottom w:val="single" w:sz="4" w:space="0" w:color="auto"/>
              <w:right w:val="single" w:sz="4" w:space="0" w:color="auto"/>
            </w:tcBorders>
            <w:shd w:val="clear" w:color="auto" w:fill="auto"/>
            <w:noWrap/>
            <w:vAlign w:val="bottom"/>
            <w:hideMark/>
          </w:tcPr>
          <w:p w14:paraId="3D4C4447" w14:textId="77777777" w:rsidR="00DC4866" w:rsidRPr="0022374C" w:rsidRDefault="00DC4866" w:rsidP="00DC4866">
            <w:pPr>
              <w:spacing w:before="40" w:after="40" w:line="240" w:lineRule="auto"/>
              <w:jc w:val="left"/>
              <w:rPr>
                <w:rFonts w:eastAsia="Times New Roman"/>
                <w:sz w:val="24"/>
                <w:szCs w:val="24"/>
              </w:rPr>
            </w:pPr>
            <w:r>
              <w:rPr>
                <w:rFonts w:eastAsia="Times New Roman"/>
                <w:sz w:val="24"/>
                <w:szCs w:val="24"/>
              </w:rPr>
              <w:t>Kỹ thuật môi trường</w:t>
            </w:r>
          </w:p>
        </w:tc>
        <w:tc>
          <w:tcPr>
            <w:tcW w:w="1342" w:type="dxa"/>
            <w:tcBorders>
              <w:top w:val="nil"/>
              <w:left w:val="nil"/>
              <w:bottom w:val="single" w:sz="4" w:space="0" w:color="auto"/>
              <w:right w:val="single" w:sz="4" w:space="0" w:color="auto"/>
            </w:tcBorders>
            <w:shd w:val="clear" w:color="auto" w:fill="auto"/>
            <w:noWrap/>
            <w:vAlign w:val="center"/>
            <w:hideMark/>
          </w:tcPr>
          <w:p w14:paraId="31E43933"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1B733877"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2E49E607" w14:textId="77777777" w:rsidR="00DC4866" w:rsidRPr="0022374C" w:rsidRDefault="00DC4866" w:rsidP="00DC4866">
            <w:pPr>
              <w:spacing w:before="40" w:after="40" w:line="240" w:lineRule="auto"/>
              <w:jc w:val="center"/>
              <w:rPr>
                <w:rFonts w:eastAsia="Times New Roman"/>
                <w:sz w:val="24"/>
                <w:szCs w:val="24"/>
              </w:rPr>
            </w:pPr>
            <w:r w:rsidRPr="000A7E33">
              <w:rPr>
                <w:rFonts w:eastAsia="Times New Roman"/>
                <w:sz w:val="24"/>
                <w:szCs w:val="24"/>
              </w:rPr>
              <w:t>ET0.001.2</w:t>
            </w:r>
          </w:p>
        </w:tc>
      </w:tr>
      <w:tr w:rsidR="00DC4866" w:rsidRPr="0022374C" w14:paraId="1E7CBD00"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7E4DFA39"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23</w:t>
            </w:r>
          </w:p>
        </w:tc>
        <w:tc>
          <w:tcPr>
            <w:tcW w:w="4692" w:type="dxa"/>
            <w:tcBorders>
              <w:top w:val="nil"/>
              <w:left w:val="nil"/>
              <w:bottom w:val="single" w:sz="4" w:space="0" w:color="auto"/>
              <w:right w:val="single" w:sz="4" w:space="0" w:color="auto"/>
            </w:tcBorders>
            <w:shd w:val="clear" w:color="auto" w:fill="auto"/>
            <w:noWrap/>
            <w:vAlign w:val="bottom"/>
          </w:tcPr>
          <w:p w14:paraId="10854589" w14:textId="77777777" w:rsidR="00DC4866" w:rsidRDefault="00DC4866" w:rsidP="00DC4866">
            <w:pPr>
              <w:spacing w:before="40" w:after="40" w:line="240" w:lineRule="auto"/>
              <w:jc w:val="left"/>
              <w:rPr>
                <w:rFonts w:eastAsia="Times New Roman"/>
                <w:sz w:val="24"/>
                <w:szCs w:val="24"/>
              </w:rPr>
            </w:pPr>
            <w:r w:rsidRPr="0022374C">
              <w:rPr>
                <w:rFonts w:eastAsia="Times New Roman"/>
                <w:sz w:val="24"/>
                <w:szCs w:val="24"/>
              </w:rPr>
              <w:t>Vẽ kỹ thuật F1</w:t>
            </w:r>
          </w:p>
        </w:tc>
        <w:tc>
          <w:tcPr>
            <w:tcW w:w="1342" w:type="dxa"/>
            <w:tcBorders>
              <w:top w:val="nil"/>
              <w:left w:val="nil"/>
              <w:bottom w:val="single" w:sz="4" w:space="0" w:color="auto"/>
              <w:right w:val="single" w:sz="4" w:space="0" w:color="auto"/>
            </w:tcBorders>
            <w:shd w:val="clear" w:color="auto" w:fill="auto"/>
            <w:noWrap/>
            <w:vAlign w:val="center"/>
          </w:tcPr>
          <w:p w14:paraId="63C950BD"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tcPr>
          <w:p w14:paraId="3D2B56CD"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42ADBEC7" w14:textId="77777777" w:rsidR="00DC4866" w:rsidRPr="0022374C" w:rsidRDefault="00DC4866" w:rsidP="00DC4866">
            <w:pPr>
              <w:spacing w:before="40" w:after="40" w:line="240" w:lineRule="auto"/>
              <w:jc w:val="center"/>
              <w:rPr>
                <w:rFonts w:eastAsia="Times New Roman"/>
                <w:sz w:val="24"/>
                <w:szCs w:val="24"/>
              </w:rPr>
            </w:pPr>
            <w:r w:rsidRPr="000A7E33">
              <w:rPr>
                <w:rFonts w:eastAsia="Times New Roman"/>
                <w:sz w:val="24"/>
                <w:szCs w:val="24"/>
              </w:rPr>
              <w:t>BS0.501.2</w:t>
            </w:r>
          </w:p>
        </w:tc>
      </w:tr>
      <w:tr w:rsidR="00DC4866" w:rsidRPr="0022374C" w14:paraId="5126E409" w14:textId="77777777" w:rsidTr="00C2792E">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326B6146"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24</w:t>
            </w:r>
          </w:p>
        </w:tc>
        <w:tc>
          <w:tcPr>
            <w:tcW w:w="4692" w:type="dxa"/>
            <w:tcBorders>
              <w:top w:val="nil"/>
              <w:left w:val="nil"/>
              <w:bottom w:val="single" w:sz="4" w:space="0" w:color="auto"/>
              <w:right w:val="single" w:sz="4" w:space="0" w:color="auto"/>
            </w:tcBorders>
            <w:shd w:val="clear" w:color="auto" w:fill="auto"/>
            <w:noWrap/>
            <w:vAlign w:val="bottom"/>
          </w:tcPr>
          <w:p w14:paraId="5C7F7DB7" w14:textId="77777777" w:rsidR="00DC4866" w:rsidRDefault="00DC4866" w:rsidP="00DC4866">
            <w:pPr>
              <w:spacing w:before="40" w:after="40" w:line="240" w:lineRule="auto"/>
              <w:jc w:val="left"/>
              <w:rPr>
                <w:rFonts w:eastAsia="Times New Roman"/>
                <w:sz w:val="24"/>
                <w:szCs w:val="24"/>
              </w:rPr>
            </w:pPr>
            <w:r w:rsidRPr="0022374C">
              <w:rPr>
                <w:rFonts w:eastAsia="Times New Roman"/>
                <w:sz w:val="24"/>
                <w:szCs w:val="24"/>
              </w:rPr>
              <w:t>Vẽ kỹ thuật F2</w:t>
            </w:r>
          </w:p>
        </w:tc>
        <w:tc>
          <w:tcPr>
            <w:tcW w:w="1342" w:type="dxa"/>
            <w:tcBorders>
              <w:top w:val="nil"/>
              <w:left w:val="nil"/>
              <w:bottom w:val="single" w:sz="4" w:space="0" w:color="auto"/>
              <w:right w:val="single" w:sz="4" w:space="0" w:color="auto"/>
            </w:tcBorders>
            <w:shd w:val="clear" w:color="auto" w:fill="auto"/>
            <w:noWrap/>
            <w:vAlign w:val="center"/>
          </w:tcPr>
          <w:p w14:paraId="2206B3AB"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tcPr>
          <w:p w14:paraId="762766F5"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60A5BBEA" w14:textId="77777777" w:rsidR="00DC4866" w:rsidRPr="0022374C" w:rsidRDefault="00DC4866" w:rsidP="00DC4866">
            <w:pPr>
              <w:spacing w:before="40" w:after="40" w:line="240" w:lineRule="auto"/>
              <w:jc w:val="center"/>
              <w:rPr>
                <w:rFonts w:eastAsia="Times New Roman"/>
                <w:sz w:val="24"/>
                <w:szCs w:val="24"/>
              </w:rPr>
            </w:pPr>
            <w:r w:rsidRPr="000A7E33">
              <w:rPr>
                <w:rFonts w:eastAsia="Times New Roman"/>
                <w:sz w:val="24"/>
                <w:szCs w:val="24"/>
              </w:rPr>
              <w:t>BS0.502.3</w:t>
            </w:r>
          </w:p>
        </w:tc>
      </w:tr>
      <w:tr w:rsidR="00DC4866" w:rsidRPr="0022374C" w14:paraId="2661B372" w14:textId="77777777" w:rsidTr="00C2792E">
        <w:trPr>
          <w:trHeight w:val="312"/>
        </w:trPr>
        <w:tc>
          <w:tcPr>
            <w:tcW w:w="596" w:type="dxa"/>
            <w:tcBorders>
              <w:top w:val="single" w:sz="4" w:space="0" w:color="auto"/>
              <w:left w:val="single" w:sz="4" w:space="0" w:color="auto"/>
              <w:bottom w:val="single" w:sz="4" w:space="0" w:color="auto"/>
              <w:right w:val="single" w:sz="4" w:space="0" w:color="auto"/>
            </w:tcBorders>
            <w:shd w:val="clear" w:color="000000" w:fill="CCC0D9" w:themeFill="accent4" w:themeFillTint="66"/>
            <w:noWrap/>
            <w:vAlign w:val="bottom"/>
            <w:hideMark/>
          </w:tcPr>
          <w:p w14:paraId="5C0719EA" w14:textId="77777777" w:rsidR="00DC4866" w:rsidRPr="005608EB" w:rsidRDefault="00DC4866" w:rsidP="00DC4866">
            <w:pPr>
              <w:spacing w:before="40" w:after="40" w:line="240" w:lineRule="auto"/>
              <w:jc w:val="center"/>
              <w:rPr>
                <w:rFonts w:eastAsia="Times New Roman"/>
                <w:b/>
                <w:sz w:val="24"/>
                <w:szCs w:val="24"/>
              </w:rPr>
            </w:pPr>
            <w:r w:rsidRPr="005608EB">
              <w:rPr>
                <w:rFonts w:eastAsia="Times New Roman"/>
                <w:b/>
                <w:sz w:val="24"/>
                <w:szCs w:val="24"/>
              </w:rPr>
              <w:t>B</w:t>
            </w:r>
          </w:p>
        </w:tc>
        <w:tc>
          <w:tcPr>
            <w:tcW w:w="4692" w:type="dxa"/>
            <w:tcBorders>
              <w:top w:val="single" w:sz="4" w:space="0" w:color="auto"/>
              <w:left w:val="nil"/>
              <w:bottom w:val="single" w:sz="4" w:space="0" w:color="auto"/>
              <w:right w:val="single" w:sz="4" w:space="0" w:color="auto"/>
            </w:tcBorders>
            <w:shd w:val="clear" w:color="000000" w:fill="CCC0D9" w:themeFill="accent4" w:themeFillTint="66"/>
            <w:noWrap/>
            <w:vAlign w:val="bottom"/>
            <w:hideMark/>
          </w:tcPr>
          <w:p w14:paraId="177A0E63" w14:textId="77777777" w:rsidR="00DC4866" w:rsidRPr="0022374C" w:rsidRDefault="00DC4866" w:rsidP="00DC4866">
            <w:pPr>
              <w:spacing w:before="40" w:after="40" w:line="240" w:lineRule="auto"/>
              <w:jc w:val="left"/>
              <w:rPr>
                <w:rFonts w:eastAsia="Times New Roman"/>
                <w:b/>
                <w:bCs/>
                <w:sz w:val="24"/>
                <w:szCs w:val="24"/>
              </w:rPr>
            </w:pPr>
            <w:r w:rsidRPr="0022374C">
              <w:rPr>
                <w:rFonts w:eastAsia="Times New Roman"/>
                <w:b/>
                <w:bCs/>
                <w:sz w:val="24"/>
                <w:szCs w:val="24"/>
              </w:rPr>
              <w:t>CƠ SỞ NGÀNH</w:t>
            </w:r>
          </w:p>
        </w:tc>
        <w:tc>
          <w:tcPr>
            <w:tcW w:w="1342" w:type="dxa"/>
            <w:tcBorders>
              <w:top w:val="single" w:sz="4" w:space="0" w:color="auto"/>
              <w:left w:val="nil"/>
              <w:bottom w:val="single" w:sz="4" w:space="0" w:color="auto"/>
              <w:right w:val="single" w:sz="4" w:space="0" w:color="auto"/>
            </w:tcBorders>
            <w:shd w:val="clear" w:color="000000" w:fill="CCC0D9" w:themeFill="accent4" w:themeFillTint="66"/>
            <w:noWrap/>
            <w:vAlign w:val="center"/>
            <w:hideMark/>
          </w:tcPr>
          <w:p w14:paraId="4086A06A" w14:textId="77777777" w:rsidR="00DC4866" w:rsidRPr="0022374C" w:rsidRDefault="00DC4866" w:rsidP="00DC4866">
            <w:pPr>
              <w:spacing w:before="40" w:after="40" w:line="240" w:lineRule="auto"/>
              <w:jc w:val="center"/>
              <w:rPr>
                <w:rFonts w:eastAsia="Times New Roman"/>
                <w:b/>
                <w:bCs/>
                <w:sz w:val="24"/>
                <w:szCs w:val="24"/>
              </w:rPr>
            </w:pPr>
            <w:r>
              <w:rPr>
                <w:rFonts w:eastAsia="Times New Roman"/>
                <w:b/>
                <w:bCs/>
                <w:sz w:val="24"/>
                <w:szCs w:val="24"/>
              </w:rPr>
              <w:t>48</w:t>
            </w:r>
            <w:r w:rsidR="00C2792E">
              <w:rPr>
                <w:rFonts w:eastAsia="Times New Roman"/>
                <w:b/>
                <w:bCs/>
                <w:sz w:val="24"/>
                <w:szCs w:val="24"/>
              </w:rPr>
              <w:t xml:space="preserve"> TC</w:t>
            </w:r>
          </w:p>
        </w:tc>
        <w:tc>
          <w:tcPr>
            <w:tcW w:w="1215" w:type="dxa"/>
            <w:tcBorders>
              <w:top w:val="single" w:sz="4" w:space="0" w:color="auto"/>
              <w:left w:val="nil"/>
              <w:bottom w:val="single" w:sz="4" w:space="0" w:color="auto"/>
              <w:right w:val="single" w:sz="4" w:space="0" w:color="auto"/>
            </w:tcBorders>
            <w:shd w:val="clear" w:color="000000" w:fill="CCC0D9" w:themeFill="accent4" w:themeFillTint="66"/>
            <w:noWrap/>
            <w:vAlign w:val="center"/>
            <w:hideMark/>
          </w:tcPr>
          <w:p w14:paraId="07C4E20C" w14:textId="77777777" w:rsidR="00DC4866" w:rsidRPr="00BE08EC" w:rsidRDefault="00DC4866" w:rsidP="00DC4866">
            <w:pPr>
              <w:spacing w:before="40" w:after="40" w:line="240" w:lineRule="auto"/>
              <w:jc w:val="center"/>
              <w:rPr>
                <w:rFonts w:eastAsia="Times New Roman"/>
                <w:b/>
                <w:bCs/>
                <w:sz w:val="24"/>
                <w:szCs w:val="24"/>
              </w:rPr>
            </w:pPr>
            <w:r w:rsidRPr="00BE08EC">
              <w:rPr>
                <w:b/>
                <w:color w:val="000000"/>
                <w:sz w:val="26"/>
                <w:szCs w:val="26"/>
              </w:rPr>
              <w:t>3</w:t>
            </w:r>
            <w:r>
              <w:rPr>
                <w:b/>
                <w:color w:val="000000"/>
                <w:sz w:val="26"/>
                <w:szCs w:val="26"/>
              </w:rPr>
              <w:t>4,3</w:t>
            </w:r>
            <w:r w:rsidR="00C2792E">
              <w:rPr>
                <w:b/>
                <w:color w:val="000000"/>
                <w:sz w:val="26"/>
                <w:szCs w:val="26"/>
              </w:rPr>
              <w:t xml:space="preserve"> (%)</w:t>
            </w:r>
          </w:p>
        </w:tc>
        <w:tc>
          <w:tcPr>
            <w:tcW w:w="1350" w:type="dxa"/>
            <w:tcBorders>
              <w:top w:val="single" w:sz="4" w:space="0" w:color="auto"/>
              <w:left w:val="nil"/>
              <w:bottom w:val="single" w:sz="4" w:space="0" w:color="auto"/>
              <w:right w:val="single" w:sz="4" w:space="0" w:color="auto"/>
            </w:tcBorders>
            <w:shd w:val="clear" w:color="000000" w:fill="CCC0D9" w:themeFill="accent4" w:themeFillTint="66"/>
          </w:tcPr>
          <w:p w14:paraId="27208A2D" w14:textId="77777777" w:rsidR="00DC4866" w:rsidRPr="00A26101" w:rsidRDefault="00DC4866" w:rsidP="00DC4866">
            <w:pPr>
              <w:spacing w:before="40" w:after="40" w:line="240" w:lineRule="auto"/>
              <w:jc w:val="center"/>
              <w:rPr>
                <w:rFonts w:eastAsia="Times New Roman"/>
                <w:sz w:val="24"/>
                <w:szCs w:val="24"/>
              </w:rPr>
            </w:pPr>
          </w:p>
        </w:tc>
      </w:tr>
      <w:tr w:rsidR="00DC4866" w:rsidRPr="0022374C" w14:paraId="084C88E8"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0D2DE0C1"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25</w:t>
            </w:r>
          </w:p>
        </w:tc>
        <w:tc>
          <w:tcPr>
            <w:tcW w:w="4692" w:type="dxa"/>
            <w:tcBorders>
              <w:top w:val="nil"/>
              <w:left w:val="nil"/>
              <w:bottom w:val="single" w:sz="4" w:space="0" w:color="auto"/>
              <w:right w:val="single" w:sz="4" w:space="0" w:color="auto"/>
            </w:tcBorders>
            <w:shd w:val="clear" w:color="auto" w:fill="auto"/>
            <w:noWrap/>
            <w:vAlign w:val="center"/>
          </w:tcPr>
          <w:p w14:paraId="3413F267"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Nhập môn Ngành</w:t>
            </w:r>
          </w:p>
        </w:tc>
        <w:tc>
          <w:tcPr>
            <w:tcW w:w="1342" w:type="dxa"/>
            <w:tcBorders>
              <w:top w:val="nil"/>
              <w:left w:val="nil"/>
              <w:bottom w:val="single" w:sz="4" w:space="0" w:color="auto"/>
              <w:right w:val="single" w:sz="4" w:space="0" w:color="auto"/>
            </w:tcBorders>
            <w:shd w:val="clear" w:color="auto" w:fill="auto"/>
            <w:noWrap/>
            <w:vAlign w:val="center"/>
          </w:tcPr>
          <w:p w14:paraId="7C472C49"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tcPr>
          <w:p w14:paraId="517AE8AD"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733D0DEF" w14:textId="77777777" w:rsidR="00DC4866" w:rsidRPr="0022374C" w:rsidRDefault="00DC4866" w:rsidP="00DC4866">
            <w:pPr>
              <w:spacing w:before="40" w:after="40" w:line="240" w:lineRule="auto"/>
              <w:jc w:val="center"/>
              <w:rPr>
                <w:rFonts w:eastAsia="Times New Roman"/>
                <w:sz w:val="24"/>
                <w:szCs w:val="24"/>
              </w:rPr>
            </w:pPr>
            <w:r w:rsidRPr="000A7E33">
              <w:rPr>
                <w:rFonts w:eastAsia="Times New Roman"/>
                <w:sz w:val="24"/>
                <w:szCs w:val="24"/>
              </w:rPr>
              <w:t>ET1.101.3</w:t>
            </w:r>
          </w:p>
        </w:tc>
      </w:tr>
      <w:tr w:rsidR="00DC4866" w:rsidRPr="0022374C" w14:paraId="45769105"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7B2CE227"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26</w:t>
            </w:r>
          </w:p>
        </w:tc>
        <w:tc>
          <w:tcPr>
            <w:tcW w:w="4692" w:type="dxa"/>
            <w:tcBorders>
              <w:top w:val="nil"/>
              <w:left w:val="nil"/>
              <w:bottom w:val="single" w:sz="4" w:space="0" w:color="auto"/>
              <w:right w:val="single" w:sz="4" w:space="0" w:color="auto"/>
            </w:tcBorders>
            <w:shd w:val="clear" w:color="auto" w:fill="auto"/>
            <w:noWrap/>
            <w:vAlign w:val="bottom"/>
            <w:hideMark/>
          </w:tcPr>
          <w:p w14:paraId="03ECE304" w14:textId="77777777" w:rsidR="00DC4866" w:rsidRPr="0022374C" w:rsidRDefault="00DC4866" w:rsidP="00DC4866">
            <w:pPr>
              <w:spacing w:before="40" w:after="40" w:line="240" w:lineRule="auto"/>
              <w:jc w:val="left"/>
              <w:rPr>
                <w:rFonts w:eastAsia="Times New Roman"/>
                <w:sz w:val="24"/>
                <w:szCs w:val="24"/>
              </w:rPr>
            </w:pPr>
            <w:r w:rsidRPr="0022374C">
              <w:rPr>
                <w:rFonts w:eastAsia="Times New Roman"/>
                <w:sz w:val="24"/>
                <w:szCs w:val="24"/>
              </w:rPr>
              <w:t>Cơ học kỹ thuật</w:t>
            </w:r>
          </w:p>
        </w:tc>
        <w:tc>
          <w:tcPr>
            <w:tcW w:w="1342" w:type="dxa"/>
            <w:tcBorders>
              <w:top w:val="nil"/>
              <w:left w:val="nil"/>
              <w:bottom w:val="single" w:sz="4" w:space="0" w:color="auto"/>
              <w:right w:val="single" w:sz="4" w:space="0" w:color="auto"/>
            </w:tcBorders>
            <w:shd w:val="clear" w:color="auto" w:fill="auto"/>
            <w:noWrap/>
            <w:vAlign w:val="center"/>
            <w:hideMark/>
          </w:tcPr>
          <w:p w14:paraId="31CDB2D9" w14:textId="77777777" w:rsidR="00DC4866" w:rsidRPr="0022374C" w:rsidRDefault="00DC4866" w:rsidP="00DC4866">
            <w:pPr>
              <w:spacing w:before="40" w:after="40" w:line="240" w:lineRule="auto"/>
              <w:jc w:val="center"/>
              <w:rPr>
                <w:rFonts w:eastAsia="Times New Roman"/>
                <w:sz w:val="24"/>
                <w:szCs w:val="24"/>
              </w:rPr>
            </w:pPr>
            <w:r w:rsidRPr="0022374C">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3B52F09F"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77E5C9AB" w14:textId="77777777" w:rsidR="00DC4866" w:rsidRPr="0022374C" w:rsidRDefault="00DC4866" w:rsidP="00DC4866">
            <w:pPr>
              <w:spacing w:before="40" w:after="40" w:line="240" w:lineRule="auto"/>
              <w:jc w:val="center"/>
              <w:rPr>
                <w:rFonts w:eastAsia="Times New Roman"/>
                <w:sz w:val="24"/>
                <w:szCs w:val="24"/>
              </w:rPr>
            </w:pPr>
            <w:r w:rsidRPr="000A7E33">
              <w:rPr>
                <w:rFonts w:eastAsia="Times New Roman"/>
                <w:sz w:val="24"/>
                <w:szCs w:val="24"/>
              </w:rPr>
              <w:t>ET1.102.3</w:t>
            </w:r>
          </w:p>
        </w:tc>
      </w:tr>
      <w:tr w:rsidR="00DC4866" w:rsidRPr="0022374C" w14:paraId="1E7CD3E7"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70A635DE"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27</w:t>
            </w:r>
          </w:p>
        </w:tc>
        <w:tc>
          <w:tcPr>
            <w:tcW w:w="4692" w:type="dxa"/>
            <w:tcBorders>
              <w:top w:val="nil"/>
              <w:left w:val="nil"/>
              <w:bottom w:val="single" w:sz="4" w:space="0" w:color="auto"/>
              <w:right w:val="single" w:sz="4" w:space="0" w:color="auto"/>
            </w:tcBorders>
            <w:shd w:val="clear" w:color="auto" w:fill="auto"/>
            <w:noWrap/>
            <w:vAlign w:val="bottom"/>
          </w:tcPr>
          <w:p w14:paraId="336D89AC"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Luật và quy tắc giao thông đường bộ </w:t>
            </w:r>
          </w:p>
        </w:tc>
        <w:tc>
          <w:tcPr>
            <w:tcW w:w="1342" w:type="dxa"/>
            <w:tcBorders>
              <w:top w:val="nil"/>
              <w:left w:val="nil"/>
              <w:bottom w:val="single" w:sz="4" w:space="0" w:color="auto"/>
              <w:right w:val="single" w:sz="4" w:space="0" w:color="auto"/>
            </w:tcBorders>
            <w:shd w:val="clear" w:color="auto" w:fill="auto"/>
            <w:noWrap/>
            <w:vAlign w:val="center"/>
            <w:hideMark/>
          </w:tcPr>
          <w:p w14:paraId="0C47676D"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2A576F34"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7751F6FA" w14:textId="77777777" w:rsidR="00DC4866" w:rsidRPr="0022374C" w:rsidRDefault="00DC4866" w:rsidP="00DC4866">
            <w:pPr>
              <w:spacing w:before="40" w:after="40" w:line="240" w:lineRule="auto"/>
              <w:jc w:val="center"/>
              <w:rPr>
                <w:rFonts w:eastAsia="Times New Roman"/>
                <w:sz w:val="24"/>
                <w:szCs w:val="24"/>
              </w:rPr>
            </w:pPr>
            <w:r w:rsidRPr="00386B2F">
              <w:rPr>
                <w:rFonts w:eastAsia="Times New Roman"/>
                <w:sz w:val="24"/>
                <w:szCs w:val="24"/>
              </w:rPr>
              <w:t>ET1.103.2</w:t>
            </w:r>
          </w:p>
        </w:tc>
      </w:tr>
      <w:tr w:rsidR="00DC4866" w:rsidRPr="0022374C" w14:paraId="50FF7384"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35D9FACB"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28</w:t>
            </w:r>
          </w:p>
        </w:tc>
        <w:tc>
          <w:tcPr>
            <w:tcW w:w="4692" w:type="dxa"/>
            <w:tcBorders>
              <w:top w:val="nil"/>
              <w:left w:val="nil"/>
              <w:bottom w:val="single" w:sz="4" w:space="0" w:color="auto"/>
              <w:right w:val="single" w:sz="4" w:space="0" w:color="auto"/>
            </w:tcBorders>
            <w:shd w:val="clear" w:color="auto" w:fill="auto"/>
            <w:noWrap/>
            <w:vAlign w:val="bottom"/>
          </w:tcPr>
          <w:p w14:paraId="0677083B"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Kỹ thuật độ tin cậy và an toàn  hệ thống </w:t>
            </w:r>
          </w:p>
        </w:tc>
        <w:tc>
          <w:tcPr>
            <w:tcW w:w="1342" w:type="dxa"/>
            <w:tcBorders>
              <w:top w:val="nil"/>
              <w:left w:val="nil"/>
              <w:bottom w:val="single" w:sz="4" w:space="0" w:color="auto"/>
              <w:right w:val="single" w:sz="4" w:space="0" w:color="auto"/>
            </w:tcBorders>
            <w:shd w:val="clear" w:color="auto" w:fill="auto"/>
            <w:noWrap/>
            <w:vAlign w:val="center"/>
          </w:tcPr>
          <w:p w14:paraId="1F8361AE"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0E470411"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5573A7F6" w14:textId="77777777" w:rsidR="00DC4866" w:rsidRPr="0022374C" w:rsidRDefault="00DC4866" w:rsidP="00DC4866">
            <w:pPr>
              <w:spacing w:before="40" w:after="40" w:line="240" w:lineRule="auto"/>
              <w:jc w:val="center"/>
              <w:rPr>
                <w:rFonts w:eastAsia="Times New Roman"/>
                <w:sz w:val="24"/>
                <w:szCs w:val="24"/>
              </w:rPr>
            </w:pPr>
            <w:r w:rsidRPr="00386B2F">
              <w:rPr>
                <w:rFonts w:eastAsia="Times New Roman"/>
                <w:sz w:val="24"/>
                <w:szCs w:val="24"/>
              </w:rPr>
              <w:t>ET1.104.3</w:t>
            </w:r>
          </w:p>
        </w:tc>
      </w:tr>
      <w:tr w:rsidR="00DC4866" w:rsidRPr="0022374C" w14:paraId="65D11319"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72FF5F0C"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29</w:t>
            </w:r>
          </w:p>
        </w:tc>
        <w:tc>
          <w:tcPr>
            <w:tcW w:w="4692" w:type="dxa"/>
            <w:tcBorders>
              <w:top w:val="nil"/>
              <w:left w:val="nil"/>
              <w:bottom w:val="single" w:sz="4" w:space="0" w:color="auto"/>
              <w:right w:val="single" w:sz="4" w:space="0" w:color="auto"/>
            </w:tcBorders>
            <w:shd w:val="clear" w:color="auto" w:fill="auto"/>
            <w:noWrap/>
            <w:vAlign w:val="bottom"/>
          </w:tcPr>
          <w:p w14:paraId="49EE563B"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Kỹ thuật đo lường trong ATGT </w:t>
            </w:r>
          </w:p>
        </w:tc>
        <w:tc>
          <w:tcPr>
            <w:tcW w:w="1342" w:type="dxa"/>
            <w:tcBorders>
              <w:top w:val="nil"/>
              <w:left w:val="nil"/>
              <w:bottom w:val="single" w:sz="4" w:space="0" w:color="auto"/>
              <w:right w:val="single" w:sz="4" w:space="0" w:color="auto"/>
            </w:tcBorders>
            <w:shd w:val="clear" w:color="auto" w:fill="auto"/>
            <w:noWrap/>
            <w:vAlign w:val="center"/>
          </w:tcPr>
          <w:p w14:paraId="576EED79"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55992534"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6F352B75" w14:textId="77777777" w:rsidR="00DC4866" w:rsidRPr="0022374C" w:rsidRDefault="00DC4866" w:rsidP="00DC4866">
            <w:pPr>
              <w:spacing w:before="40" w:after="40" w:line="240" w:lineRule="auto"/>
              <w:jc w:val="center"/>
              <w:rPr>
                <w:rFonts w:eastAsia="Times New Roman"/>
                <w:sz w:val="24"/>
                <w:szCs w:val="24"/>
              </w:rPr>
            </w:pPr>
            <w:r w:rsidRPr="00386B2F">
              <w:rPr>
                <w:rFonts w:eastAsia="Times New Roman"/>
                <w:sz w:val="24"/>
                <w:szCs w:val="24"/>
              </w:rPr>
              <w:t>ET1.105.3</w:t>
            </w:r>
          </w:p>
        </w:tc>
      </w:tr>
      <w:tr w:rsidR="00DC4866" w:rsidRPr="0022374C" w14:paraId="33418E72"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20D69FFE"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30</w:t>
            </w:r>
          </w:p>
        </w:tc>
        <w:tc>
          <w:tcPr>
            <w:tcW w:w="4692" w:type="dxa"/>
            <w:tcBorders>
              <w:top w:val="nil"/>
              <w:left w:val="nil"/>
              <w:bottom w:val="single" w:sz="4" w:space="0" w:color="auto"/>
              <w:right w:val="single" w:sz="4" w:space="0" w:color="auto"/>
            </w:tcBorders>
            <w:shd w:val="clear" w:color="auto" w:fill="auto"/>
            <w:noWrap/>
            <w:vAlign w:val="bottom"/>
          </w:tcPr>
          <w:p w14:paraId="64C49B0E"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Thực hành đo lường </w:t>
            </w:r>
          </w:p>
        </w:tc>
        <w:tc>
          <w:tcPr>
            <w:tcW w:w="1342" w:type="dxa"/>
            <w:tcBorders>
              <w:top w:val="nil"/>
              <w:left w:val="nil"/>
              <w:bottom w:val="single" w:sz="4" w:space="0" w:color="auto"/>
              <w:right w:val="single" w:sz="4" w:space="0" w:color="auto"/>
            </w:tcBorders>
            <w:shd w:val="clear" w:color="auto" w:fill="auto"/>
            <w:noWrap/>
            <w:vAlign w:val="center"/>
          </w:tcPr>
          <w:p w14:paraId="657D425F"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1</w:t>
            </w:r>
          </w:p>
        </w:tc>
        <w:tc>
          <w:tcPr>
            <w:tcW w:w="1215" w:type="dxa"/>
            <w:tcBorders>
              <w:top w:val="nil"/>
              <w:left w:val="nil"/>
              <w:bottom w:val="single" w:sz="4" w:space="0" w:color="auto"/>
              <w:right w:val="single" w:sz="4" w:space="0" w:color="auto"/>
            </w:tcBorders>
            <w:shd w:val="clear" w:color="auto" w:fill="auto"/>
            <w:noWrap/>
            <w:vAlign w:val="center"/>
            <w:hideMark/>
          </w:tcPr>
          <w:p w14:paraId="116831FF"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6552C44C" w14:textId="77777777" w:rsidR="00DC4866" w:rsidRPr="0022374C" w:rsidRDefault="00DC4866" w:rsidP="00DC4866">
            <w:pPr>
              <w:spacing w:before="40" w:after="40" w:line="240" w:lineRule="auto"/>
              <w:jc w:val="center"/>
              <w:rPr>
                <w:rFonts w:eastAsia="Times New Roman"/>
                <w:sz w:val="24"/>
                <w:szCs w:val="24"/>
              </w:rPr>
            </w:pPr>
            <w:r w:rsidRPr="00386B2F">
              <w:rPr>
                <w:rFonts w:eastAsia="Times New Roman"/>
                <w:sz w:val="24"/>
                <w:szCs w:val="24"/>
              </w:rPr>
              <w:t>ET1.105.1</w:t>
            </w:r>
          </w:p>
        </w:tc>
      </w:tr>
      <w:tr w:rsidR="00DC4866" w:rsidRPr="0022374C" w14:paraId="6CC87224"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75028866"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31</w:t>
            </w:r>
          </w:p>
        </w:tc>
        <w:tc>
          <w:tcPr>
            <w:tcW w:w="4692" w:type="dxa"/>
            <w:tcBorders>
              <w:top w:val="nil"/>
              <w:left w:val="nil"/>
              <w:bottom w:val="single" w:sz="4" w:space="0" w:color="auto"/>
              <w:right w:val="single" w:sz="4" w:space="0" w:color="auto"/>
            </w:tcBorders>
            <w:shd w:val="clear" w:color="auto" w:fill="auto"/>
            <w:noWrap/>
            <w:vAlign w:val="bottom"/>
          </w:tcPr>
          <w:p w14:paraId="7D379ADA"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Cấu tạo phương tiện giao thông </w:t>
            </w:r>
          </w:p>
        </w:tc>
        <w:tc>
          <w:tcPr>
            <w:tcW w:w="1342" w:type="dxa"/>
            <w:tcBorders>
              <w:top w:val="nil"/>
              <w:left w:val="nil"/>
              <w:bottom w:val="single" w:sz="4" w:space="0" w:color="auto"/>
              <w:right w:val="single" w:sz="4" w:space="0" w:color="auto"/>
            </w:tcBorders>
            <w:shd w:val="clear" w:color="auto" w:fill="auto"/>
            <w:noWrap/>
            <w:vAlign w:val="center"/>
          </w:tcPr>
          <w:p w14:paraId="593C8951"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4</w:t>
            </w:r>
          </w:p>
        </w:tc>
        <w:tc>
          <w:tcPr>
            <w:tcW w:w="1215" w:type="dxa"/>
            <w:tcBorders>
              <w:top w:val="nil"/>
              <w:left w:val="nil"/>
              <w:bottom w:val="single" w:sz="4" w:space="0" w:color="auto"/>
              <w:right w:val="single" w:sz="4" w:space="0" w:color="auto"/>
            </w:tcBorders>
            <w:shd w:val="clear" w:color="auto" w:fill="auto"/>
            <w:noWrap/>
            <w:vAlign w:val="center"/>
            <w:hideMark/>
          </w:tcPr>
          <w:p w14:paraId="026CC677"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22067523" w14:textId="77777777" w:rsidR="00DC4866" w:rsidRPr="0022374C" w:rsidRDefault="00DC4866" w:rsidP="00DC4866">
            <w:pPr>
              <w:spacing w:before="40" w:after="40" w:line="240" w:lineRule="auto"/>
              <w:jc w:val="center"/>
              <w:rPr>
                <w:rFonts w:eastAsia="Times New Roman"/>
                <w:sz w:val="24"/>
                <w:szCs w:val="24"/>
              </w:rPr>
            </w:pPr>
            <w:r w:rsidRPr="00386B2F">
              <w:rPr>
                <w:rFonts w:eastAsia="Times New Roman"/>
                <w:sz w:val="24"/>
                <w:szCs w:val="24"/>
              </w:rPr>
              <w:t>ET1.106.4</w:t>
            </w:r>
          </w:p>
        </w:tc>
      </w:tr>
      <w:tr w:rsidR="00DC4866" w:rsidRPr="0022374C" w14:paraId="2B93A984"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60CFC949"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32</w:t>
            </w:r>
          </w:p>
        </w:tc>
        <w:tc>
          <w:tcPr>
            <w:tcW w:w="4692" w:type="dxa"/>
            <w:tcBorders>
              <w:top w:val="nil"/>
              <w:left w:val="nil"/>
              <w:bottom w:val="single" w:sz="4" w:space="0" w:color="auto"/>
              <w:right w:val="single" w:sz="4" w:space="0" w:color="auto"/>
            </w:tcBorders>
            <w:shd w:val="clear" w:color="auto" w:fill="auto"/>
            <w:noWrap/>
            <w:vAlign w:val="bottom"/>
          </w:tcPr>
          <w:p w14:paraId="1E69D940"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Quy hoạch GTVT </w:t>
            </w:r>
          </w:p>
        </w:tc>
        <w:tc>
          <w:tcPr>
            <w:tcW w:w="1342" w:type="dxa"/>
            <w:tcBorders>
              <w:top w:val="nil"/>
              <w:left w:val="nil"/>
              <w:bottom w:val="single" w:sz="4" w:space="0" w:color="auto"/>
              <w:right w:val="single" w:sz="4" w:space="0" w:color="auto"/>
            </w:tcBorders>
            <w:shd w:val="clear" w:color="auto" w:fill="auto"/>
            <w:noWrap/>
            <w:vAlign w:val="center"/>
          </w:tcPr>
          <w:p w14:paraId="5DC03D05"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32F1E1AD"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046B832B" w14:textId="77777777" w:rsidR="00DC4866" w:rsidRPr="0022374C" w:rsidRDefault="00DC4866" w:rsidP="00DC4866">
            <w:pPr>
              <w:spacing w:before="40" w:after="40" w:line="240" w:lineRule="auto"/>
              <w:jc w:val="center"/>
              <w:rPr>
                <w:rFonts w:eastAsia="Times New Roman"/>
                <w:sz w:val="24"/>
                <w:szCs w:val="24"/>
              </w:rPr>
            </w:pPr>
            <w:r w:rsidRPr="0028260C">
              <w:rPr>
                <w:rFonts w:eastAsia="Times New Roman"/>
                <w:sz w:val="24"/>
                <w:szCs w:val="24"/>
              </w:rPr>
              <w:t>TE4.</w:t>
            </w:r>
            <w:r w:rsidR="00D342A6" w:rsidRPr="0028260C">
              <w:rPr>
                <w:rFonts w:eastAsia="Times New Roman"/>
                <w:sz w:val="24"/>
                <w:szCs w:val="24"/>
              </w:rPr>
              <w:t>000.</w:t>
            </w:r>
            <w:r w:rsidRPr="0028260C">
              <w:rPr>
                <w:rFonts w:eastAsia="Times New Roman"/>
                <w:sz w:val="24"/>
                <w:szCs w:val="24"/>
              </w:rPr>
              <w:t>2</w:t>
            </w:r>
          </w:p>
        </w:tc>
      </w:tr>
      <w:tr w:rsidR="00DC4866" w:rsidRPr="0022374C" w14:paraId="5EF79061"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5ADAFCD3"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33</w:t>
            </w:r>
          </w:p>
        </w:tc>
        <w:tc>
          <w:tcPr>
            <w:tcW w:w="4692" w:type="dxa"/>
            <w:tcBorders>
              <w:top w:val="nil"/>
              <w:left w:val="nil"/>
              <w:bottom w:val="single" w:sz="4" w:space="0" w:color="auto"/>
              <w:right w:val="single" w:sz="4" w:space="0" w:color="auto"/>
            </w:tcBorders>
            <w:shd w:val="clear" w:color="000000" w:fill="FFFFFF"/>
            <w:vAlign w:val="center"/>
          </w:tcPr>
          <w:p w14:paraId="1E221C9F"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Kỹ thuật công trình giao thông </w:t>
            </w:r>
          </w:p>
        </w:tc>
        <w:tc>
          <w:tcPr>
            <w:tcW w:w="1342" w:type="dxa"/>
            <w:tcBorders>
              <w:top w:val="nil"/>
              <w:left w:val="nil"/>
              <w:bottom w:val="single" w:sz="4" w:space="0" w:color="auto"/>
              <w:right w:val="single" w:sz="4" w:space="0" w:color="auto"/>
            </w:tcBorders>
            <w:shd w:val="clear" w:color="auto" w:fill="auto"/>
            <w:noWrap/>
            <w:vAlign w:val="center"/>
          </w:tcPr>
          <w:p w14:paraId="1DB0BDCE"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4</w:t>
            </w:r>
          </w:p>
        </w:tc>
        <w:tc>
          <w:tcPr>
            <w:tcW w:w="1215" w:type="dxa"/>
            <w:tcBorders>
              <w:top w:val="nil"/>
              <w:left w:val="nil"/>
              <w:bottom w:val="single" w:sz="4" w:space="0" w:color="auto"/>
              <w:right w:val="single" w:sz="4" w:space="0" w:color="auto"/>
            </w:tcBorders>
            <w:shd w:val="clear" w:color="auto" w:fill="auto"/>
            <w:noWrap/>
            <w:vAlign w:val="center"/>
            <w:hideMark/>
          </w:tcPr>
          <w:p w14:paraId="206E4A99"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4230A35A" w14:textId="77777777" w:rsidR="00DC4866" w:rsidRPr="0022374C" w:rsidRDefault="00DC4866" w:rsidP="00DC4866">
            <w:pPr>
              <w:spacing w:before="40" w:after="40" w:line="240" w:lineRule="auto"/>
              <w:jc w:val="center"/>
              <w:rPr>
                <w:rFonts w:eastAsia="Times New Roman"/>
                <w:sz w:val="24"/>
                <w:szCs w:val="24"/>
              </w:rPr>
            </w:pPr>
            <w:r w:rsidRPr="00386B2F">
              <w:rPr>
                <w:rFonts w:eastAsia="Times New Roman"/>
                <w:sz w:val="24"/>
                <w:szCs w:val="24"/>
              </w:rPr>
              <w:t>ET1.207.3</w:t>
            </w:r>
          </w:p>
        </w:tc>
      </w:tr>
      <w:tr w:rsidR="00DC4866" w:rsidRPr="0022374C" w14:paraId="0E40B07F"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5A6ACD87"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34</w:t>
            </w:r>
          </w:p>
        </w:tc>
        <w:tc>
          <w:tcPr>
            <w:tcW w:w="4692" w:type="dxa"/>
            <w:tcBorders>
              <w:top w:val="nil"/>
              <w:left w:val="nil"/>
              <w:bottom w:val="single" w:sz="4" w:space="0" w:color="auto"/>
              <w:right w:val="single" w:sz="4" w:space="0" w:color="auto"/>
            </w:tcBorders>
            <w:shd w:val="clear" w:color="auto" w:fill="auto"/>
            <w:noWrap/>
            <w:vAlign w:val="bottom"/>
          </w:tcPr>
          <w:p w14:paraId="4E5B8A49"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TKMH Kỹ thuật công trình giao thông</w:t>
            </w:r>
          </w:p>
        </w:tc>
        <w:tc>
          <w:tcPr>
            <w:tcW w:w="1342" w:type="dxa"/>
            <w:tcBorders>
              <w:top w:val="nil"/>
              <w:left w:val="nil"/>
              <w:bottom w:val="single" w:sz="4" w:space="0" w:color="auto"/>
              <w:right w:val="single" w:sz="4" w:space="0" w:color="auto"/>
            </w:tcBorders>
            <w:shd w:val="clear" w:color="auto" w:fill="auto"/>
            <w:noWrap/>
            <w:vAlign w:val="center"/>
          </w:tcPr>
          <w:p w14:paraId="28D4EEFC"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1</w:t>
            </w:r>
          </w:p>
        </w:tc>
        <w:tc>
          <w:tcPr>
            <w:tcW w:w="1215" w:type="dxa"/>
            <w:tcBorders>
              <w:top w:val="nil"/>
              <w:left w:val="nil"/>
              <w:bottom w:val="single" w:sz="4" w:space="0" w:color="auto"/>
              <w:right w:val="single" w:sz="4" w:space="0" w:color="auto"/>
            </w:tcBorders>
            <w:shd w:val="clear" w:color="auto" w:fill="auto"/>
            <w:noWrap/>
            <w:vAlign w:val="center"/>
            <w:hideMark/>
          </w:tcPr>
          <w:p w14:paraId="0BE0F292"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4FC68748" w14:textId="77777777" w:rsidR="00DC4866" w:rsidRPr="0022374C" w:rsidRDefault="00DC4866" w:rsidP="00DC4866">
            <w:pPr>
              <w:spacing w:before="40" w:after="40" w:line="240" w:lineRule="auto"/>
              <w:jc w:val="center"/>
              <w:rPr>
                <w:rFonts w:eastAsia="Times New Roman"/>
                <w:sz w:val="24"/>
                <w:szCs w:val="24"/>
              </w:rPr>
            </w:pPr>
            <w:r w:rsidRPr="00386B2F">
              <w:rPr>
                <w:rFonts w:eastAsia="Times New Roman"/>
                <w:sz w:val="24"/>
                <w:szCs w:val="24"/>
              </w:rPr>
              <w:t>ET1.107.1</w:t>
            </w:r>
          </w:p>
        </w:tc>
      </w:tr>
      <w:tr w:rsidR="00DC4866" w:rsidRPr="0022374C" w14:paraId="5A6D523C"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62BFBBB8"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35</w:t>
            </w:r>
          </w:p>
        </w:tc>
        <w:tc>
          <w:tcPr>
            <w:tcW w:w="4692" w:type="dxa"/>
            <w:tcBorders>
              <w:top w:val="nil"/>
              <w:left w:val="nil"/>
              <w:bottom w:val="single" w:sz="4" w:space="0" w:color="auto"/>
              <w:right w:val="single" w:sz="4" w:space="0" w:color="auto"/>
            </w:tcBorders>
            <w:shd w:val="clear" w:color="auto" w:fill="auto"/>
            <w:noWrap/>
            <w:vAlign w:val="bottom"/>
          </w:tcPr>
          <w:p w14:paraId="70917BE6"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Tổ chức giao thông </w:t>
            </w:r>
          </w:p>
        </w:tc>
        <w:tc>
          <w:tcPr>
            <w:tcW w:w="1342" w:type="dxa"/>
            <w:tcBorders>
              <w:top w:val="nil"/>
              <w:left w:val="nil"/>
              <w:bottom w:val="single" w:sz="4" w:space="0" w:color="auto"/>
              <w:right w:val="single" w:sz="4" w:space="0" w:color="auto"/>
            </w:tcBorders>
            <w:shd w:val="clear" w:color="auto" w:fill="auto"/>
            <w:noWrap/>
            <w:vAlign w:val="center"/>
          </w:tcPr>
          <w:p w14:paraId="184B22A4"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157C9944"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68107535" w14:textId="77777777" w:rsidR="00DC4866" w:rsidRPr="0022374C" w:rsidRDefault="00DC4866" w:rsidP="00DC4866">
            <w:pPr>
              <w:spacing w:before="40" w:after="40" w:line="240" w:lineRule="auto"/>
              <w:jc w:val="center"/>
              <w:rPr>
                <w:rFonts w:eastAsia="Times New Roman"/>
                <w:sz w:val="24"/>
                <w:szCs w:val="24"/>
              </w:rPr>
            </w:pPr>
            <w:r w:rsidRPr="00386B2F">
              <w:rPr>
                <w:rFonts w:eastAsia="Times New Roman"/>
                <w:sz w:val="24"/>
                <w:szCs w:val="24"/>
              </w:rPr>
              <w:t>ET1.108.3</w:t>
            </w:r>
          </w:p>
        </w:tc>
      </w:tr>
      <w:tr w:rsidR="00DC4866" w:rsidRPr="0022374C" w14:paraId="63708341"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2EF8BBCA"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36</w:t>
            </w:r>
          </w:p>
        </w:tc>
        <w:tc>
          <w:tcPr>
            <w:tcW w:w="4692" w:type="dxa"/>
            <w:tcBorders>
              <w:top w:val="nil"/>
              <w:left w:val="nil"/>
              <w:bottom w:val="single" w:sz="4" w:space="0" w:color="auto"/>
              <w:right w:val="single" w:sz="4" w:space="0" w:color="auto"/>
            </w:tcBorders>
            <w:shd w:val="clear" w:color="auto" w:fill="auto"/>
            <w:noWrap/>
            <w:vAlign w:val="bottom"/>
          </w:tcPr>
          <w:p w14:paraId="1748EEC1"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TKMH Tổ chức giao thông </w:t>
            </w:r>
          </w:p>
        </w:tc>
        <w:tc>
          <w:tcPr>
            <w:tcW w:w="1342" w:type="dxa"/>
            <w:tcBorders>
              <w:top w:val="nil"/>
              <w:left w:val="nil"/>
              <w:bottom w:val="single" w:sz="4" w:space="0" w:color="auto"/>
              <w:right w:val="single" w:sz="4" w:space="0" w:color="auto"/>
            </w:tcBorders>
            <w:shd w:val="clear" w:color="auto" w:fill="auto"/>
            <w:noWrap/>
            <w:vAlign w:val="center"/>
          </w:tcPr>
          <w:p w14:paraId="63FC28B2"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1</w:t>
            </w:r>
          </w:p>
        </w:tc>
        <w:tc>
          <w:tcPr>
            <w:tcW w:w="1215" w:type="dxa"/>
            <w:tcBorders>
              <w:top w:val="nil"/>
              <w:left w:val="nil"/>
              <w:bottom w:val="single" w:sz="4" w:space="0" w:color="auto"/>
              <w:right w:val="single" w:sz="4" w:space="0" w:color="auto"/>
            </w:tcBorders>
            <w:shd w:val="clear" w:color="auto" w:fill="auto"/>
            <w:noWrap/>
            <w:vAlign w:val="center"/>
            <w:hideMark/>
          </w:tcPr>
          <w:p w14:paraId="5BB2128C"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597E758D" w14:textId="77777777" w:rsidR="00DC4866" w:rsidRPr="0022374C" w:rsidRDefault="00DC4866" w:rsidP="00DC4866">
            <w:pPr>
              <w:spacing w:before="40" w:after="40" w:line="240" w:lineRule="auto"/>
              <w:jc w:val="center"/>
              <w:rPr>
                <w:rFonts w:eastAsia="Times New Roman"/>
                <w:sz w:val="24"/>
                <w:szCs w:val="24"/>
              </w:rPr>
            </w:pPr>
            <w:r w:rsidRPr="00386B2F">
              <w:rPr>
                <w:rFonts w:eastAsia="Times New Roman"/>
                <w:sz w:val="24"/>
                <w:szCs w:val="24"/>
              </w:rPr>
              <w:t>ET1.108.1</w:t>
            </w:r>
          </w:p>
        </w:tc>
      </w:tr>
      <w:tr w:rsidR="00DC4866" w:rsidRPr="0022374C" w14:paraId="260084D7"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6E683711"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37</w:t>
            </w:r>
          </w:p>
        </w:tc>
        <w:tc>
          <w:tcPr>
            <w:tcW w:w="4692" w:type="dxa"/>
            <w:tcBorders>
              <w:top w:val="nil"/>
              <w:left w:val="nil"/>
              <w:bottom w:val="single" w:sz="4" w:space="0" w:color="auto"/>
              <w:right w:val="single" w:sz="4" w:space="0" w:color="auto"/>
            </w:tcBorders>
            <w:shd w:val="clear" w:color="auto" w:fill="auto"/>
            <w:noWrap/>
            <w:vAlign w:val="bottom"/>
          </w:tcPr>
          <w:p w14:paraId="2F157AF1"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Thiết bị tổ chức và đảm bảo ATGT</w:t>
            </w:r>
            <w:r w:rsidRPr="000441A7">
              <w:rPr>
                <w:i/>
                <w:iCs/>
                <w:color w:val="0033CC"/>
                <w:sz w:val="22"/>
                <w:lang w:eastAsia="zh-CN"/>
              </w:rPr>
              <w:t xml:space="preserve"> </w:t>
            </w:r>
          </w:p>
        </w:tc>
        <w:tc>
          <w:tcPr>
            <w:tcW w:w="1342" w:type="dxa"/>
            <w:tcBorders>
              <w:top w:val="nil"/>
              <w:left w:val="nil"/>
              <w:bottom w:val="single" w:sz="4" w:space="0" w:color="auto"/>
              <w:right w:val="single" w:sz="4" w:space="0" w:color="auto"/>
            </w:tcBorders>
            <w:shd w:val="clear" w:color="auto" w:fill="auto"/>
            <w:noWrap/>
            <w:vAlign w:val="center"/>
          </w:tcPr>
          <w:p w14:paraId="661A3B73"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1767AB0F"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7F1A10B9" w14:textId="77777777" w:rsidR="00DC4866" w:rsidRPr="00A26101" w:rsidRDefault="00DC4866" w:rsidP="00DC4866">
            <w:pPr>
              <w:spacing w:before="40" w:after="40" w:line="240" w:lineRule="auto"/>
              <w:jc w:val="center"/>
              <w:rPr>
                <w:rFonts w:eastAsia="Times New Roman"/>
                <w:sz w:val="24"/>
                <w:szCs w:val="24"/>
              </w:rPr>
            </w:pPr>
            <w:r w:rsidRPr="00A26101">
              <w:rPr>
                <w:rFonts w:eastAsia="Times New Roman"/>
                <w:sz w:val="24"/>
                <w:szCs w:val="24"/>
              </w:rPr>
              <w:t>ET1.109.3</w:t>
            </w:r>
          </w:p>
        </w:tc>
      </w:tr>
      <w:tr w:rsidR="00DC4866" w:rsidRPr="0022374C" w14:paraId="2486204C"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7CF4FADA"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38</w:t>
            </w:r>
          </w:p>
        </w:tc>
        <w:tc>
          <w:tcPr>
            <w:tcW w:w="4692" w:type="dxa"/>
            <w:tcBorders>
              <w:top w:val="nil"/>
              <w:left w:val="nil"/>
              <w:bottom w:val="single" w:sz="4" w:space="0" w:color="auto"/>
              <w:right w:val="single" w:sz="4" w:space="0" w:color="auto"/>
            </w:tcBorders>
            <w:shd w:val="clear" w:color="auto" w:fill="auto"/>
            <w:noWrap/>
            <w:vAlign w:val="bottom"/>
          </w:tcPr>
          <w:p w14:paraId="5D4879BA"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Hệ thống điều khiển giao thông đường bộ </w:t>
            </w:r>
          </w:p>
        </w:tc>
        <w:tc>
          <w:tcPr>
            <w:tcW w:w="1342" w:type="dxa"/>
            <w:tcBorders>
              <w:top w:val="nil"/>
              <w:left w:val="nil"/>
              <w:bottom w:val="single" w:sz="4" w:space="0" w:color="auto"/>
              <w:right w:val="single" w:sz="4" w:space="0" w:color="auto"/>
            </w:tcBorders>
            <w:shd w:val="clear" w:color="auto" w:fill="auto"/>
            <w:noWrap/>
            <w:vAlign w:val="center"/>
          </w:tcPr>
          <w:p w14:paraId="4072AA37"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09F8CB10"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2892D871" w14:textId="77777777" w:rsidR="00DC4866" w:rsidRPr="00A26101" w:rsidRDefault="00DC4866" w:rsidP="00BC129C">
            <w:pPr>
              <w:spacing w:before="40" w:after="40" w:line="240" w:lineRule="auto"/>
              <w:jc w:val="center"/>
              <w:rPr>
                <w:rFonts w:eastAsia="Times New Roman"/>
                <w:sz w:val="24"/>
                <w:szCs w:val="24"/>
              </w:rPr>
            </w:pPr>
            <w:r w:rsidRPr="00BC129C">
              <w:rPr>
                <w:rFonts w:eastAsia="Times New Roman"/>
                <w:color w:val="000000" w:themeColor="text1"/>
                <w:sz w:val="24"/>
                <w:szCs w:val="24"/>
              </w:rPr>
              <w:t>EE</w:t>
            </w:r>
            <w:r w:rsidR="00BC129C" w:rsidRPr="00BC129C">
              <w:rPr>
                <w:rFonts w:eastAsia="Times New Roman"/>
                <w:color w:val="000000" w:themeColor="text1"/>
                <w:sz w:val="24"/>
                <w:szCs w:val="24"/>
              </w:rPr>
              <w:t>0</w:t>
            </w:r>
            <w:r w:rsidRPr="00BC129C">
              <w:rPr>
                <w:rFonts w:eastAsia="Times New Roman"/>
                <w:color w:val="000000" w:themeColor="text1"/>
                <w:sz w:val="24"/>
                <w:szCs w:val="24"/>
              </w:rPr>
              <w:t>.</w:t>
            </w:r>
            <w:r w:rsidR="00BC129C" w:rsidRPr="00BC129C">
              <w:rPr>
                <w:rFonts w:eastAsia="Times New Roman"/>
                <w:color w:val="000000" w:themeColor="text1"/>
                <w:sz w:val="24"/>
                <w:szCs w:val="24"/>
              </w:rPr>
              <w:t>105</w:t>
            </w:r>
            <w:r w:rsidR="00D342A6" w:rsidRPr="00BC129C">
              <w:rPr>
                <w:rFonts w:eastAsia="Times New Roman"/>
                <w:color w:val="000000" w:themeColor="text1"/>
                <w:sz w:val="24"/>
                <w:szCs w:val="24"/>
              </w:rPr>
              <w:t>.</w:t>
            </w:r>
            <w:r w:rsidRPr="00BC129C">
              <w:rPr>
                <w:rFonts w:eastAsia="Times New Roman"/>
                <w:color w:val="000000" w:themeColor="text1"/>
                <w:sz w:val="24"/>
                <w:szCs w:val="24"/>
              </w:rPr>
              <w:t>3</w:t>
            </w:r>
          </w:p>
        </w:tc>
      </w:tr>
      <w:tr w:rsidR="00DC4866" w:rsidRPr="0022374C" w14:paraId="13DA26D4"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4891D4C2"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39</w:t>
            </w:r>
          </w:p>
        </w:tc>
        <w:tc>
          <w:tcPr>
            <w:tcW w:w="4692" w:type="dxa"/>
            <w:tcBorders>
              <w:top w:val="nil"/>
              <w:left w:val="nil"/>
              <w:bottom w:val="single" w:sz="4" w:space="0" w:color="auto"/>
              <w:right w:val="single" w:sz="4" w:space="0" w:color="auto"/>
            </w:tcBorders>
            <w:shd w:val="clear" w:color="auto" w:fill="auto"/>
            <w:noWrap/>
            <w:vAlign w:val="bottom"/>
          </w:tcPr>
          <w:p w14:paraId="1D9BE574"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Hệ thống quản lý cơ sở dữ liệu ATGT </w:t>
            </w:r>
          </w:p>
        </w:tc>
        <w:tc>
          <w:tcPr>
            <w:tcW w:w="1342" w:type="dxa"/>
            <w:tcBorders>
              <w:top w:val="nil"/>
              <w:left w:val="nil"/>
              <w:bottom w:val="single" w:sz="4" w:space="0" w:color="auto"/>
              <w:right w:val="single" w:sz="4" w:space="0" w:color="auto"/>
            </w:tcBorders>
            <w:shd w:val="clear" w:color="auto" w:fill="auto"/>
            <w:noWrap/>
            <w:vAlign w:val="center"/>
          </w:tcPr>
          <w:p w14:paraId="00BE57DB"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213D0F54"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3E81C7C8" w14:textId="77777777" w:rsidR="00DC4866" w:rsidRPr="00A26101" w:rsidRDefault="00DC4866" w:rsidP="00DC4866">
            <w:pPr>
              <w:spacing w:before="40" w:after="40" w:line="240" w:lineRule="auto"/>
              <w:jc w:val="center"/>
              <w:rPr>
                <w:rFonts w:eastAsia="Times New Roman"/>
                <w:sz w:val="24"/>
                <w:szCs w:val="24"/>
              </w:rPr>
            </w:pPr>
            <w:r w:rsidRPr="00A26101">
              <w:rPr>
                <w:rFonts w:eastAsia="Times New Roman"/>
                <w:sz w:val="24"/>
                <w:szCs w:val="24"/>
              </w:rPr>
              <w:t>ET1.110.3</w:t>
            </w:r>
          </w:p>
        </w:tc>
      </w:tr>
      <w:tr w:rsidR="00DC4866" w:rsidRPr="0022374C" w14:paraId="12766B6D"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331042AC"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40</w:t>
            </w:r>
          </w:p>
        </w:tc>
        <w:tc>
          <w:tcPr>
            <w:tcW w:w="4692" w:type="dxa"/>
            <w:tcBorders>
              <w:top w:val="nil"/>
              <w:left w:val="nil"/>
              <w:bottom w:val="single" w:sz="4" w:space="0" w:color="auto"/>
              <w:right w:val="single" w:sz="4" w:space="0" w:color="auto"/>
            </w:tcBorders>
            <w:shd w:val="clear" w:color="auto" w:fill="auto"/>
            <w:noWrap/>
            <w:vAlign w:val="bottom"/>
          </w:tcPr>
          <w:p w14:paraId="11DA880B"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Kỹ thuật phương tiện giao thông </w:t>
            </w:r>
          </w:p>
        </w:tc>
        <w:tc>
          <w:tcPr>
            <w:tcW w:w="1342" w:type="dxa"/>
            <w:tcBorders>
              <w:top w:val="nil"/>
              <w:left w:val="nil"/>
              <w:bottom w:val="single" w:sz="4" w:space="0" w:color="auto"/>
              <w:right w:val="single" w:sz="4" w:space="0" w:color="auto"/>
            </w:tcBorders>
            <w:shd w:val="clear" w:color="auto" w:fill="auto"/>
            <w:noWrap/>
            <w:vAlign w:val="center"/>
          </w:tcPr>
          <w:p w14:paraId="07A1D362"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4</w:t>
            </w:r>
          </w:p>
        </w:tc>
        <w:tc>
          <w:tcPr>
            <w:tcW w:w="1215" w:type="dxa"/>
            <w:tcBorders>
              <w:top w:val="nil"/>
              <w:left w:val="nil"/>
              <w:bottom w:val="single" w:sz="4" w:space="0" w:color="auto"/>
              <w:right w:val="single" w:sz="4" w:space="0" w:color="auto"/>
            </w:tcBorders>
            <w:shd w:val="clear" w:color="auto" w:fill="auto"/>
            <w:noWrap/>
            <w:vAlign w:val="center"/>
            <w:hideMark/>
          </w:tcPr>
          <w:p w14:paraId="663711B8"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69AFA5BE" w14:textId="77777777" w:rsidR="00DC4866" w:rsidRPr="00A26101" w:rsidRDefault="00DC4866" w:rsidP="00DC4866">
            <w:pPr>
              <w:spacing w:before="40" w:after="40" w:line="240" w:lineRule="auto"/>
              <w:jc w:val="center"/>
              <w:rPr>
                <w:rFonts w:eastAsia="Times New Roman"/>
                <w:sz w:val="24"/>
                <w:szCs w:val="24"/>
              </w:rPr>
            </w:pPr>
            <w:r w:rsidRPr="00A26101">
              <w:rPr>
                <w:rFonts w:eastAsia="Times New Roman"/>
                <w:sz w:val="24"/>
                <w:szCs w:val="24"/>
              </w:rPr>
              <w:t>ET1.111.4</w:t>
            </w:r>
          </w:p>
        </w:tc>
      </w:tr>
      <w:tr w:rsidR="00DC4866" w:rsidRPr="0022374C" w14:paraId="49208A61"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640402AC"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41</w:t>
            </w:r>
          </w:p>
        </w:tc>
        <w:tc>
          <w:tcPr>
            <w:tcW w:w="4692" w:type="dxa"/>
            <w:tcBorders>
              <w:top w:val="nil"/>
              <w:left w:val="nil"/>
              <w:bottom w:val="single" w:sz="4" w:space="0" w:color="auto"/>
              <w:right w:val="single" w:sz="4" w:space="0" w:color="auto"/>
            </w:tcBorders>
            <w:shd w:val="clear" w:color="auto" w:fill="auto"/>
            <w:noWrap/>
            <w:vAlign w:val="bottom"/>
          </w:tcPr>
          <w:p w14:paraId="08E764AB"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Giao thông tiếp cận </w:t>
            </w:r>
          </w:p>
        </w:tc>
        <w:tc>
          <w:tcPr>
            <w:tcW w:w="1342" w:type="dxa"/>
            <w:tcBorders>
              <w:top w:val="nil"/>
              <w:left w:val="nil"/>
              <w:bottom w:val="single" w:sz="4" w:space="0" w:color="auto"/>
              <w:right w:val="single" w:sz="4" w:space="0" w:color="auto"/>
            </w:tcBorders>
            <w:shd w:val="clear" w:color="auto" w:fill="auto"/>
            <w:noWrap/>
            <w:vAlign w:val="center"/>
          </w:tcPr>
          <w:p w14:paraId="300DA1FA"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160BD3F5"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5ECF1334" w14:textId="77777777" w:rsidR="00DC4866" w:rsidRPr="0022374C" w:rsidRDefault="00DC4866" w:rsidP="00DC4866">
            <w:pPr>
              <w:spacing w:before="40" w:after="40" w:line="240" w:lineRule="auto"/>
              <w:jc w:val="center"/>
              <w:rPr>
                <w:rFonts w:eastAsia="Times New Roman"/>
                <w:sz w:val="24"/>
                <w:szCs w:val="24"/>
              </w:rPr>
            </w:pPr>
            <w:r w:rsidRPr="00A70BE7">
              <w:rPr>
                <w:rFonts w:eastAsia="Times New Roman"/>
                <w:sz w:val="24"/>
                <w:szCs w:val="24"/>
              </w:rPr>
              <w:t>ET1.112.3</w:t>
            </w:r>
          </w:p>
        </w:tc>
      </w:tr>
      <w:tr w:rsidR="00DC4866" w:rsidRPr="0022374C" w14:paraId="6B0985BB"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006998F0"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42</w:t>
            </w:r>
          </w:p>
        </w:tc>
        <w:tc>
          <w:tcPr>
            <w:tcW w:w="4692" w:type="dxa"/>
            <w:tcBorders>
              <w:top w:val="nil"/>
              <w:left w:val="nil"/>
              <w:bottom w:val="single" w:sz="4" w:space="0" w:color="auto"/>
              <w:right w:val="single" w:sz="4" w:space="0" w:color="auto"/>
            </w:tcBorders>
            <w:shd w:val="clear" w:color="auto" w:fill="auto"/>
            <w:noWrap/>
            <w:vAlign w:val="bottom"/>
          </w:tcPr>
          <w:p w14:paraId="6E1CDFAA" w14:textId="77777777" w:rsidR="00DC4866" w:rsidRPr="0022374C" w:rsidRDefault="00DC4866" w:rsidP="00DC4866">
            <w:pPr>
              <w:spacing w:before="40" w:after="40" w:line="240" w:lineRule="auto"/>
              <w:jc w:val="left"/>
              <w:rPr>
                <w:rFonts w:eastAsia="Times New Roman"/>
                <w:sz w:val="24"/>
                <w:szCs w:val="24"/>
              </w:rPr>
            </w:pPr>
            <w:r w:rsidRPr="009B0824">
              <w:rPr>
                <w:rFonts w:eastAsia="Times New Roman"/>
                <w:sz w:val="24"/>
                <w:szCs w:val="24"/>
              </w:rPr>
              <w:t xml:space="preserve">Giảm nhẹ và thích ứng với biến đổi khí hậu trong giao thông vận tải </w:t>
            </w:r>
          </w:p>
        </w:tc>
        <w:tc>
          <w:tcPr>
            <w:tcW w:w="1342" w:type="dxa"/>
            <w:tcBorders>
              <w:top w:val="nil"/>
              <w:left w:val="nil"/>
              <w:bottom w:val="single" w:sz="4" w:space="0" w:color="auto"/>
              <w:right w:val="single" w:sz="4" w:space="0" w:color="auto"/>
            </w:tcBorders>
            <w:shd w:val="clear" w:color="auto" w:fill="auto"/>
            <w:noWrap/>
            <w:vAlign w:val="center"/>
          </w:tcPr>
          <w:p w14:paraId="64BD6A9A"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51AF891C"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562BD7FA" w14:textId="77777777" w:rsidR="00DC4866" w:rsidRPr="0022374C" w:rsidRDefault="00DC4866" w:rsidP="00DC4866">
            <w:pPr>
              <w:spacing w:before="40" w:after="40" w:line="240" w:lineRule="auto"/>
              <w:jc w:val="center"/>
              <w:rPr>
                <w:rFonts w:eastAsia="Times New Roman"/>
                <w:sz w:val="24"/>
                <w:szCs w:val="24"/>
              </w:rPr>
            </w:pPr>
            <w:r w:rsidRPr="00A26101">
              <w:rPr>
                <w:rFonts w:eastAsia="Times New Roman"/>
                <w:sz w:val="24"/>
                <w:szCs w:val="24"/>
              </w:rPr>
              <w:t>ET2.050.2</w:t>
            </w:r>
          </w:p>
        </w:tc>
      </w:tr>
      <w:tr w:rsidR="00DC4866" w:rsidRPr="0022374C" w14:paraId="3F7EA01C" w14:textId="77777777" w:rsidTr="00D342A6">
        <w:trPr>
          <w:trHeight w:val="312"/>
        </w:trPr>
        <w:tc>
          <w:tcPr>
            <w:tcW w:w="596"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14:paraId="675C570F" w14:textId="77777777" w:rsidR="00DC4866" w:rsidRPr="005608EB" w:rsidRDefault="00DC4866" w:rsidP="00DC4866">
            <w:pPr>
              <w:spacing w:before="40" w:after="40" w:line="240" w:lineRule="auto"/>
              <w:jc w:val="center"/>
              <w:rPr>
                <w:rFonts w:eastAsia="Times New Roman"/>
                <w:b/>
                <w:sz w:val="24"/>
                <w:szCs w:val="24"/>
              </w:rPr>
            </w:pPr>
            <w:r w:rsidRPr="005608EB">
              <w:rPr>
                <w:rFonts w:eastAsia="Times New Roman"/>
                <w:b/>
                <w:sz w:val="24"/>
                <w:szCs w:val="24"/>
              </w:rPr>
              <w:t>C</w:t>
            </w:r>
          </w:p>
        </w:tc>
        <w:tc>
          <w:tcPr>
            <w:tcW w:w="4692" w:type="dxa"/>
            <w:tcBorders>
              <w:top w:val="nil"/>
              <w:left w:val="nil"/>
              <w:bottom w:val="single" w:sz="4" w:space="0" w:color="auto"/>
              <w:right w:val="single" w:sz="4" w:space="0" w:color="auto"/>
            </w:tcBorders>
            <w:shd w:val="clear" w:color="auto" w:fill="FBD4B4" w:themeFill="accent6" w:themeFillTint="66"/>
            <w:noWrap/>
            <w:vAlign w:val="bottom"/>
            <w:hideMark/>
          </w:tcPr>
          <w:p w14:paraId="5C84CBAA" w14:textId="77777777" w:rsidR="00DC4866" w:rsidRPr="0022374C" w:rsidRDefault="00DC4866" w:rsidP="00DC4866">
            <w:pPr>
              <w:spacing w:before="40" w:after="40" w:line="240" w:lineRule="auto"/>
              <w:jc w:val="left"/>
              <w:rPr>
                <w:rFonts w:eastAsia="Times New Roman"/>
                <w:b/>
                <w:bCs/>
                <w:sz w:val="24"/>
                <w:szCs w:val="24"/>
              </w:rPr>
            </w:pPr>
            <w:r w:rsidRPr="0022374C">
              <w:rPr>
                <w:rFonts w:eastAsia="Times New Roman"/>
                <w:b/>
                <w:bCs/>
                <w:sz w:val="24"/>
                <w:szCs w:val="24"/>
              </w:rPr>
              <w:t xml:space="preserve">CHUYÊN MÔN NGÀNH </w:t>
            </w:r>
          </w:p>
        </w:tc>
        <w:tc>
          <w:tcPr>
            <w:tcW w:w="1342" w:type="dxa"/>
            <w:tcBorders>
              <w:top w:val="nil"/>
              <w:left w:val="nil"/>
              <w:bottom w:val="single" w:sz="4" w:space="0" w:color="auto"/>
              <w:right w:val="single" w:sz="4" w:space="0" w:color="auto"/>
            </w:tcBorders>
            <w:shd w:val="clear" w:color="auto" w:fill="FBD4B4" w:themeFill="accent6" w:themeFillTint="66"/>
            <w:noWrap/>
            <w:vAlign w:val="center"/>
            <w:hideMark/>
          </w:tcPr>
          <w:p w14:paraId="6D862434" w14:textId="77777777" w:rsidR="00DC4866" w:rsidRPr="0022374C" w:rsidRDefault="00D8679B" w:rsidP="00DC4866">
            <w:pPr>
              <w:spacing w:before="40" w:after="40" w:line="240" w:lineRule="auto"/>
              <w:jc w:val="center"/>
              <w:rPr>
                <w:rFonts w:eastAsia="Times New Roman"/>
                <w:b/>
                <w:bCs/>
                <w:sz w:val="24"/>
                <w:szCs w:val="24"/>
              </w:rPr>
            </w:pPr>
            <w:r>
              <w:rPr>
                <w:rFonts w:eastAsia="Times New Roman"/>
                <w:b/>
                <w:bCs/>
                <w:sz w:val="24"/>
                <w:szCs w:val="24"/>
              </w:rPr>
              <w:t>43</w:t>
            </w:r>
            <w:r w:rsidR="00D342A6">
              <w:rPr>
                <w:rFonts w:eastAsia="Times New Roman"/>
                <w:b/>
                <w:bCs/>
                <w:sz w:val="24"/>
                <w:szCs w:val="24"/>
              </w:rPr>
              <w:t xml:space="preserve"> TC</w:t>
            </w:r>
          </w:p>
        </w:tc>
        <w:tc>
          <w:tcPr>
            <w:tcW w:w="1215" w:type="dxa"/>
            <w:tcBorders>
              <w:top w:val="nil"/>
              <w:left w:val="nil"/>
              <w:bottom w:val="single" w:sz="4" w:space="0" w:color="auto"/>
              <w:right w:val="single" w:sz="4" w:space="0" w:color="auto"/>
            </w:tcBorders>
            <w:shd w:val="clear" w:color="auto" w:fill="FBD4B4" w:themeFill="accent6" w:themeFillTint="66"/>
            <w:noWrap/>
            <w:vAlign w:val="center"/>
            <w:hideMark/>
          </w:tcPr>
          <w:p w14:paraId="4E27CADD" w14:textId="1BF9128F" w:rsidR="00DC4866" w:rsidRPr="00BE08EC" w:rsidRDefault="00BA4A8A" w:rsidP="00DC4866">
            <w:pPr>
              <w:spacing w:before="40" w:after="40" w:line="240" w:lineRule="auto"/>
              <w:jc w:val="center"/>
              <w:rPr>
                <w:rFonts w:eastAsia="Times New Roman"/>
                <w:b/>
                <w:bCs/>
                <w:sz w:val="24"/>
                <w:szCs w:val="24"/>
              </w:rPr>
            </w:pPr>
            <w:r>
              <w:rPr>
                <w:rFonts w:hint="eastAsia"/>
                <w:b/>
                <w:color w:val="000000"/>
                <w:sz w:val="26"/>
                <w:szCs w:val="26"/>
              </w:rPr>
              <w:t>30.7</w:t>
            </w:r>
            <w:r w:rsidR="00D342A6">
              <w:rPr>
                <w:b/>
                <w:color w:val="000000"/>
                <w:sz w:val="26"/>
                <w:szCs w:val="26"/>
              </w:rPr>
              <w:t>(%)</w:t>
            </w:r>
          </w:p>
        </w:tc>
        <w:tc>
          <w:tcPr>
            <w:tcW w:w="1350" w:type="dxa"/>
            <w:tcBorders>
              <w:top w:val="nil"/>
              <w:left w:val="nil"/>
              <w:bottom w:val="single" w:sz="4" w:space="0" w:color="auto"/>
              <w:right w:val="single" w:sz="4" w:space="0" w:color="auto"/>
            </w:tcBorders>
            <w:shd w:val="clear" w:color="auto" w:fill="FBD4B4" w:themeFill="accent6" w:themeFillTint="66"/>
          </w:tcPr>
          <w:p w14:paraId="679E5062" w14:textId="77777777" w:rsidR="00DC4866" w:rsidRPr="00A26101" w:rsidRDefault="00DC4866" w:rsidP="00DC4866">
            <w:pPr>
              <w:spacing w:before="40" w:after="40" w:line="240" w:lineRule="auto"/>
              <w:jc w:val="center"/>
              <w:rPr>
                <w:rFonts w:eastAsia="Times New Roman"/>
                <w:sz w:val="24"/>
                <w:szCs w:val="24"/>
              </w:rPr>
            </w:pPr>
          </w:p>
        </w:tc>
        <w:bookmarkStart w:id="0" w:name="_GoBack"/>
        <w:bookmarkEnd w:id="0"/>
      </w:tr>
      <w:tr w:rsidR="00DC4866" w:rsidRPr="0022374C" w14:paraId="5060426F"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77D12A36"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43</w:t>
            </w:r>
          </w:p>
        </w:tc>
        <w:tc>
          <w:tcPr>
            <w:tcW w:w="4692" w:type="dxa"/>
            <w:tcBorders>
              <w:top w:val="nil"/>
              <w:left w:val="nil"/>
              <w:bottom w:val="single" w:sz="4" w:space="0" w:color="auto"/>
              <w:right w:val="single" w:sz="4" w:space="0" w:color="auto"/>
            </w:tcBorders>
            <w:shd w:val="clear" w:color="auto" w:fill="auto"/>
            <w:noWrap/>
            <w:vAlign w:val="bottom"/>
          </w:tcPr>
          <w:p w14:paraId="2E4D43DE" w14:textId="77777777" w:rsidR="00DC4866" w:rsidRPr="0022374C" w:rsidRDefault="00DC4866" w:rsidP="00DC4866">
            <w:pPr>
              <w:spacing w:before="40" w:after="40" w:line="240" w:lineRule="auto"/>
              <w:jc w:val="left"/>
              <w:rPr>
                <w:rFonts w:eastAsia="Times New Roman"/>
                <w:sz w:val="24"/>
                <w:szCs w:val="24"/>
              </w:rPr>
            </w:pPr>
            <w:r w:rsidRPr="00F956D5">
              <w:rPr>
                <w:rFonts w:eastAsia="Times New Roman"/>
                <w:sz w:val="24"/>
                <w:szCs w:val="24"/>
              </w:rPr>
              <w:t xml:space="preserve">Điều khiển tín hiệu giao thông </w:t>
            </w:r>
          </w:p>
        </w:tc>
        <w:tc>
          <w:tcPr>
            <w:tcW w:w="1342" w:type="dxa"/>
            <w:tcBorders>
              <w:top w:val="nil"/>
              <w:left w:val="nil"/>
              <w:bottom w:val="single" w:sz="4" w:space="0" w:color="auto"/>
              <w:right w:val="single" w:sz="4" w:space="0" w:color="auto"/>
            </w:tcBorders>
            <w:shd w:val="clear" w:color="auto" w:fill="auto"/>
            <w:noWrap/>
            <w:vAlign w:val="center"/>
          </w:tcPr>
          <w:p w14:paraId="65316500"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32FCAA89"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22271513" w14:textId="77777777" w:rsidR="00DC4866" w:rsidRPr="0022374C" w:rsidRDefault="00DC4866" w:rsidP="00DC4866">
            <w:pPr>
              <w:spacing w:before="40" w:after="40" w:line="240" w:lineRule="auto"/>
              <w:jc w:val="center"/>
              <w:rPr>
                <w:rFonts w:eastAsia="Times New Roman"/>
                <w:sz w:val="24"/>
                <w:szCs w:val="24"/>
              </w:rPr>
            </w:pPr>
            <w:r w:rsidRPr="00A70BE7">
              <w:rPr>
                <w:rFonts w:eastAsia="Times New Roman"/>
                <w:sz w:val="24"/>
                <w:szCs w:val="24"/>
              </w:rPr>
              <w:t>ET1.113.3</w:t>
            </w:r>
          </w:p>
        </w:tc>
      </w:tr>
      <w:tr w:rsidR="00DC4866" w:rsidRPr="0022374C" w14:paraId="2342321F"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17E16F93"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44</w:t>
            </w:r>
          </w:p>
        </w:tc>
        <w:tc>
          <w:tcPr>
            <w:tcW w:w="4692" w:type="dxa"/>
            <w:tcBorders>
              <w:top w:val="nil"/>
              <w:left w:val="nil"/>
              <w:bottom w:val="single" w:sz="4" w:space="0" w:color="auto"/>
              <w:right w:val="single" w:sz="4" w:space="0" w:color="auto"/>
            </w:tcBorders>
            <w:shd w:val="clear" w:color="auto" w:fill="auto"/>
            <w:noWrap/>
            <w:vAlign w:val="bottom"/>
          </w:tcPr>
          <w:p w14:paraId="3E820650" w14:textId="77777777" w:rsidR="00DC4866" w:rsidRPr="0022374C" w:rsidRDefault="00DC4866" w:rsidP="00DC4866">
            <w:pPr>
              <w:spacing w:before="40" w:after="40" w:line="240" w:lineRule="auto"/>
              <w:jc w:val="left"/>
              <w:rPr>
                <w:rFonts w:eastAsia="Times New Roman"/>
                <w:sz w:val="24"/>
                <w:szCs w:val="24"/>
              </w:rPr>
            </w:pPr>
            <w:r w:rsidRPr="00F956D5">
              <w:rPr>
                <w:rFonts w:eastAsia="Times New Roman"/>
                <w:sz w:val="24"/>
                <w:szCs w:val="24"/>
              </w:rPr>
              <w:t>TKMH Điều khiển tín hiệu giao thông</w:t>
            </w:r>
          </w:p>
        </w:tc>
        <w:tc>
          <w:tcPr>
            <w:tcW w:w="1342" w:type="dxa"/>
            <w:tcBorders>
              <w:top w:val="nil"/>
              <w:left w:val="nil"/>
              <w:bottom w:val="single" w:sz="4" w:space="0" w:color="auto"/>
              <w:right w:val="single" w:sz="4" w:space="0" w:color="auto"/>
            </w:tcBorders>
            <w:shd w:val="clear" w:color="auto" w:fill="auto"/>
            <w:noWrap/>
            <w:vAlign w:val="center"/>
          </w:tcPr>
          <w:p w14:paraId="1D38EF79"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1</w:t>
            </w:r>
          </w:p>
        </w:tc>
        <w:tc>
          <w:tcPr>
            <w:tcW w:w="1215" w:type="dxa"/>
            <w:tcBorders>
              <w:top w:val="nil"/>
              <w:left w:val="nil"/>
              <w:bottom w:val="single" w:sz="4" w:space="0" w:color="auto"/>
              <w:right w:val="single" w:sz="4" w:space="0" w:color="auto"/>
            </w:tcBorders>
            <w:shd w:val="clear" w:color="auto" w:fill="auto"/>
            <w:noWrap/>
            <w:vAlign w:val="center"/>
            <w:hideMark/>
          </w:tcPr>
          <w:p w14:paraId="2C47C894"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58E6A484" w14:textId="77777777" w:rsidR="00DC4866" w:rsidRPr="0022374C" w:rsidRDefault="00DC4866" w:rsidP="00DC4866">
            <w:pPr>
              <w:spacing w:before="40" w:after="40" w:line="240" w:lineRule="auto"/>
              <w:jc w:val="center"/>
              <w:rPr>
                <w:rFonts w:eastAsia="Times New Roman"/>
                <w:sz w:val="24"/>
                <w:szCs w:val="24"/>
              </w:rPr>
            </w:pPr>
            <w:r w:rsidRPr="00A70BE7">
              <w:rPr>
                <w:rFonts w:eastAsia="Times New Roman"/>
                <w:sz w:val="24"/>
                <w:szCs w:val="24"/>
              </w:rPr>
              <w:t>ET1.113.1</w:t>
            </w:r>
          </w:p>
        </w:tc>
      </w:tr>
      <w:tr w:rsidR="00DC4866" w:rsidRPr="0022374C" w14:paraId="10833152"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3D89A4C1"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45</w:t>
            </w:r>
          </w:p>
        </w:tc>
        <w:tc>
          <w:tcPr>
            <w:tcW w:w="4692" w:type="dxa"/>
            <w:tcBorders>
              <w:top w:val="nil"/>
              <w:left w:val="nil"/>
              <w:bottom w:val="single" w:sz="4" w:space="0" w:color="auto"/>
              <w:right w:val="single" w:sz="4" w:space="0" w:color="auto"/>
            </w:tcBorders>
            <w:shd w:val="clear" w:color="auto" w:fill="auto"/>
            <w:noWrap/>
            <w:vAlign w:val="bottom"/>
          </w:tcPr>
          <w:p w14:paraId="6482639E" w14:textId="77777777" w:rsidR="00DC4866" w:rsidRPr="0022374C" w:rsidRDefault="00DC4866" w:rsidP="00DC4866">
            <w:pPr>
              <w:spacing w:before="40" w:after="40" w:line="240" w:lineRule="auto"/>
              <w:jc w:val="left"/>
              <w:rPr>
                <w:rFonts w:eastAsia="Times New Roman"/>
                <w:sz w:val="24"/>
                <w:szCs w:val="24"/>
              </w:rPr>
            </w:pPr>
            <w:r w:rsidRPr="00F956D5">
              <w:rPr>
                <w:rFonts w:eastAsia="Times New Roman"/>
                <w:sz w:val="24"/>
                <w:szCs w:val="24"/>
              </w:rPr>
              <w:t xml:space="preserve">Thu thập và phân tích dữ liệu giao thông </w:t>
            </w:r>
          </w:p>
        </w:tc>
        <w:tc>
          <w:tcPr>
            <w:tcW w:w="1342" w:type="dxa"/>
            <w:tcBorders>
              <w:top w:val="nil"/>
              <w:left w:val="nil"/>
              <w:bottom w:val="single" w:sz="4" w:space="0" w:color="auto"/>
              <w:right w:val="single" w:sz="4" w:space="0" w:color="auto"/>
            </w:tcBorders>
            <w:shd w:val="clear" w:color="auto" w:fill="auto"/>
            <w:noWrap/>
            <w:vAlign w:val="center"/>
          </w:tcPr>
          <w:p w14:paraId="793486A0"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6F1DAD58"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609007AC" w14:textId="77777777" w:rsidR="00DC4866" w:rsidRPr="0022374C" w:rsidRDefault="00DC4866" w:rsidP="00DC4866">
            <w:pPr>
              <w:spacing w:before="40" w:after="40" w:line="240" w:lineRule="auto"/>
              <w:jc w:val="center"/>
              <w:rPr>
                <w:rFonts w:eastAsia="Times New Roman"/>
                <w:sz w:val="24"/>
                <w:szCs w:val="24"/>
              </w:rPr>
            </w:pPr>
            <w:r w:rsidRPr="00A70BE7">
              <w:rPr>
                <w:rFonts w:eastAsia="Times New Roman"/>
                <w:sz w:val="24"/>
                <w:szCs w:val="24"/>
              </w:rPr>
              <w:t>ET1.114.3</w:t>
            </w:r>
          </w:p>
        </w:tc>
      </w:tr>
      <w:tr w:rsidR="00DC4866" w:rsidRPr="0022374C" w14:paraId="7870BFB4"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1407D67B" w14:textId="77777777" w:rsidR="00DC4866" w:rsidRPr="0022374C" w:rsidRDefault="002156CB" w:rsidP="00DC4866">
            <w:pPr>
              <w:spacing w:before="40" w:after="40" w:line="240" w:lineRule="auto"/>
              <w:jc w:val="center"/>
              <w:rPr>
                <w:rFonts w:eastAsia="Times New Roman"/>
                <w:sz w:val="24"/>
                <w:szCs w:val="24"/>
              </w:rPr>
            </w:pPr>
            <w:r>
              <w:rPr>
                <w:rFonts w:eastAsia="Times New Roman"/>
                <w:sz w:val="24"/>
                <w:szCs w:val="24"/>
              </w:rPr>
              <w:t>46</w:t>
            </w:r>
          </w:p>
        </w:tc>
        <w:tc>
          <w:tcPr>
            <w:tcW w:w="4692" w:type="dxa"/>
            <w:tcBorders>
              <w:top w:val="nil"/>
              <w:left w:val="nil"/>
              <w:bottom w:val="single" w:sz="4" w:space="0" w:color="auto"/>
              <w:right w:val="single" w:sz="4" w:space="0" w:color="auto"/>
            </w:tcBorders>
            <w:shd w:val="clear" w:color="auto" w:fill="auto"/>
            <w:noWrap/>
            <w:vAlign w:val="bottom"/>
          </w:tcPr>
          <w:p w14:paraId="0BBBEF4C" w14:textId="77777777" w:rsidR="00DC4866" w:rsidRPr="0022374C" w:rsidRDefault="00DC4866" w:rsidP="00DC4866">
            <w:pPr>
              <w:spacing w:before="40" w:after="40" w:line="240" w:lineRule="auto"/>
              <w:jc w:val="left"/>
              <w:rPr>
                <w:rFonts w:eastAsia="Times New Roman"/>
                <w:sz w:val="24"/>
                <w:szCs w:val="24"/>
              </w:rPr>
            </w:pPr>
            <w:r w:rsidRPr="00F956D5">
              <w:rPr>
                <w:rFonts w:eastAsia="Times New Roman"/>
                <w:sz w:val="24"/>
                <w:szCs w:val="24"/>
              </w:rPr>
              <w:t>Thực hành chuyên môn</w:t>
            </w:r>
          </w:p>
        </w:tc>
        <w:tc>
          <w:tcPr>
            <w:tcW w:w="1342" w:type="dxa"/>
            <w:tcBorders>
              <w:top w:val="nil"/>
              <w:left w:val="nil"/>
              <w:bottom w:val="single" w:sz="4" w:space="0" w:color="auto"/>
              <w:right w:val="single" w:sz="4" w:space="0" w:color="auto"/>
            </w:tcBorders>
            <w:shd w:val="clear" w:color="auto" w:fill="auto"/>
            <w:noWrap/>
            <w:vAlign w:val="center"/>
          </w:tcPr>
          <w:p w14:paraId="43D7FC71" w14:textId="77777777" w:rsidR="00DC4866" w:rsidRPr="0022374C" w:rsidRDefault="00DC4866" w:rsidP="00DC4866">
            <w:pPr>
              <w:spacing w:before="40" w:after="40" w:line="240" w:lineRule="auto"/>
              <w:jc w:val="center"/>
              <w:rPr>
                <w:rFonts w:eastAsia="Times New Roman"/>
                <w:sz w:val="24"/>
                <w:szCs w:val="24"/>
              </w:rPr>
            </w:pPr>
            <w:r>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4FFC5FFB" w14:textId="77777777" w:rsidR="00DC4866" w:rsidRPr="0022374C" w:rsidRDefault="00DC4866"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1FFAED5D" w14:textId="77777777" w:rsidR="00DC4866" w:rsidRPr="0022374C" w:rsidRDefault="00DC4866" w:rsidP="00DC4866">
            <w:pPr>
              <w:spacing w:before="40" w:after="40" w:line="240" w:lineRule="auto"/>
              <w:jc w:val="center"/>
              <w:rPr>
                <w:rFonts w:eastAsia="Times New Roman"/>
                <w:sz w:val="24"/>
                <w:szCs w:val="24"/>
              </w:rPr>
            </w:pPr>
            <w:r w:rsidRPr="00040940">
              <w:rPr>
                <w:rFonts w:eastAsia="Times New Roman"/>
                <w:sz w:val="24"/>
                <w:szCs w:val="24"/>
              </w:rPr>
              <w:t>ET1.115.2</w:t>
            </w:r>
          </w:p>
        </w:tc>
      </w:tr>
      <w:tr w:rsidR="002156CB" w:rsidRPr="0022374C" w14:paraId="585561E4"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18776211" w14:textId="77777777" w:rsidR="002156CB" w:rsidRPr="0022374C" w:rsidRDefault="002156CB" w:rsidP="0028260C">
            <w:pPr>
              <w:spacing w:before="40" w:after="40" w:line="240" w:lineRule="auto"/>
              <w:jc w:val="center"/>
              <w:rPr>
                <w:rFonts w:eastAsia="Times New Roman"/>
                <w:sz w:val="24"/>
                <w:szCs w:val="24"/>
              </w:rPr>
            </w:pPr>
            <w:r>
              <w:rPr>
                <w:rFonts w:eastAsia="Times New Roman"/>
                <w:sz w:val="24"/>
                <w:szCs w:val="24"/>
              </w:rPr>
              <w:t>47</w:t>
            </w:r>
          </w:p>
        </w:tc>
        <w:tc>
          <w:tcPr>
            <w:tcW w:w="4692" w:type="dxa"/>
            <w:tcBorders>
              <w:top w:val="nil"/>
              <w:left w:val="nil"/>
              <w:bottom w:val="single" w:sz="4" w:space="0" w:color="auto"/>
              <w:right w:val="single" w:sz="4" w:space="0" w:color="auto"/>
            </w:tcBorders>
            <w:shd w:val="clear" w:color="auto" w:fill="auto"/>
            <w:noWrap/>
            <w:vAlign w:val="bottom"/>
          </w:tcPr>
          <w:p w14:paraId="36F9DB73" w14:textId="77777777" w:rsidR="002156CB" w:rsidRPr="0022374C" w:rsidRDefault="002156CB" w:rsidP="0028260C">
            <w:pPr>
              <w:spacing w:before="40" w:after="40" w:line="240" w:lineRule="auto"/>
              <w:jc w:val="left"/>
              <w:rPr>
                <w:rFonts w:eastAsia="Times New Roman"/>
                <w:sz w:val="24"/>
                <w:szCs w:val="24"/>
              </w:rPr>
            </w:pPr>
            <w:r w:rsidRPr="0022374C">
              <w:rPr>
                <w:rFonts w:eastAsia="Times New Roman"/>
                <w:sz w:val="24"/>
                <w:szCs w:val="24"/>
              </w:rPr>
              <w:t>Ngoại ngữ chuyên ngành</w:t>
            </w:r>
          </w:p>
        </w:tc>
        <w:tc>
          <w:tcPr>
            <w:tcW w:w="1342" w:type="dxa"/>
            <w:tcBorders>
              <w:top w:val="nil"/>
              <w:left w:val="nil"/>
              <w:bottom w:val="single" w:sz="4" w:space="0" w:color="auto"/>
              <w:right w:val="single" w:sz="4" w:space="0" w:color="auto"/>
            </w:tcBorders>
            <w:shd w:val="clear" w:color="auto" w:fill="auto"/>
            <w:noWrap/>
            <w:vAlign w:val="center"/>
          </w:tcPr>
          <w:p w14:paraId="2A64AA3D" w14:textId="77777777" w:rsidR="002156CB" w:rsidRPr="0022374C" w:rsidRDefault="002156CB" w:rsidP="0028260C">
            <w:pPr>
              <w:spacing w:before="40" w:after="40" w:line="240" w:lineRule="auto"/>
              <w:jc w:val="center"/>
              <w:rPr>
                <w:rFonts w:eastAsia="Times New Roman"/>
                <w:sz w:val="24"/>
                <w:szCs w:val="24"/>
              </w:rPr>
            </w:pPr>
            <w:r w:rsidRPr="0022374C">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tcPr>
          <w:p w14:paraId="72E3A95E" w14:textId="77777777" w:rsidR="002156CB" w:rsidRPr="0022374C" w:rsidRDefault="002156CB" w:rsidP="0028260C">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22E578BB" w14:textId="77777777" w:rsidR="002156CB" w:rsidRPr="0022374C" w:rsidRDefault="002156CB" w:rsidP="0028260C">
            <w:pPr>
              <w:spacing w:before="40" w:after="40" w:line="240" w:lineRule="auto"/>
              <w:jc w:val="center"/>
              <w:rPr>
                <w:rFonts w:eastAsia="Times New Roman"/>
                <w:sz w:val="24"/>
                <w:szCs w:val="24"/>
              </w:rPr>
            </w:pPr>
            <w:r w:rsidRPr="00A26101">
              <w:rPr>
                <w:rFonts w:eastAsia="Times New Roman"/>
                <w:sz w:val="24"/>
                <w:szCs w:val="24"/>
              </w:rPr>
              <w:t>ET1.116.3</w:t>
            </w:r>
          </w:p>
        </w:tc>
      </w:tr>
      <w:tr w:rsidR="002156CB" w:rsidRPr="0022374C" w14:paraId="5BAF6DA1"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5E995E5D"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48</w:t>
            </w:r>
          </w:p>
        </w:tc>
        <w:tc>
          <w:tcPr>
            <w:tcW w:w="4692" w:type="dxa"/>
            <w:tcBorders>
              <w:top w:val="nil"/>
              <w:left w:val="nil"/>
              <w:bottom w:val="single" w:sz="4" w:space="0" w:color="auto"/>
              <w:right w:val="single" w:sz="4" w:space="0" w:color="auto"/>
            </w:tcBorders>
            <w:shd w:val="clear" w:color="auto" w:fill="auto"/>
            <w:noWrap/>
            <w:vAlign w:val="bottom"/>
          </w:tcPr>
          <w:p w14:paraId="3CC5FD43"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 xml:space="preserve">Chiến lược ATGT Quốc gia </w:t>
            </w:r>
          </w:p>
        </w:tc>
        <w:tc>
          <w:tcPr>
            <w:tcW w:w="1342" w:type="dxa"/>
            <w:tcBorders>
              <w:top w:val="nil"/>
              <w:left w:val="nil"/>
              <w:bottom w:val="single" w:sz="4" w:space="0" w:color="auto"/>
              <w:right w:val="single" w:sz="4" w:space="0" w:color="auto"/>
            </w:tcBorders>
            <w:shd w:val="clear" w:color="auto" w:fill="auto"/>
            <w:noWrap/>
            <w:vAlign w:val="center"/>
          </w:tcPr>
          <w:p w14:paraId="1291C743"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7D961999"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0260EEA2" w14:textId="77777777" w:rsidR="002156CB" w:rsidRPr="0022374C" w:rsidRDefault="002156CB" w:rsidP="00DC4866">
            <w:pPr>
              <w:spacing w:before="40" w:after="40" w:line="240" w:lineRule="auto"/>
              <w:jc w:val="center"/>
              <w:rPr>
                <w:rFonts w:eastAsia="Times New Roman"/>
                <w:sz w:val="24"/>
                <w:szCs w:val="24"/>
              </w:rPr>
            </w:pPr>
            <w:r w:rsidRPr="00040940">
              <w:rPr>
                <w:rFonts w:eastAsia="Times New Roman"/>
                <w:sz w:val="24"/>
                <w:szCs w:val="24"/>
              </w:rPr>
              <w:t>ET1.117.3</w:t>
            </w:r>
          </w:p>
        </w:tc>
      </w:tr>
      <w:tr w:rsidR="002156CB" w:rsidRPr="0022374C" w14:paraId="1AD4813F"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740D9CD8"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lastRenderedPageBreak/>
              <w:t>49</w:t>
            </w:r>
          </w:p>
        </w:tc>
        <w:tc>
          <w:tcPr>
            <w:tcW w:w="4692" w:type="dxa"/>
            <w:tcBorders>
              <w:top w:val="nil"/>
              <w:left w:val="nil"/>
              <w:bottom w:val="single" w:sz="4" w:space="0" w:color="auto"/>
              <w:right w:val="single" w:sz="4" w:space="0" w:color="auto"/>
            </w:tcBorders>
            <w:shd w:val="clear" w:color="auto" w:fill="auto"/>
            <w:noWrap/>
            <w:vAlign w:val="bottom"/>
          </w:tcPr>
          <w:p w14:paraId="4946F5C4"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 xml:space="preserve">An toàn và vệ sinh lao động </w:t>
            </w:r>
          </w:p>
        </w:tc>
        <w:tc>
          <w:tcPr>
            <w:tcW w:w="1342" w:type="dxa"/>
            <w:tcBorders>
              <w:top w:val="nil"/>
              <w:left w:val="nil"/>
              <w:bottom w:val="single" w:sz="4" w:space="0" w:color="auto"/>
              <w:right w:val="single" w:sz="4" w:space="0" w:color="auto"/>
            </w:tcBorders>
            <w:shd w:val="clear" w:color="auto" w:fill="auto"/>
            <w:noWrap/>
            <w:vAlign w:val="center"/>
          </w:tcPr>
          <w:p w14:paraId="424F3E3D"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7513826C"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087F6864" w14:textId="77777777" w:rsidR="002156CB" w:rsidRPr="0022374C" w:rsidRDefault="002156CB" w:rsidP="00DC4866">
            <w:pPr>
              <w:spacing w:before="40" w:after="40" w:line="240" w:lineRule="auto"/>
              <w:jc w:val="center"/>
              <w:rPr>
                <w:rFonts w:eastAsia="Times New Roman"/>
                <w:sz w:val="24"/>
                <w:szCs w:val="24"/>
              </w:rPr>
            </w:pPr>
            <w:r w:rsidRPr="00040940">
              <w:rPr>
                <w:rFonts w:eastAsia="Times New Roman"/>
                <w:sz w:val="24"/>
                <w:szCs w:val="24"/>
              </w:rPr>
              <w:t>ET1.118.3</w:t>
            </w:r>
          </w:p>
        </w:tc>
      </w:tr>
      <w:tr w:rsidR="002156CB" w:rsidRPr="0022374C" w14:paraId="42B382C1"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656F1B36"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50</w:t>
            </w:r>
          </w:p>
        </w:tc>
        <w:tc>
          <w:tcPr>
            <w:tcW w:w="4692" w:type="dxa"/>
            <w:tcBorders>
              <w:top w:val="nil"/>
              <w:left w:val="nil"/>
              <w:bottom w:val="single" w:sz="4" w:space="0" w:color="auto"/>
              <w:right w:val="single" w:sz="4" w:space="0" w:color="auto"/>
            </w:tcBorders>
            <w:shd w:val="clear" w:color="auto" w:fill="auto"/>
            <w:noWrap/>
            <w:vAlign w:val="bottom"/>
          </w:tcPr>
          <w:p w14:paraId="7273D1D6"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Thực tập kỹ thuật</w:t>
            </w:r>
          </w:p>
        </w:tc>
        <w:tc>
          <w:tcPr>
            <w:tcW w:w="1342" w:type="dxa"/>
            <w:tcBorders>
              <w:top w:val="nil"/>
              <w:left w:val="nil"/>
              <w:bottom w:val="single" w:sz="4" w:space="0" w:color="auto"/>
              <w:right w:val="single" w:sz="4" w:space="0" w:color="auto"/>
            </w:tcBorders>
            <w:shd w:val="clear" w:color="auto" w:fill="auto"/>
            <w:noWrap/>
            <w:vAlign w:val="center"/>
          </w:tcPr>
          <w:p w14:paraId="6045FC2C"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2</w:t>
            </w:r>
          </w:p>
        </w:tc>
        <w:tc>
          <w:tcPr>
            <w:tcW w:w="1215" w:type="dxa"/>
            <w:tcBorders>
              <w:top w:val="nil"/>
              <w:left w:val="nil"/>
              <w:bottom w:val="single" w:sz="4" w:space="0" w:color="auto"/>
              <w:right w:val="single" w:sz="4" w:space="0" w:color="auto"/>
            </w:tcBorders>
            <w:shd w:val="clear" w:color="auto" w:fill="auto"/>
            <w:noWrap/>
            <w:vAlign w:val="center"/>
            <w:hideMark/>
          </w:tcPr>
          <w:p w14:paraId="77E80085"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1A68D4AC" w14:textId="77777777" w:rsidR="002156CB" w:rsidRPr="0022374C" w:rsidRDefault="002156CB" w:rsidP="00DC4866">
            <w:pPr>
              <w:spacing w:before="40" w:after="40" w:line="240" w:lineRule="auto"/>
              <w:jc w:val="center"/>
              <w:rPr>
                <w:rFonts w:eastAsia="Times New Roman"/>
                <w:sz w:val="24"/>
                <w:szCs w:val="24"/>
              </w:rPr>
            </w:pPr>
            <w:r w:rsidRPr="00040940">
              <w:rPr>
                <w:rFonts w:eastAsia="Times New Roman"/>
                <w:sz w:val="24"/>
                <w:szCs w:val="24"/>
              </w:rPr>
              <w:t>ET1.119.2</w:t>
            </w:r>
          </w:p>
        </w:tc>
      </w:tr>
      <w:tr w:rsidR="002156CB" w:rsidRPr="0022374C" w14:paraId="46FC8F5B"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bottom"/>
          </w:tcPr>
          <w:p w14:paraId="7BAC0FC2"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51</w:t>
            </w:r>
          </w:p>
        </w:tc>
        <w:tc>
          <w:tcPr>
            <w:tcW w:w="4692" w:type="dxa"/>
            <w:tcBorders>
              <w:top w:val="nil"/>
              <w:left w:val="nil"/>
              <w:bottom w:val="single" w:sz="4" w:space="0" w:color="auto"/>
              <w:right w:val="single" w:sz="4" w:space="0" w:color="auto"/>
            </w:tcBorders>
            <w:shd w:val="clear" w:color="auto" w:fill="auto"/>
            <w:noWrap/>
            <w:vAlign w:val="bottom"/>
          </w:tcPr>
          <w:p w14:paraId="12E58A07"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 xml:space="preserve">Kỹ thuật an toàn giao thông </w:t>
            </w:r>
          </w:p>
        </w:tc>
        <w:tc>
          <w:tcPr>
            <w:tcW w:w="1342" w:type="dxa"/>
            <w:tcBorders>
              <w:top w:val="nil"/>
              <w:left w:val="nil"/>
              <w:bottom w:val="single" w:sz="4" w:space="0" w:color="auto"/>
              <w:right w:val="single" w:sz="4" w:space="0" w:color="auto"/>
            </w:tcBorders>
            <w:shd w:val="clear" w:color="auto" w:fill="auto"/>
            <w:noWrap/>
            <w:vAlign w:val="center"/>
          </w:tcPr>
          <w:p w14:paraId="0AECEE76"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3E84D605"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09135DA7" w14:textId="77777777" w:rsidR="002156CB" w:rsidRPr="00A26101" w:rsidRDefault="002156CB" w:rsidP="00DC4866">
            <w:pPr>
              <w:spacing w:before="40" w:after="40" w:line="240" w:lineRule="auto"/>
              <w:jc w:val="center"/>
              <w:rPr>
                <w:rFonts w:eastAsia="Times New Roman"/>
                <w:sz w:val="24"/>
                <w:szCs w:val="24"/>
              </w:rPr>
            </w:pPr>
            <w:r w:rsidRPr="00A26101">
              <w:rPr>
                <w:rFonts w:eastAsia="Times New Roman"/>
                <w:sz w:val="24"/>
                <w:szCs w:val="24"/>
              </w:rPr>
              <w:t>ET1.120.3</w:t>
            </w:r>
          </w:p>
        </w:tc>
      </w:tr>
      <w:tr w:rsidR="002156CB" w:rsidRPr="0022374C" w14:paraId="417EFFC7"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center"/>
          </w:tcPr>
          <w:p w14:paraId="62147F08"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52</w:t>
            </w:r>
          </w:p>
        </w:tc>
        <w:tc>
          <w:tcPr>
            <w:tcW w:w="4692" w:type="dxa"/>
            <w:tcBorders>
              <w:top w:val="nil"/>
              <w:left w:val="nil"/>
              <w:bottom w:val="single" w:sz="4" w:space="0" w:color="auto"/>
              <w:right w:val="single" w:sz="4" w:space="0" w:color="auto"/>
            </w:tcBorders>
            <w:shd w:val="clear" w:color="auto" w:fill="auto"/>
            <w:noWrap/>
            <w:vAlign w:val="bottom"/>
          </w:tcPr>
          <w:p w14:paraId="475A421A"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TKMH Kỹ thuật an toàn giao thông</w:t>
            </w:r>
          </w:p>
        </w:tc>
        <w:tc>
          <w:tcPr>
            <w:tcW w:w="1342" w:type="dxa"/>
            <w:tcBorders>
              <w:top w:val="nil"/>
              <w:left w:val="nil"/>
              <w:bottom w:val="single" w:sz="4" w:space="0" w:color="auto"/>
              <w:right w:val="single" w:sz="4" w:space="0" w:color="auto"/>
            </w:tcBorders>
            <w:shd w:val="clear" w:color="auto" w:fill="auto"/>
            <w:noWrap/>
            <w:vAlign w:val="center"/>
          </w:tcPr>
          <w:p w14:paraId="6CA6C45F"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1</w:t>
            </w:r>
          </w:p>
        </w:tc>
        <w:tc>
          <w:tcPr>
            <w:tcW w:w="1215" w:type="dxa"/>
            <w:tcBorders>
              <w:top w:val="nil"/>
              <w:left w:val="nil"/>
              <w:bottom w:val="single" w:sz="4" w:space="0" w:color="auto"/>
              <w:right w:val="single" w:sz="4" w:space="0" w:color="auto"/>
            </w:tcBorders>
            <w:shd w:val="clear" w:color="auto" w:fill="auto"/>
            <w:noWrap/>
            <w:vAlign w:val="center"/>
            <w:hideMark/>
          </w:tcPr>
          <w:p w14:paraId="54C8640D"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26B32429" w14:textId="77777777" w:rsidR="002156CB" w:rsidRPr="00A26101" w:rsidRDefault="002156CB" w:rsidP="00DC4866">
            <w:pPr>
              <w:spacing w:before="40" w:after="40" w:line="240" w:lineRule="auto"/>
              <w:jc w:val="center"/>
              <w:rPr>
                <w:rFonts w:eastAsia="Times New Roman"/>
                <w:sz w:val="24"/>
                <w:szCs w:val="24"/>
              </w:rPr>
            </w:pPr>
            <w:r w:rsidRPr="00A26101">
              <w:rPr>
                <w:rFonts w:eastAsia="Times New Roman"/>
                <w:sz w:val="24"/>
                <w:szCs w:val="24"/>
              </w:rPr>
              <w:t>ET1.120.1</w:t>
            </w:r>
          </w:p>
        </w:tc>
      </w:tr>
      <w:tr w:rsidR="002156CB" w:rsidRPr="0022374C" w14:paraId="389EB588"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vAlign w:val="center"/>
          </w:tcPr>
          <w:p w14:paraId="402748B0" w14:textId="77777777" w:rsidR="002156CB" w:rsidRPr="0022374C" w:rsidRDefault="002156CB" w:rsidP="00DC4866">
            <w:pPr>
              <w:spacing w:before="40" w:after="40" w:line="240" w:lineRule="auto"/>
              <w:jc w:val="left"/>
              <w:rPr>
                <w:rFonts w:eastAsia="Times New Roman"/>
                <w:sz w:val="24"/>
                <w:szCs w:val="24"/>
              </w:rPr>
            </w:pPr>
            <w:r>
              <w:rPr>
                <w:rFonts w:eastAsia="Times New Roman"/>
                <w:sz w:val="24"/>
                <w:szCs w:val="24"/>
              </w:rPr>
              <w:t>53</w:t>
            </w:r>
          </w:p>
        </w:tc>
        <w:tc>
          <w:tcPr>
            <w:tcW w:w="4692" w:type="dxa"/>
            <w:tcBorders>
              <w:top w:val="nil"/>
              <w:left w:val="nil"/>
              <w:bottom w:val="single" w:sz="4" w:space="0" w:color="auto"/>
              <w:right w:val="single" w:sz="4" w:space="0" w:color="auto"/>
            </w:tcBorders>
            <w:shd w:val="clear" w:color="auto" w:fill="auto"/>
            <w:noWrap/>
            <w:vAlign w:val="bottom"/>
          </w:tcPr>
          <w:p w14:paraId="3E1C6825"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 xml:space="preserve">Kỹ thuật cứu hộ tai nạn giao thông </w:t>
            </w:r>
          </w:p>
        </w:tc>
        <w:tc>
          <w:tcPr>
            <w:tcW w:w="1342" w:type="dxa"/>
            <w:tcBorders>
              <w:top w:val="nil"/>
              <w:left w:val="nil"/>
              <w:bottom w:val="single" w:sz="4" w:space="0" w:color="auto"/>
              <w:right w:val="single" w:sz="4" w:space="0" w:color="auto"/>
            </w:tcBorders>
            <w:shd w:val="clear" w:color="auto" w:fill="auto"/>
            <w:noWrap/>
            <w:vAlign w:val="center"/>
          </w:tcPr>
          <w:p w14:paraId="62D435F8"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022765D5"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3C7A3DB9" w14:textId="77777777" w:rsidR="002156CB" w:rsidRPr="00A26101" w:rsidRDefault="002156CB" w:rsidP="00DC4866">
            <w:pPr>
              <w:spacing w:before="40" w:after="40" w:line="240" w:lineRule="auto"/>
              <w:jc w:val="center"/>
              <w:rPr>
                <w:rFonts w:eastAsia="Times New Roman"/>
                <w:sz w:val="24"/>
                <w:szCs w:val="24"/>
              </w:rPr>
            </w:pPr>
            <w:r w:rsidRPr="00A26101">
              <w:rPr>
                <w:rFonts w:eastAsia="Times New Roman"/>
                <w:sz w:val="24"/>
                <w:szCs w:val="24"/>
              </w:rPr>
              <w:t>ET1.121.3</w:t>
            </w:r>
          </w:p>
        </w:tc>
      </w:tr>
      <w:tr w:rsidR="002156CB" w:rsidRPr="0022374C" w14:paraId="6CEE1441" w14:textId="77777777" w:rsidTr="00032F9A">
        <w:trPr>
          <w:trHeight w:val="312"/>
        </w:trPr>
        <w:tc>
          <w:tcPr>
            <w:tcW w:w="596" w:type="dxa"/>
            <w:tcBorders>
              <w:top w:val="nil"/>
              <w:left w:val="single" w:sz="4" w:space="0" w:color="auto"/>
              <w:bottom w:val="single" w:sz="4" w:space="0" w:color="auto"/>
              <w:right w:val="single" w:sz="4" w:space="0" w:color="auto"/>
            </w:tcBorders>
            <w:shd w:val="clear" w:color="auto" w:fill="auto"/>
            <w:noWrap/>
            <w:vAlign w:val="center"/>
          </w:tcPr>
          <w:p w14:paraId="3BA6EC49"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54</w:t>
            </w:r>
          </w:p>
        </w:tc>
        <w:tc>
          <w:tcPr>
            <w:tcW w:w="4692" w:type="dxa"/>
            <w:tcBorders>
              <w:top w:val="nil"/>
              <w:left w:val="nil"/>
              <w:bottom w:val="single" w:sz="4" w:space="0" w:color="auto"/>
              <w:right w:val="single" w:sz="4" w:space="0" w:color="auto"/>
            </w:tcBorders>
            <w:shd w:val="clear" w:color="auto" w:fill="auto"/>
            <w:noWrap/>
            <w:vAlign w:val="bottom"/>
          </w:tcPr>
          <w:p w14:paraId="0DC38A1C"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 xml:space="preserve">Lập và phân tích dự án ATGT </w:t>
            </w:r>
          </w:p>
        </w:tc>
        <w:tc>
          <w:tcPr>
            <w:tcW w:w="1342" w:type="dxa"/>
            <w:tcBorders>
              <w:top w:val="nil"/>
              <w:left w:val="nil"/>
              <w:bottom w:val="single" w:sz="4" w:space="0" w:color="auto"/>
              <w:right w:val="single" w:sz="4" w:space="0" w:color="auto"/>
            </w:tcBorders>
            <w:shd w:val="clear" w:color="auto" w:fill="auto"/>
            <w:noWrap/>
            <w:vAlign w:val="center"/>
          </w:tcPr>
          <w:p w14:paraId="219602A1"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hideMark/>
          </w:tcPr>
          <w:p w14:paraId="12EFA5A5"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0EB2658A" w14:textId="77777777" w:rsidR="002156CB" w:rsidRPr="00A26101" w:rsidRDefault="002156CB" w:rsidP="00DC4866">
            <w:pPr>
              <w:spacing w:before="40" w:after="40" w:line="240" w:lineRule="auto"/>
              <w:jc w:val="center"/>
              <w:rPr>
                <w:rFonts w:eastAsia="Times New Roman"/>
                <w:sz w:val="24"/>
                <w:szCs w:val="24"/>
              </w:rPr>
            </w:pPr>
            <w:r w:rsidRPr="00A26101">
              <w:rPr>
                <w:rFonts w:eastAsia="Times New Roman"/>
                <w:sz w:val="24"/>
                <w:szCs w:val="24"/>
              </w:rPr>
              <w:t>ET1.122.3</w:t>
            </w:r>
          </w:p>
        </w:tc>
      </w:tr>
      <w:tr w:rsidR="002156CB" w:rsidRPr="0022374C" w14:paraId="4D061CE1"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vAlign w:val="center"/>
          </w:tcPr>
          <w:p w14:paraId="048BF981" w14:textId="77777777" w:rsidR="002156CB" w:rsidRDefault="002156CB" w:rsidP="00DC4866">
            <w:pPr>
              <w:spacing w:before="40" w:after="40" w:line="240" w:lineRule="auto"/>
              <w:jc w:val="left"/>
              <w:rPr>
                <w:rFonts w:eastAsia="Times New Roman"/>
                <w:sz w:val="24"/>
                <w:szCs w:val="24"/>
              </w:rPr>
            </w:pPr>
            <w:r>
              <w:rPr>
                <w:rFonts w:eastAsia="Times New Roman"/>
                <w:sz w:val="24"/>
                <w:szCs w:val="24"/>
              </w:rPr>
              <w:t>55</w:t>
            </w:r>
          </w:p>
        </w:tc>
        <w:tc>
          <w:tcPr>
            <w:tcW w:w="4692" w:type="dxa"/>
            <w:tcBorders>
              <w:top w:val="nil"/>
              <w:left w:val="nil"/>
              <w:bottom w:val="single" w:sz="4" w:space="0" w:color="auto"/>
              <w:right w:val="single" w:sz="4" w:space="0" w:color="auto"/>
            </w:tcBorders>
            <w:shd w:val="clear" w:color="auto" w:fill="auto"/>
            <w:noWrap/>
            <w:vAlign w:val="bottom"/>
          </w:tcPr>
          <w:p w14:paraId="08EF6EF5" w14:textId="77777777" w:rsidR="002156CB" w:rsidRPr="00F956D5" w:rsidRDefault="002156CB" w:rsidP="00DC4866">
            <w:pPr>
              <w:spacing w:before="40" w:after="40" w:line="240" w:lineRule="auto"/>
              <w:jc w:val="left"/>
              <w:rPr>
                <w:rFonts w:eastAsia="Times New Roman"/>
                <w:sz w:val="24"/>
                <w:szCs w:val="24"/>
              </w:rPr>
            </w:pPr>
            <w:r>
              <w:rPr>
                <w:rFonts w:eastAsia="Times New Roman"/>
                <w:sz w:val="24"/>
                <w:szCs w:val="24"/>
              </w:rPr>
              <w:t>Thực tập tốt nghiệp (CN)</w:t>
            </w:r>
          </w:p>
        </w:tc>
        <w:tc>
          <w:tcPr>
            <w:tcW w:w="1342" w:type="dxa"/>
            <w:tcBorders>
              <w:top w:val="nil"/>
              <w:left w:val="nil"/>
              <w:bottom w:val="single" w:sz="4" w:space="0" w:color="auto"/>
              <w:right w:val="single" w:sz="4" w:space="0" w:color="auto"/>
            </w:tcBorders>
            <w:shd w:val="clear" w:color="auto" w:fill="auto"/>
            <w:noWrap/>
            <w:vAlign w:val="center"/>
          </w:tcPr>
          <w:p w14:paraId="64805D1B" w14:textId="77777777" w:rsidR="002156CB"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auto" w:fill="auto"/>
            <w:noWrap/>
            <w:vAlign w:val="center"/>
          </w:tcPr>
          <w:p w14:paraId="2B80C62D"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063F7F5F" w14:textId="77777777" w:rsidR="002156CB" w:rsidRPr="0022374C" w:rsidRDefault="002156CB" w:rsidP="00DC4866">
            <w:pPr>
              <w:spacing w:before="40" w:after="40" w:line="240" w:lineRule="auto"/>
              <w:jc w:val="center"/>
              <w:rPr>
                <w:rFonts w:eastAsia="Times New Roman"/>
                <w:sz w:val="24"/>
                <w:szCs w:val="24"/>
              </w:rPr>
            </w:pPr>
            <w:r w:rsidRPr="00040940">
              <w:rPr>
                <w:rFonts w:eastAsia="Times New Roman"/>
                <w:sz w:val="24"/>
                <w:szCs w:val="24"/>
              </w:rPr>
              <w:t>ET1.123.3</w:t>
            </w:r>
          </w:p>
        </w:tc>
      </w:tr>
      <w:tr w:rsidR="002156CB" w:rsidRPr="0022374C" w14:paraId="1448D79F"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vAlign w:val="center"/>
          </w:tcPr>
          <w:p w14:paraId="7E8EB482" w14:textId="77777777" w:rsidR="002156CB" w:rsidRDefault="002156CB" w:rsidP="00DC4866">
            <w:pPr>
              <w:spacing w:before="40" w:after="40" w:line="240" w:lineRule="auto"/>
              <w:jc w:val="left"/>
              <w:rPr>
                <w:rFonts w:eastAsia="Times New Roman"/>
                <w:sz w:val="24"/>
                <w:szCs w:val="24"/>
              </w:rPr>
            </w:pPr>
            <w:r>
              <w:rPr>
                <w:rFonts w:eastAsia="Times New Roman"/>
                <w:sz w:val="24"/>
                <w:szCs w:val="24"/>
              </w:rPr>
              <w:t>56</w:t>
            </w:r>
          </w:p>
        </w:tc>
        <w:tc>
          <w:tcPr>
            <w:tcW w:w="4692" w:type="dxa"/>
            <w:tcBorders>
              <w:top w:val="nil"/>
              <w:left w:val="nil"/>
              <w:bottom w:val="single" w:sz="4" w:space="0" w:color="auto"/>
              <w:right w:val="single" w:sz="4" w:space="0" w:color="auto"/>
            </w:tcBorders>
            <w:shd w:val="clear" w:color="auto" w:fill="auto"/>
            <w:noWrap/>
            <w:vAlign w:val="bottom"/>
          </w:tcPr>
          <w:p w14:paraId="43AFD816" w14:textId="77777777" w:rsidR="002156CB" w:rsidRPr="00F956D5" w:rsidRDefault="002156CB" w:rsidP="00DC4866">
            <w:pPr>
              <w:spacing w:before="40" w:after="40" w:line="240" w:lineRule="auto"/>
              <w:jc w:val="left"/>
              <w:rPr>
                <w:rFonts w:eastAsia="Times New Roman"/>
                <w:sz w:val="24"/>
                <w:szCs w:val="24"/>
              </w:rPr>
            </w:pPr>
            <w:r>
              <w:rPr>
                <w:rFonts w:eastAsia="Times New Roman"/>
                <w:sz w:val="24"/>
                <w:szCs w:val="24"/>
              </w:rPr>
              <w:t>Đồ án tốt nghiệp (CN)</w:t>
            </w:r>
          </w:p>
        </w:tc>
        <w:tc>
          <w:tcPr>
            <w:tcW w:w="1342" w:type="dxa"/>
            <w:tcBorders>
              <w:top w:val="nil"/>
              <w:left w:val="nil"/>
              <w:bottom w:val="single" w:sz="4" w:space="0" w:color="auto"/>
              <w:right w:val="single" w:sz="4" w:space="0" w:color="auto"/>
            </w:tcBorders>
            <w:shd w:val="clear" w:color="auto" w:fill="auto"/>
            <w:noWrap/>
            <w:vAlign w:val="center"/>
          </w:tcPr>
          <w:p w14:paraId="4C019D62" w14:textId="77777777" w:rsidR="002156CB" w:rsidRDefault="002156CB" w:rsidP="00DC4866">
            <w:pPr>
              <w:spacing w:before="40" w:after="40" w:line="240" w:lineRule="auto"/>
              <w:jc w:val="center"/>
              <w:rPr>
                <w:rFonts w:eastAsia="Times New Roman"/>
                <w:sz w:val="24"/>
                <w:szCs w:val="24"/>
              </w:rPr>
            </w:pPr>
            <w:r>
              <w:rPr>
                <w:rFonts w:eastAsia="Times New Roman"/>
                <w:sz w:val="24"/>
                <w:szCs w:val="24"/>
              </w:rPr>
              <w:t>10</w:t>
            </w:r>
          </w:p>
        </w:tc>
        <w:tc>
          <w:tcPr>
            <w:tcW w:w="1215" w:type="dxa"/>
            <w:tcBorders>
              <w:top w:val="nil"/>
              <w:left w:val="nil"/>
              <w:bottom w:val="single" w:sz="4" w:space="0" w:color="auto"/>
              <w:right w:val="single" w:sz="4" w:space="0" w:color="auto"/>
            </w:tcBorders>
            <w:shd w:val="clear" w:color="auto" w:fill="auto"/>
            <w:noWrap/>
            <w:vAlign w:val="center"/>
          </w:tcPr>
          <w:p w14:paraId="74FF86D3"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tcPr>
          <w:p w14:paraId="09E43EC6" w14:textId="77777777" w:rsidR="002156CB" w:rsidRPr="0022374C" w:rsidRDefault="002156CB" w:rsidP="00DC4866">
            <w:pPr>
              <w:spacing w:before="40" w:after="40" w:line="240" w:lineRule="auto"/>
              <w:jc w:val="center"/>
              <w:rPr>
                <w:rFonts w:eastAsia="Times New Roman"/>
                <w:sz w:val="24"/>
                <w:szCs w:val="24"/>
              </w:rPr>
            </w:pPr>
            <w:r w:rsidRPr="00040940">
              <w:rPr>
                <w:rFonts w:eastAsia="Times New Roman"/>
                <w:sz w:val="24"/>
                <w:szCs w:val="24"/>
              </w:rPr>
              <w:t>ET1.124.10</w:t>
            </w:r>
          </w:p>
        </w:tc>
      </w:tr>
      <w:tr w:rsidR="002156CB" w:rsidRPr="0022374C" w14:paraId="7CE64B46" w14:textId="77777777" w:rsidTr="00D342A6">
        <w:trPr>
          <w:trHeight w:val="312"/>
        </w:trPr>
        <w:tc>
          <w:tcPr>
            <w:tcW w:w="596"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984B040" w14:textId="77777777" w:rsidR="002156CB" w:rsidRPr="0022374C" w:rsidRDefault="002156CB" w:rsidP="00D342A6">
            <w:pPr>
              <w:spacing w:before="40" w:after="40" w:line="240" w:lineRule="auto"/>
              <w:jc w:val="center"/>
              <w:rPr>
                <w:rFonts w:eastAsia="Times New Roman"/>
                <w:b/>
                <w:bCs/>
                <w:sz w:val="24"/>
                <w:szCs w:val="24"/>
              </w:rPr>
            </w:pPr>
            <w:r w:rsidRPr="0022374C">
              <w:rPr>
                <w:rFonts w:eastAsia="Times New Roman"/>
                <w:b/>
                <w:bCs/>
                <w:sz w:val="24"/>
                <w:szCs w:val="24"/>
              </w:rPr>
              <w:t>D</w:t>
            </w:r>
          </w:p>
        </w:tc>
        <w:tc>
          <w:tcPr>
            <w:tcW w:w="4692" w:type="dxa"/>
            <w:tcBorders>
              <w:top w:val="nil"/>
              <w:left w:val="nil"/>
              <w:bottom w:val="single" w:sz="4" w:space="0" w:color="auto"/>
              <w:right w:val="single" w:sz="4" w:space="0" w:color="auto"/>
            </w:tcBorders>
            <w:shd w:val="clear" w:color="auto" w:fill="B6DDE8" w:themeFill="accent5" w:themeFillTint="66"/>
            <w:noWrap/>
            <w:vAlign w:val="bottom"/>
            <w:hideMark/>
          </w:tcPr>
          <w:p w14:paraId="026A57A7" w14:textId="77777777" w:rsidR="002156CB" w:rsidRPr="0022374C" w:rsidRDefault="002156CB" w:rsidP="00DC4866">
            <w:pPr>
              <w:spacing w:before="40" w:after="40" w:line="240" w:lineRule="auto"/>
              <w:jc w:val="left"/>
              <w:rPr>
                <w:rFonts w:eastAsia="Times New Roman"/>
                <w:b/>
                <w:bCs/>
                <w:sz w:val="22"/>
              </w:rPr>
            </w:pPr>
            <w:r w:rsidRPr="0022374C">
              <w:rPr>
                <w:rFonts w:eastAsia="Times New Roman"/>
                <w:b/>
                <w:bCs/>
                <w:sz w:val="22"/>
              </w:rPr>
              <w:t>CƠ SỞ NGÀNH, CHUYÊN MÔN NGÀNH NÂNG CAO</w:t>
            </w:r>
          </w:p>
        </w:tc>
        <w:tc>
          <w:tcPr>
            <w:tcW w:w="1342" w:type="dxa"/>
            <w:tcBorders>
              <w:top w:val="nil"/>
              <w:left w:val="nil"/>
              <w:bottom w:val="single" w:sz="4" w:space="0" w:color="auto"/>
              <w:right w:val="single" w:sz="4" w:space="0" w:color="auto"/>
            </w:tcBorders>
            <w:shd w:val="clear" w:color="auto" w:fill="B6DDE8" w:themeFill="accent5" w:themeFillTint="66"/>
            <w:noWrap/>
            <w:vAlign w:val="center"/>
          </w:tcPr>
          <w:p w14:paraId="44B15153" w14:textId="77777777" w:rsidR="002156CB" w:rsidRPr="0022374C" w:rsidRDefault="002156CB" w:rsidP="00DC4866">
            <w:pPr>
              <w:spacing w:before="40" w:after="40" w:line="240" w:lineRule="auto"/>
              <w:jc w:val="center"/>
              <w:rPr>
                <w:rFonts w:eastAsia="Times New Roman"/>
                <w:b/>
                <w:bCs/>
                <w:sz w:val="24"/>
                <w:szCs w:val="24"/>
              </w:rPr>
            </w:pPr>
            <w:r>
              <w:rPr>
                <w:rFonts w:eastAsia="Times New Roman"/>
                <w:b/>
                <w:bCs/>
                <w:sz w:val="24"/>
                <w:szCs w:val="24"/>
              </w:rPr>
              <w:t>16 TC</w:t>
            </w:r>
          </w:p>
        </w:tc>
        <w:tc>
          <w:tcPr>
            <w:tcW w:w="1215" w:type="dxa"/>
            <w:tcBorders>
              <w:top w:val="nil"/>
              <w:left w:val="nil"/>
              <w:bottom w:val="single" w:sz="4" w:space="0" w:color="auto"/>
              <w:right w:val="single" w:sz="4" w:space="0" w:color="auto"/>
            </w:tcBorders>
            <w:shd w:val="clear" w:color="auto" w:fill="B6DDE8" w:themeFill="accent5" w:themeFillTint="66"/>
            <w:noWrap/>
            <w:vAlign w:val="center"/>
          </w:tcPr>
          <w:p w14:paraId="6189A4B6" w14:textId="77777777" w:rsidR="002156CB" w:rsidRPr="0022374C" w:rsidRDefault="00BC6822" w:rsidP="00DC4866">
            <w:pPr>
              <w:spacing w:before="40" w:after="40" w:line="240" w:lineRule="auto"/>
              <w:jc w:val="center"/>
              <w:rPr>
                <w:rFonts w:eastAsia="Times New Roman"/>
                <w:b/>
                <w:bCs/>
                <w:sz w:val="24"/>
                <w:szCs w:val="24"/>
              </w:rPr>
            </w:pPr>
            <w:r>
              <w:rPr>
                <w:rFonts w:eastAsia="Times New Roman"/>
                <w:b/>
                <w:bCs/>
                <w:sz w:val="24"/>
                <w:szCs w:val="24"/>
              </w:rPr>
              <w:t>28.6</w:t>
            </w:r>
            <w:r w:rsidR="002156CB">
              <w:rPr>
                <w:b/>
                <w:color w:val="000000"/>
                <w:sz w:val="26"/>
                <w:szCs w:val="26"/>
              </w:rPr>
              <w:t xml:space="preserve"> (%)</w:t>
            </w:r>
          </w:p>
        </w:tc>
        <w:tc>
          <w:tcPr>
            <w:tcW w:w="1350" w:type="dxa"/>
            <w:tcBorders>
              <w:top w:val="nil"/>
              <w:left w:val="nil"/>
              <w:bottom w:val="single" w:sz="4" w:space="0" w:color="auto"/>
              <w:right w:val="single" w:sz="4" w:space="0" w:color="auto"/>
            </w:tcBorders>
            <w:shd w:val="clear" w:color="auto" w:fill="B6DDE8" w:themeFill="accent5" w:themeFillTint="66"/>
          </w:tcPr>
          <w:p w14:paraId="7880B680" w14:textId="77777777" w:rsidR="002156CB" w:rsidRPr="00A26101" w:rsidRDefault="002156CB" w:rsidP="00DC4866">
            <w:pPr>
              <w:spacing w:before="40" w:after="40" w:line="240" w:lineRule="auto"/>
              <w:jc w:val="center"/>
              <w:rPr>
                <w:rFonts w:eastAsia="Times New Roman"/>
                <w:sz w:val="24"/>
                <w:szCs w:val="24"/>
              </w:rPr>
            </w:pPr>
          </w:p>
        </w:tc>
      </w:tr>
      <w:tr w:rsidR="002156CB" w:rsidRPr="0022374C" w14:paraId="06CA2E0C" w14:textId="77777777" w:rsidTr="00032F9A">
        <w:trPr>
          <w:trHeight w:val="312"/>
        </w:trPr>
        <w:tc>
          <w:tcPr>
            <w:tcW w:w="596" w:type="dxa"/>
            <w:tcBorders>
              <w:top w:val="nil"/>
              <w:left w:val="single" w:sz="4" w:space="0" w:color="auto"/>
              <w:bottom w:val="single" w:sz="4" w:space="0" w:color="auto"/>
              <w:right w:val="single" w:sz="4" w:space="0" w:color="auto"/>
            </w:tcBorders>
            <w:shd w:val="clear" w:color="000000" w:fill="FFFFFF"/>
            <w:noWrap/>
            <w:vAlign w:val="center"/>
          </w:tcPr>
          <w:p w14:paraId="29E2C985"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57</w:t>
            </w:r>
          </w:p>
        </w:tc>
        <w:tc>
          <w:tcPr>
            <w:tcW w:w="4692" w:type="dxa"/>
            <w:tcBorders>
              <w:top w:val="nil"/>
              <w:left w:val="nil"/>
              <w:bottom w:val="single" w:sz="4" w:space="0" w:color="auto"/>
              <w:right w:val="single" w:sz="4" w:space="0" w:color="auto"/>
            </w:tcBorders>
            <w:shd w:val="clear" w:color="auto" w:fill="auto"/>
            <w:noWrap/>
            <w:vAlign w:val="bottom"/>
          </w:tcPr>
          <w:p w14:paraId="7C59CE5A"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 xml:space="preserve">GTVT bền vững </w:t>
            </w:r>
          </w:p>
        </w:tc>
        <w:tc>
          <w:tcPr>
            <w:tcW w:w="1342" w:type="dxa"/>
            <w:tcBorders>
              <w:top w:val="nil"/>
              <w:left w:val="nil"/>
              <w:bottom w:val="single" w:sz="4" w:space="0" w:color="auto"/>
              <w:right w:val="single" w:sz="4" w:space="0" w:color="auto"/>
            </w:tcBorders>
            <w:shd w:val="clear" w:color="auto" w:fill="auto"/>
            <w:noWrap/>
            <w:vAlign w:val="center"/>
          </w:tcPr>
          <w:p w14:paraId="1C4E4723"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000000" w:fill="FFFFFF"/>
            <w:noWrap/>
            <w:vAlign w:val="center"/>
          </w:tcPr>
          <w:p w14:paraId="020BC7AF"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shd w:val="clear" w:color="000000" w:fill="FFFFFF"/>
          </w:tcPr>
          <w:p w14:paraId="18F8405F" w14:textId="77777777" w:rsidR="002156CB" w:rsidRPr="0022374C" w:rsidRDefault="002156CB" w:rsidP="00DC4866">
            <w:pPr>
              <w:spacing w:before="40" w:after="40" w:line="240" w:lineRule="auto"/>
              <w:jc w:val="center"/>
              <w:rPr>
                <w:rFonts w:eastAsia="Times New Roman"/>
                <w:sz w:val="24"/>
                <w:szCs w:val="24"/>
              </w:rPr>
            </w:pPr>
            <w:r w:rsidRPr="00A26101">
              <w:rPr>
                <w:rFonts w:eastAsia="Times New Roman"/>
                <w:sz w:val="24"/>
                <w:szCs w:val="24"/>
              </w:rPr>
              <w:t>ET1.125.3</w:t>
            </w:r>
          </w:p>
        </w:tc>
      </w:tr>
      <w:tr w:rsidR="002156CB" w:rsidRPr="0022374C" w14:paraId="67CD6A1B" w14:textId="77777777" w:rsidTr="00032F9A">
        <w:trPr>
          <w:trHeight w:val="312"/>
        </w:trPr>
        <w:tc>
          <w:tcPr>
            <w:tcW w:w="596" w:type="dxa"/>
            <w:tcBorders>
              <w:top w:val="nil"/>
              <w:left w:val="single" w:sz="4" w:space="0" w:color="auto"/>
              <w:bottom w:val="single" w:sz="4" w:space="0" w:color="auto"/>
              <w:right w:val="single" w:sz="4" w:space="0" w:color="auto"/>
            </w:tcBorders>
            <w:shd w:val="clear" w:color="000000" w:fill="FFFFFF"/>
            <w:noWrap/>
            <w:vAlign w:val="center"/>
          </w:tcPr>
          <w:p w14:paraId="155528F3"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58</w:t>
            </w:r>
          </w:p>
        </w:tc>
        <w:tc>
          <w:tcPr>
            <w:tcW w:w="4692" w:type="dxa"/>
            <w:tcBorders>
              <w:top w:val="nil"/>
              <w:left w:val="nil"/>
              <w:bottom w:val="single" w:sz="4" w:space="0" w:color="auto"/>
              <w:right w:val="single" w:sz="4" w:space="0" w:color="auto"/>
            </w:tcBorders>
            <w:shd w:val="clear" w:color="auto" w:fill="auto"/>
            <w:noWrap/>
            <w:vAlign w:val="bottom"/>
          </w:tcPr>
          <w:p w14:paraId="7F10BAA8"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 xml:space="preserve">Thống kê và phân tích dữ liệu ATGT </w:t>
            </w:r>
          </w:p>
        </w:tc>
        <w:tc>
          <w:tcPr>
            <w:tcW w:w="1342" w:type="dxa"/>
            <w:tcBorders>
              <w:top w:val="nil"/>
              <w:left w:val="nil"/>
              <w:bottom w:val="single" w:sz="4" w:space="0" w:color="auto"/>
              <w:right w:val="single" w:sz="4" w:space="0" w:color="auto"/>
            </w:tcBorders>
            <w:shd w:val="clear" w:color="auto" w:fill="auto"/>
            <w:noWrap/>
            <w:vAlign w:val="center"/>
          </w:tcPr>
          <w:p w14:paraId="3FD5AAB4"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000000" w:fill="FFFFFF"/>
            <w:noWrap/>
            <w:vAlign w:val="center"/>
          </w:tcPr>
          <w:p w14:paraId="030295FC"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shd w:val="clear" w:color="000000" w:fill="FFFFFF"/>
          </w:tcPr>
          <w:p w14:paraId="154088D1" w14:textId="77777777" w:rsidR="002156CB" w:rsidRPr="0022374C" w:rsidRDefault="002156CB" w:rsidP="00DC4866">
            <w:pPr>
              <w:spacing w:before="40" w:after="40" w:line="240" w:lineRule="auto"/>
              <w:jc w:val="center"/>
              <w:rPr>
                <w:rFonts w:eastAsia="Times New Roman"/>
                <w:sz w:val="24"/>
                <w:szCs w:val="24"/>
              </w:rPr>
            </w:pPr>
            <w:r w:rsidRPr="00A26101">
              <w:rPr>
                <w:rFonts w:eastAsia="Times New Roman"/>
                <w:sz w:val="24"/>
                <w:szCs w:val="24"/>
              </w:rPr>
              <w:t>ET1.126.3</w:t>
            </w:r>
          </w:p>
        </w:tc>
      </w:tr>
      <w:tr w:rsidR="002156CB" w:rsidRPr="0022374C" w14:paraId="4D5A9CC9" w14:textId="77777777" w:rsidTr="00032F9A">
        <w:trPr>
          <w:trHeight w:val="312"/>
        </w:trPr>
        <w:tc>
          <w:tcPr>
            <w:tcW w:w="596" w:type="dxa"/>
            <w:tcBorders>
              <w:top w:val="nil"/>
              <w:left w:val="single" w:sz="4" w:space="0" w:color="auto"/>
              <w:bottom w:val="single" w:sz="4" w:space="0" w:color="auto"/>
              <w:right w:val="single" w:sz="4" w:space="0" w:color="auto"/>
            </w:tcBorders>
            <w:shd w:val="clear" w:color="000000" w:fill="FFFFFF"/>
            <w:noWrap/>
            <w:vAlign w:val="center"/>
          </w:tcPr>
          <w:p w14:paraId="4E6C76C8"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59</w:t>
            </w:r>
          </w:p>
        </w:tc>
        <w:tc>
          <w:tcPr>
            <w:tcW w:w="4692" w:type="dxa"/>
            <w:tcBorders>
              <w:top w:val="nil"/>
              <w:left w:val="nil"/>
              <w:bottom w:val="single" w:sz="4" w:space="0" w:color="auto"/>
              <w:right w:val="single" w:sz="4" w:space="0" w:color="auto"/>
            </w:tcBorders>
            <w:shd w:val="clear" w:color="auto" w:fill="auto"/>
            <w:noWrap/>
            <w:vAlign w:val="bottom"/>
          </w:tcPr>
          <w:p w14:paraId="3215C2DB"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 xml:space="preserve">Tâm lý người đi đường và ATGT </w:t>
            </w:r>
          </w:p>
        </w:tc>
        <w:tc>
          <w:tcPr>
            <w:tcW w:w="1342" w:type="dxa"/>
            <w:tcBorders>
              <w:top w:val="nil"/>
              <w:left w:val="nil"/>
              <w:bottom w:val="single" w:sz="4" w:space="0" w:color="auto"/>
              <w:right w:val="single" w:sz="4" w:space="0" w:color="auto"/>
            </w:tcBorders>
            <w:shd w:val="clear" w:color="auto" w:fill="auto"/>
            <w:noWrap/>
            <w:vAlign w:val="center"/>
          </w:tcPr>
          <w:p w14:paraId="07E10A21"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000000" w:fill="FFFFFF"/>
            <w:noWrap/>
            <w:vAlign w:val="center"/>
          </w:tcPr>
          <w:p w14:paraId="5F4E3ACD"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shd w:val="clear" w:color="000000" w:fill="FFFFFF"/>
          </w:tcPr>
          <w:p w14:paraId="5732A7C2" w14:textId="77777777" w:rsidR="002156CB" w:rsidRPr="0022374C" w:rsidRDefault="002156CB" w:rsidP="00DC4866">
            <w:pPr>
              <w:spacing w:before="40" w:after="40" w:line="240" w:lineRule="auto"/>
              <w:jc w:val="center"/>
              <w:rPr>
                <w:rFonts w:eastAsia="Times New Roman"/>
                <w:sz w:val="24"/>
                <w:szCs w:val="24"/>
              </w:rPr>
            </w:pPr>
            <w:r w:rsidRPr="00A26101">
              <w:rPr>
                <w:rFonts w:eastAsia="Times New Roman"/>
                <w:sz w:val="24"/>
                <w:szCs w:val="24"/>
              </w:rPr>
              <w:t>ET1.127.3</w:t>
            </w:r>
          </w:p>
        </w:tc>
      </w:tr>
      <w:tr w:rsidR="002156CB" w:rsidRPr="0022374C" w14:paraId="169D6A6F" w14:textId="77777777" w:rsidTr="00D342A6">
        <w:trPr>
          <w:trHeight w:val="312"/>
        </w:trPr>
        <w:tc>
          <w:tcPr>
            <w:tcW w:w="596" w:type="dxa"/>
            <w:tcBorders>
              <w:top w:val="nil"/>
              <w:left w:val="single" w:sz="4" w:space="0" w:color="auto"/>
              <w:bottom w:val="single" w:sz="4" w:space="0" w:color="auto"/>
              <w:right w:val="single" w:sz="4" w:space="0" w:color="auto"/>
            </w:tcBorders>
            <w:shd w:val="clear" w:color="000000" w:fill="FFFFFF"/>
            <w:noWrap/>
            <w:vAlign w:val="center"/>
          </w:tcPr>
          <w:p w14:paraId="283DA6A9"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60</w:t>
            </w:r>
          </w:p>
        </w:tc>
        <w:tc>
          <w:tcPr>
            <w:tcW w:w="4692" w:type="dxa"/>
            <w:tcBorders>
              <w:top w:val="nil"/>
              <w:left w:val="nil"/>
              <w:bottom w:val="single" w:sz="4" w:space="0" w:color="auto"/>
              <w:right w:val="single" w:sz="4" w:space="0" w:color="auto"/>
            </w:tcBorders>
            <w:shd w:val="clear" w:color="auto" w:fill="auto"/>
            <w:noWrap/>
            <w:vAlign w:val="bottom"/>
          </w:tcPr>
          <w:p w14:paraId="602F5A7D"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 xml:space="preserve">Kiểm định an toàn kỹ thuật và bảo vệ môi trường phương tiện giao thông </w:t>
            </w:r>
          </w:p>
        </w:tc>
        <w:tc>
          <w:tcPr>
            <w:tcW w:w="1342" w:type="dxa"/>
            <w:tcBorders>
              <w:top w:val="nil"/>
              <w:left w:val="nil"/>
              <w:bottom w:val="single" w:sz="4" w:space="0" w:color="auto"/>
              <w:right w:val="single" w:sz="4" w:space="0" w:color="auto"/>
            </w:tcBorders>
            <w:shd w:val="clear" w:color="auto" w:fill="auto"/>
            <w:noWrap/>
            <w:vAlign w:val="center"/>
          </w:tcPr>
          <w:p w14:paraId="13AF56FD"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000000" w:fill="FFFFFF"/>
            <w:noWrap/>
            <w:vAlign w:val="center"/>
          </w:tcPr>
          <w:p w14:paraId="48A8D8C3"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shd w:val="clear" w:color="000000" w:fill="FFFFFF"/>
            <w:vAlign w:val="center"/>
          </w:tcPr>
          <w:p w14:paraId="10909B2B" w14:textId="77777777" w:rsidR="002156CB" w:rsidRPr="0022374C" w:rsidRDefault="002156CB" w:rsidP="00D342A6">
            <w:pPr>
              <w:spacing w:before="40" w:after="40" w:line="240" w:lineRule="auto"/>
              <w:jc w:val="center"/>
              <w:rPr>
                <w:rFonts w:eastAsia="Times New Roman"/>
                <w:sz w:val="24"/>
                <w:szCs w:val="24"/>
              </w:rPr>
            </w:pPr>
            <w:r w:rsidRPr="00A26101">
              <w:rPr>
                <w:rFonts w:eastAsia="Times New Roman"/>
                <w:sz w:val="24"/>
                <w:szCs w:val="24"/>
              </w:rPr>
              <w:t>ET1.128.3</w:t>
            </w:r>
          </w:p>
        </w:tc>
      </w:tr>
      <w:tr w:rsidR="002156CB" w:rsidRPr="0022374C" w14:paraId="07159A82" w14:textId="77777777" w:rsidTr="00032F9A">
        <w:trPr>
          <w:trHeight w:val="312"/>
        </w:trPr>
        <w:tc>
          <w:tcPr>
            <w:tcW w:w="596" w:type="dxa"/>
            <w:tcBorders>
              <w:top w:val="nil"/>
              <w:left w:val="single" w:sz="4" w:space="0" w:color="auto"/>
              <w:bottom w:val="single" w:sz="4" w:space="0" w:color="auto"/>
              <w:right w:val="single" w:sz="4" w:space="0" w:color="auto"/>
            </w:tcBorders>
            <w:shd w:val="clear" w:color="000000" w:fill="FFFFFF"/>
            <w:noWrap/>
            <w:vAlign w:val="center"/>
          </w:tcPr>
          <w:p w14:paraId="3008E570"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61</w:t>
            </w:r>
          </w:p>
        </w:tc>
        <w:tc>
          <w:tcPr>
            <w:tcW w:w="4692" w:type="dxa"/>
            <w:tcBorders>
              <w:top w:val="nil"/>
              <w:left w:val="nil"/>
              <w:bottom w:val="single" w:sz="4" w:space="0" w:color="auto"/>
              <w:right w:val="single" w:sz="4" w:space="0" w:color="auto"/>
            </w:tcBorders>
            <w:shd w:val="clear" w:color="auto" w:fill="auto"/>
            <w:noWrap/>
            <w:vAlign w:val="bottom"/>
          </w:tcPr>
          <w:p w14:paraId="6056CD9B"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Thực hành Kiểm định phương tiện giao thông</w:t>
            </w:r>
          </w:p>
        </w:tc>
        <w:tc>
          <w:tcPr>
            <w:tcW w:w="1342" w:type="dxa"/>
            <w:tcBorders>
              <w:top w:val="nil"/>
              <w:left w:val="nil"/>
              <w:bottom w:val="single" w:sz="4" w:space="0" w:color="auto"/>
              <w:right w:val="single" w:sz="4" w:space="0" w:color="auto"/>
            </w:tcBorders>
            <w:shd w:val="clear" w:color="auto" w:fill="auto"/>
            <w:noWrap/>
            <w:vAlign w:val="center"/>
          </w:tcPr>
          <w:p w14:paraId="7D1A9DEE"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1</w:t>
            </w:r>
          </w:p>
        </w:tc>
        <w:tc>
          <w:tcPr>
            <w:tcW w:w="1215" w:type="dxa"/>
            <w:tcBorders>
              <w:top w:val="nil"/>
              <w:left w:val="nil"/>
              <w:bottom w:val="single" w:sz="4" w:space="0" w:color="auto"/>
              <w:right w:val="single" w:sz="4" w:space="0" w:color="auto"/>
            </w:tcBorders>
            <w:shd w:val="clear" w:color="000000" w:fill="FFFFFF"/>
            <w:noWrap/>
            <w:vAlign w:val="center"/>
          </w:tcPr>
          <w:p w14:paraId="01299F83"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shd w:val="clear" w:color="000000" w:fill="FFFFFF"/>
          </w:tcPr>
          <w:p w14:paraId="34D9155F" w14:textId="77777777" w:rsidR="002156CB" w:rsidRPr="0022374C" w:rsidRDefault="002156CB" w:rsidP="00DC4866">
            <w:pPr>
              <w:spacing w:before="40" w:after="40" w:line="240" w:lineRule="auto"/>
              <w:jc w:val="center"/>
              <w:rPr>
                <w:rFonts w:eastAsia="Times New Roman"/>
                <w:sz w:val="24"/>
                <w:szCs w:val="24"/>
              </w:rPr>
            </w:pPr>
            <w:r w:rsidRPr="00A26101">
              <w:rPr>
                <w:rFonts w:eastAsia="Times New Roman"/>
                <w:sz w:val="24"/>
                <w:szCs w:val="24"/>
              </w:rPr>
              <w:t>ET1.128.1</w:t>
            </w:r>
          </w:p>
        </w:tc>
      </w:tr>
      <w:tr w:rsidR="002156CB" w:rsidRPr="0022374C" w14:paraId="0925EA8E" w14:textId="77777777" w:rsidTr="00032F9A">
        <w:trPr>
          <w:trHeight w:val="312"/>
        </w:trPr>
        <w:tc>
          <w:tcPr>
            <w:tcW w:w="596" w:type="dxa"/>
            <w:tcBorders>
              <w:top w:val="nil"/>
              <w:left w:val="single" w:sz="4" w:space="0" w:color="auto"/>
              <w:bottom w:val="single" w:sz="4" w:space="0" w:color="auto"/>
              <w:right w:val="single" w:sz="4" w:space="0" w:color="auto"/>
            </w:tcBorders>
            <w:shd w:val="clear" w:color="000000" w:fill="FFFFFF"/>
            <w:noWrap/>
            <w:vAlign w:val="bottom"/>
          </w:tcPr>
          <w:p w14:paraId="62D526A8"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62</w:t>
            </w:r>
          </w:p>
        </w:tc>
        <w:tc>
          <w:tcPr>
            <w:tcW w:w="4692" w:type="dxa"/>
            <w:tcBorders>
              <w:top w:val="nil"/>
              <w:left w:val="nil"/>
              <w:bottom w:val="single" w:sz="4" w:space="0" w:color="auto"/>
              <w:right w:val="single" w:sz="4" w:space="0" w:color="auto"/>
            </w:tcBorders>
            <w:shd w:val="clear" w:color="auto" w:fill="auto"/>
            <w:noWrap/>
            <w:vAlign w:val="bottom"/>
          </w:tcPr>
          <w:p w14:paraId="2638F0C8"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Động lực học va chạm phương tiện giao thông</w:t>
            </w:r>
          </w:p>
        </w:tc>
        <w:tc>
          <w:tcPr>
            <w:tcW w:w="1342" w:type="dxa"/>
            <w:tcBorders>
              <w:top w:val="nil"/>
              <w:left w:val="nil"/>
              <w:bottom w:val="single" w:sz="4" w:space="0" w:color="auto"/>
              <w:right w:val="single" w:sz="4" w:space="0" w:color="auto"/>
            </w:tcBorders>
            <w:shd w:val="clear" w:color="auto" w:fill="auto"/>
            <w:noWrap/>
            <w:vAlign w:val="center"/>
          </w:tcPr>
          <w:p w14:paraId="717A0078"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nil"/>
              <w:left w:val="nil"/>
              <w:bottom w:val="single" w:sz="4" w:space="0" w:color="auto"/>
              <w:right w:val="single" w:sz="4" w:space="0" w:color="auto"/>
            </w:tcBorders>
            <w:shd w:val="clear" w:color="000000" w:fill="FFFFFF"/>
            <w:noWrap/>
            <w:vAlign w:val="center"/>
          </w:tcPr>
          <w:p w14:paraId="7070F74C"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nil"/>
              <w:left w:val="nil"/>
              <w:bottom w:val="single" w:sz="4" w:space="0" w:color="auto"/>
              <w:right w:val="single" w:sz="4" w:space="0" w:color="auto"/>
            </w:tcBorders>
            <w:shd w:val="clear" w:color="000000" w:fill="FFFFFF"/>
          </w:tcPr>
          <w:p w14:paraId="38CC1A9E" w14:textId="77777777" w:rsidR="002156CB" w:rsidRPr="0022374C" w:rsidRDefault="002156CB" w:rsidP="00DC4866">
            <w:pPr>
              <w:spacing w:before="40" w:after="40" w:line="240" w:lineRule="auto"/>
              <w:jc w:val="center"/>
              <w:rPr>
                <w:rFonts w:eastAsia="Times New Roman"/>
                <w:sz w:val="24"/>
                <w:szCs w:val="24"/>
              </w:rPr>
            </w:pPr>
            <w:r w:rsidRPr="00A26101">
              <w:rPr>
                <w:rFonts w:eastAsia="Times New Roman"/>
                <w:sz w:val="24"/>
                <w:szCs w:val="24"/>
              </w:rPr>
              <w:t>ET1.129.3</w:t>
            </w:r>
          </w:p>
        </w:tc>
      </w:tr>
      <w:tr w:rsidR="002156CB" w:rsidRPr="0022374C" w14:paraId="47DAB0CD" w14:textId="77777777" w:rsidTr="00D342A6">
        <w:trPr>
          <w:trHeight w:val="312"/>
        </w:trPr>
        <w:tc>
          <w:tcPr>
            <w:tcW w:w="596"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14:paraId="0EA4042F" w14:textId="77777777" w:rsidR="002156CB" w:rsidRPr="0022374C" w:rsidRDefault="002156CB" w:rsidP="00DC4866">
            <w:pPr>
              <w:spacing w:before="40" w:after="40" w:line="240" w:lineRule="auto"/>
              <w:jc w:val="center"/>
              <w:rPr>
                <w:rFonts w:eastAsia="Times New Roman"/>
                <w:b/>
                <w:bCs/>
                <w:sz w:val="24"/>
                <w:szCs w:val="24"/>
              </w:rPr>
            </w:pPr>
            <w:r w:rsidRPr="0022374C">
              <w:rPr>
                <w:rFonts w:eastAsia="Times New Roman"/>
                <w:b/>
                <w:bCs/>
                <w:sz w:val="24"/>
                <w:szCs w:val="24"/>
              </w:rPr>
              <w:t>E</w:t>
            </w:r>
          </w:p>
        </w:tc>
        <w:tc>
          <w:tcPr>
            <w:tcW w:w="4692" w:type="dxa"/>
            <w:tcBorders>
              <w:top w:val="nil"/>
              <w:left w:val="nil"/>
              <w:bottom w:val="single" w:sz="4" w:space="0" w:color="auto"/>
              <w:right w:val="single" w:sz="4" w:space="0" w:color="auto"/>
            </w:tcBorders>
            <w:shd w:val="clear" w:color="auto" w:fill="B6DDE8" w:themeFill="accent5" w:themeFillTint="66"/>
            <w:noWrap/>
            <w:vAlign w:val="bottom"/>
            <w:hideMark/>
          </w:tcPr>
          <w:p w14:paraId="45413433" w14:textId="77777777" w:rsidR="002156CB" w:rsidRPr="0022374C" w:rsidRDefault="002156CB" w:rsidP="00DC4866">
            <w:pPr>
              <w:spacing w:before="40" w:after="40" w:line="240" w:lineRule="auto"/>
              <w:jc w:val="left"/>
              <w:rPr>
                <w:rFonts w:eastAsia="Times New Roman"/>
                <w:b/>
                <w:bCs/>
                <w:sz w:val="24"/>
                <w:szCs w:val="24"/>
              </w:rPr>
            </w:pPr>
            <w:r w:rsidRPr="0022374C">
              <w:rPr>
                <w:rFonts w:eastAsia="Times New Roman"/>
                <w:b/>
                <w:bCs/>
                <w:sz w:val="24"/>
                <w:szCs w:val="24"/>
              </w:rPr>
              <w:t>CHUYÊN NGÀNH</w:t>
            </w:r>
          </w:p>
        </w:tc>
        <w:tc>
          <w:tcPr>
            <w:tcW w:w="1342" w:type="dxa"/>
            <w:tcBorders>
              <w:top w:val="nil"/>
              <w:left w:val="nil"/>
              <w:bottom w:val="single" w:sz="4" w:space="0" w:color="auto"/>
              <w:right w:val="single" w:sz="4" w:space="0" w:color="auto"/>
            </w:tcBorders>
            <w:shd w:val="clear" w:color="auto" w:fill="B6DDE8" w:themeFill="accent5" w:themeFillTint="66"/>
            <w:noWrap/>
            <w:vAlign w:val="center"/>
          </w:tcPr>
          <w:p w14:paraId="717C5A0C" w14:textId="77777777" w:rsidR="002156CB" w:rsidRPr="0022374C" w:rsidRDefault="00BC6822" w:rsidP="00DC4866">
            <w:pPr>
              <w:spacing w:before="40" w:after="40" w:line="240" w:lineRule="auto"/>
              <w:jc w:val="center"/>
              <w:rPr>
                <w:rFonts w:eastAsia="Times New Roman"/>
                <w:b/>
                <w:bCs/>
                <w:sz w:val="24"/>
                <w:szCs w:val="24"/>
              </w:rPr>
            </w:pPr>
            <w:r>
              <w:rPr>
                <w:rFonts w:eastAsia="Times New Roman"/>
                <w:b/>
                <w:bCs/>
                <w:sz w:val="24"/>
                <w:szCs w:val="24"/>
              </w:rPr>
              <w:t>40</w:t>
            </w:r>
            <w:r w:rsidR="002156CB">
              <w:rPr>
                <w:rFonts w:eastAsia="Times New Roman"/>
                <w:b/>
                <w:bCs/>
                <w:sz w:val="24"/>
                <w:szCs w:val="24"/>
              </w:rPr>
              <w:t xml:space="preserve"> TC</w:t>
            </w:r>
          </w:p>
        </w:tc>
        <w:tc>
          <w:tcPr>
            <w:tcW w:w="1215" w:type="dxa"/>
            <w:tcBorders>
              <w:top w:val="nil"/>
              <w:left w:val="nil"/>
              <w:bottom w:val="single" w:sz="4" w:space="0" w:color="auto"/>
              <w:right w:val="single" w:sz="4" w:space="0" w:color="auto"/>
            </w:tcBorders>
            <w:shd w:val="clear" w:color="auto" w:fill="B6DDE8" w:themeFill="accent5" w:themeFillTint="66"/>
            <w:noWrap/>
            <w:vAlign w:val="center"/>
          </w:tcPr>
          <w:p w14:paraId="4A97702D" w14:textId="48597491" w:rsidR="002156CB" w:rsidRPr="00BE08EC" w:rsidRDefault="00BA4A8A" w:rsidP="00DC4866">
            <w:pPr>
              <w:spacing w:before="40" w:after="40" w:line="240" w:lineRule="auto"/>
              <w:jc w:val="center"/>
              <w:rPr>
                <w:rFonts w:eastAsia="Times New Roman"/>
                <w:b/>
                <w:bCs/>
                <w:sz w:val="24"/>
                <w:szCs w:val="24"/>
              </w:rPr>
            </w:pPr>
            <w:r>
              <w:rPr>
                <w:rFonts w:eastAsia="Times New Roman"/>
                <w:b/>
                <w:color w:val="000000"/>
                <w:sz w:val="26"/>
                <w:szCs w:val="26"/>
              </w:rPr>
              <w:t>7</w:t>
            </w:r>
            <w:r w:rsidR="00BC6822">
              <w:rPr>
                <w:rFonts w:eastAsia="Times New Roman"/>
                <w:b/>
                <w:color w:val="000000"/>
                <w:sz w:val="26"/>
                <w:szCs w:val="26"/>
              </w:rPr>
              <w:t>1.4</w:t>
            </w:r>
            <w:r w:rsidR="002156CB">
              <w:rPr>
                <w:b/>
                <w:color w:val="000000"/>
                <w:sz w:val="26"/>
                <w:szCs w:val="26"/>
              </w:rPr>
              <w:t xml:space="preserve"> (%)</w:t>
            </w:r>
          </w:p>
        </w:tc>
        <w:tc>
          <w:tcPr>
            <w:tcW w:w="1350" w:type="dxa"/>
            <w:tcBorders>
              <w:top w:val="nil"/>
              <w:left w:val="nil"/>
              <w:bottom w:val="single" w:sz="4" w:space="0" w:color="auto"/>
              <w:right w:val="single" w:sz="4" w:space="0" w:color="auto"/>
            </w:tcBorders>
            <w:shd w:val="clear" w:color="auto" w:fill="B6DDE8" w:themeFill="accent5" w:themeFillTint="66"/>
          </w:tcPr>
          <w:p w14:paraId="2EB744E4" w14:textId="77777777" w:rsidR="002156CB" w:rsidRPr="00A26101" w:rsidRDefault="002156CB" w:rsidP="00DC4866">
            <w:pPr>
              <w:spacing w:before="40" w:after="40" w:line="240" w:lineRule="auto"/>
              <w:jc w:val="center"/>
              <w:rPr>
                <w:rFonts w:eastAsia="Times New Roman"/>
                <w:sz w:val="24"/>
                <w:szCs w:val="24"/>
              </w:rPr>
            </w:pPr>
          </w:p>
        </w:tc>
      </w:tr>
      <w:tr w:rsidR="002156CB" w:rsidRPr="0022374C" w14:paraId="1F93F078"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D7760"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63</w:t>
            </w:r>
          </w:p>
        </w:tc>
        <w:tc>
          <w:tcPr>
            <w:tcW w:w="4692" w:type="dxa"/>
            <w:tcBorders>
              <w:top w:val="single" w:sz="4" w:space="0" w:color="auto"/>
              <w:left w:val="nil"/>
              <w:bottom w:val="single" w:sz="4" w:space="0" w:color="auto"/>
              <w:right w:val="single" w:sz="4" w:space="0" w:color="auto"/>
            </w:tcBorders>
            <w:shd w:val="clear" w:color="auto" w:fill="auto"/>
            <w:vAlign w:val="bottom"/>
          </w:tcPr>
          <w:p w14:paraId="1E995B9E" w14:textId="77777777" w:rsidR="002156CB" w:rsidRPr="0022374C" w:rsidRDefault="002156CB" w:rsidP="00DC4866">
            <w:pPr>
              <w:spacing w:before="40" w:after="40" w:line="240" w:lineRule="auto"/>
              <w:jc w:val="left"/>
              <w:rPr>
                <w:rFonts w:eastAsia="Times New Roman"/>
                <w:sz w:val="24"/>
                <w:szCs w:val="24"/>
              </w:rPr>
            </w:pPr>
            <w:r w:rsidRPr="00F956D5">
              <w:rPr>
                <w:rFonts w:eastAsia="Times New Roman"/>
                <w:sz w:val="24"/>
                <w:szCs w:val="24"/>
              </w:rPr>
              <w:t>Quản lý an toàn giao thông</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7C5C89A5"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05198990"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single" w:sz="4" w:space="0" w:color="auto"/>
              <w:left w:val="nil"/>
              <w:bottom w:val="single" w:sz="4" w:space="0" w:color="auto"/>
              <w:right w:val="single" w:sz="4" w:space="0" w:color="auto"/>
            </w:tcBorders>
          </w:tcPr>
          <w:p w14:paraId="3FBF0E4A" w14:textId="77777777" w:rsidR="002156CB" w:rsidRPr="0022374C" w:rsidRDefault="002156CB" w:rsidP="00DC4866">
            <w:pPr>
              <w:spacing w:before="40" w:after="40" w:line="240" w:lineRule="auto"/>
              <w:jc w:val="center"/>
              <w:rPr>
                <w:rFonts w:eastAsia="Times New Roman"/>
                <w:sz w:val="24"/>
                <w:szCs w:val="24"/>
              </w:rPr>
            </w:pPr>
            <w:r w:rsidRPr="00A26101">
              <w:rPr>
                <w:rFonts w:eastAsia="Times New Roman"/>
                <w:sz w:val="24"/>
                <w:szCs w:val="24"/>
              </w:rPr>
              <w:t>ET1.130.3</w:t>
            </w:r>
          </w:p>
        </w:tc>
      </w:tr>
      <w:tr w:rsidR="002156CB" w:rsidRPr="0022374C" w14:paraId="25CDD22E"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CFF4B"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64</w:t>
            </w:r>
          </w:p>
        </w:tc>
        <w:tc>
          <w:tcPr>
            <w:tcW w:w="4692" w:type="dxa"/>
            <w:tcBorders>
              <w:top w:val="single" w:sz="4" w:space="0" w:color="auto"/>
              <w:left w:val="nil"/>
              <w:bottom w:val="single" w:sz="4" w:space="0" w:color="auto"/>
              <w:right w:val="single" w:sz="4" w:space="0" w:color="auto"/>
            </w:tcBorders>
            <w:shd w:val="clear" w:color="auto" w:fill="auto"/>
            <w:noWrap/>
            <w:vAlign w:val="bottom"/>
          </w:tcPr>
          <w:p w14:paraId="1B5A8F9A" w14:textId="77777777" w:rsidR="002156CB" w:rsidRPr="0022374C" w:rsidRDefault="002156CB" w:rsidP="00DC4866">
            <w:pPr>
              <w:spacing w:before="40" w:after="40" w:line="240" w:lineRule="auto"/>
              <w:jc w:val="left"/>
              <w:rPr>
                <w:rFonts w:eastAsia="Times New Roman"/>
                <w:sz w:val="24"/>
                <w:szCs w:val="24"/>
              </w:rPr>
            </w:pPr>
            <w:r w:rsidRPr="005127FA">
              <w:rPr>
                <w:rFonts w:eastAsia="Times New Roman"/>
                <w:sz w:val="24"/>
                <w:szCs w:val="24"/>
              </w:rPr>
              <w:t xml:space="preserve">Hệ thống giao thông thông minh  </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7C43D8FD"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51E85E24"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single" w:sz="4" w:space="0" w:color="auto"/>
              <w:left w:val="nil"/>
              <w:bottom w:val="single" w:sz="4" w:space="0" w:color="auto"/>
              <w:right w:val="single" w:sz="4" w:space="0" w:color="auto"/>
            </w:tcBorders>
          </w:tcPr>
          <w:p w14:paraId="5A706B36" w14:textId="77777777" w:rsidR="002156CB" w:rsidRPr="0022374C" w:rsidRDefault="002156CB" w:rsidP="00DC4866">
            <w:pPr>
              <w:spacing w:before="40" w:after="40" w:line="240" w:lineRule="auto"/>
              <w:jc w:val="center"/>
              <w:rPr>
                <w:rFonts w:eastAsia="Times New Roman"/>
                <w:sz w:val="24"/>
                <w:szCs w:val="24"/>
              </w:rPr>
            </w:pPr>
            <w:r w:rsidRPr="00A26101">
              <w:rPr>
                <w:rFonts w:eastAsia="Times New Roman"/>
                <w:sz w:val="24"/>
                <w:szCs w:val="24"/>
              </w:rPr>
              <w:t>ET1.131.3</w:t>
            </w:r>
          </w:p>
        </w:tc>
      </w:tr>
      <w:tr w:rsidR="002156CB" w:rsidRPr="0022374C" w14:paraId="2DF776F7"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50733"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65</w:t>
            </w:r>
          </w:p>
        </w:tc>
        <w:tc>
          <w:tcPr>
            <w:tcW w:w="4692" w:type="dxa"/>
            <w:tcBorders>
              <w:top w:val="single" w:sz="4" w:space="0" w:color="auto"/>
              <w:left w:val="nil"/>
              <w:bottom w:val="single" w:sz="4" w:space="0" w:color="auto"/>
              <w:right w:val="single" w:sz="4" w:space="0" w:color="auto"/>
            </w:tcBorders>
            <w:shd w:val="clear" w:color="auto" w:fill="auto"/>
            <w:noWrap/>
            <w:vAlign w:val="bottom"/>
          </w:tcPr>
          <w:p w14:paraId="2FF21D39" w14:textId="77777777" w:rsidR="002156CB" w:rsidRPr="0022374C" w:rsidRDefault="002156CB" w:rsidP="00DC4866">
            <w:pPr>
              <w:spacing w:before="40" w:after="40" w:line="240" w:lineRule="auto"/>
              <w:jc w:val="left"/>
              <w:rPr>
                <w:rFonts w:eastAsia="Times New Roman"/>
                <w:sz w:val="24"/>
                <w:szCs w:val="24"/>
              </w:rPr>
            </w:pPr>
            <w:r w:rsidRPr="005127FA">
              <w:rPr>
                <w:rFonts w:eastAsia="Times New Roman"/>
                <w:sz w:val="24"/>
                <w:szCs w:val="24"/>
              </w:rPr>
              <w:t xml:space="preserve">Điều tra và phân tích tai nạn giao thông </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7657EA8C"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25CDEAB5"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single" w:sz="4" w:space="0" w:color="auto"/>
              <w:left w:val="nil"/>
              <w:bottom w:val="single" w:sz="4" w:space="0" w:color="auto"/>
              <w:right w:val="single" w:sz="4" w:space="0" w:color="auto"/>
            </w:tcBorders>
          </w:tcPr>
          <w:p w14:paraId="67B1E051" w14:textId="77777777" w:rsidR="002156CB" w:rsidRPr="0022374C" w:rsidRDefault="002156CB" w:rsidP="00DC4866">
            <w:pPr>
              <w:spacing w:before="40" w:after="40" w:line="240" w:lineRule="auto"/>
              <w:jc w:val="center"/>
              <w:rPr>
                <w:rFonts w:eastAsia="Times New Roman"/>
                <w:sz w:val="24"/>
                <w:szCs w:val="24"/>
              </w:rPr>
            </w:pPr>
            <w:r w:rsidRPr="00A26101">
              <w:rPr>
                <w:rFonts w:eastAsia="Times New Roman"/>
                <w:sz w:val="24"/>
                <w:szCs w:val="24"/>
              </w:rPr>
              <w:t>ET1.132.3</w:t>
            </w:r>
          </w:p>
        </w:tc>
      </w:tr>
      <w:tr w:rsidR="002156CB" w:rsidRPr="0022374C" w14:paraId="31E9989C"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BBF05"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66</w:t>
            </w:r>
          </w:p>
        </w:tc>
        <w:tc>
          <w:tcPr>
            <w:tcW w:w="4692" w:type="dxa"/>
            <w:tcBorders>
              <w:top w:val="single" w:sz="4" w:space="0" w:color="auto"/>
              <w:left w:val="nil"/>
              <w:bottom w:val="single" w:sz="4" w:space="0" w:color="auto"/>
              <w:right w:val="single" w:sz="4" w:space="0" w:color="auto"/>
            </w:tcBorders>
            <w:shd w:val="clear" w:color="auto" w:fill="auto"/>
            <w:noWrap/>
            <w:vAlign w:val="bottom"/>
          </w:tcPr>
          <w:p w14:paraId="36FBDBC3" w14:textId="77777777" w:rsidR="002156CB" w:rsidRPr="0022374C" w:rsidRDefault="002156CB" w:rsidP="00DC4866">
            <w:pPr>
              <w:spacing w:before="40" w:after="40" w:line="240" w:lineRule="auto"/>
              <w:jc w:val="left"/>
              <w:rPr>
                <w:rFonts w:eastAsia="Times New Roman"/>
                <w:sz w:val="24"/>
                <w:szCs w:val="24"/>
              </w:rPr>
            </w:pPr>
            <w:r w:rsidRPr="005127FA">
              <w:rPr>
                <w:rFonts w:eastAsia="Times New Roman"/>
                <w:sz w:val="24"/>
                <w:szCs w:val="24"/>
              </w:rPr>
              <w:t xml:space="preserve">Mô hình hóa và mô phỏng giao thông </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772AA379"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39CE5EC8"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single" w:sz="4" w:space="0" w:color="auto"/>
              <w:left w:val="nil"/>
              <w:bottom w:val="single" w:sz="4" w:space="0" w:color="auto"/>
              <w:right w:val="single" w:sz="4" w:space="0" w:color="auto"/>
            </w:tcBorders>
          </w:tcPr>
          <w:p w14:paraId="3D16E204" w14:textId="77777777" w:rsidR="002156CB" w:rsidRPr="00A26101" w:rsidRDefault="002156CB" w:rsidP="00DC4866">
            <w:pPr>
              <w:spacing w:before="40" w:after="40" w:line="240" w:lineRule="auto"/>
              <w:jc w:val="center"/>
              <w:rPr>
                <w:rFonts w:eastAsia="Times New Roman"/>
                <w:sz w:val="24"/>
                <w:szCs w:val="24"/>
              </w:rPr>
            </w:pPr>
            <w:r w:rsidRPr="00A26101">
              <w:rPr>
                <w:rFonts w:eastAsia="Times New Roman"/>
                <w:sz w:val="24"/>
                <w:szCs w:val="24"/>
              </w:rPr>
              <w:t>ET1.133.3</w:t>
            </w:r>
          </w:p>
        </w:tc>
      </w:tr>
      <w:tr w:rsidR="002156CB" w:rsidRPr="0022374C" w14:paraId="13A31BE5" w14:textId="77777777" w:rsidTr="00D342A6">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05463" w14:textId="77777777" w:rsidR="002156CB" w:rsidRPr="0022374C" w:rsidRDefault="002156CB" w:rsidP="00D342A6">
            <w:pPr>
              <w:spacing w:before="40" w:after="40" w:line="240" w:lineRule="auto"/>
              <w:jc w:val="center"/>
              <w:rPr>
                <w:rFonts w:eastAsia="Times New Roman"/>
                <w:sz w:val="24"/>
                <w:szCs w:val="24"/>
              </w:rPr>
            </w:pPr>
            <w:r>
              <w:rPr>
                <w:rFonts w:eastAsia="Times New Roman"/>
                <w:sz w:val="24"/>
                <w:szCs w:val="24"/>
              </w:rPr>
              <w:t>67</w:t>
            </w:r>
          </w:p>
        </w:tc>
        <w:tc>
          <w:tcPr>
            <w:tcW w:w="4692" w:type="dxa"/>
            <w:tcBorders>
              <w:top w:val="single" w:sz="4" w:space="0" w:color="auto"/>
              <w:left w:val="nil"/>
              <w:bottom w:val="single" w:sz="4" w:space="0" w:color="auto"/>
              <w:right w:val="single" w:sz="4" w:space="0" w:color="auto"/>
            </w:tcBorders>
            <w:shd w:val="clear" w:color="auto" w:fill="auto"/>
            <w:noWrap/>
            <w:vAlign w:val="bottom"/>
          </w:tcPr>
          <w:p w14:paraId="61025140" w14:textId="77777777" w:rsidR="002156CB" w:rsidRPr="0022374C" w:rsidRDefault="002156CB" w:rsidP="00DC4866">
            <w:pPr>
              <w:spacing w:before="40" w:after="40" w:line="240" w:lineRule="auto"/>
              <w:jc w:val="left"/>
              <w:rPr>
                <w:rFonts w:eastAsia="Times New Roman"/>
                <w:sz w:val="24"/>
                <w:szCs w:val="24"/>
              </w:rPr>
            </w:pPr>
            <w:r w:rsidRPr="005127FA">
              <w:rPr>
                <w:rFonts w:eastAsia="Times New Roman"/>
                <w:sz w:val="24"/>
                <w:szCs w:val="24"/>
              </w:rPr>
              <w:t xml:space="preserve">Thẩm định ATGT và phân tích rủi ro giao thông </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30F3E4AF"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1798DEA6"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single" w:sz="4" w:space="0" w:color="auto"/>
              <w:left w:val="nil"/>
              <w:bottom w:val="single" w:sz="4" w:space="0" w:color="auto"/>
              <w:right w:val="single" w:sz="4" w:space="0" w:color="auto"/>
            </w:tcBorders>
            <w:vAlign w:val="center"/>
          </w:tcPr>
          <w:p w14:paraId="5EA24E4F" w14:textId="77777777" w:rsidR="002156CB" w:rsidRPr="00A26101" w:rsidRDefault="002156CB" w:rsidP="00D342A6">
            <w:pPr>
              <w:spacing w:before="40" w:after="40" w:line="240" w:lineRule="auto"/>
              <w:jc w:val="center"/>
              <w:rPr>
                <w:rFonts w:eastAsia="Times New Roman"/>
                <w:sz w:val="24"/>
                <w:szCs w:val="24"/>
              </w:rPr>
            </w:pPr>
            <w:r w:rsidRPr="00A26101">
              <w:rPr>
                <w:rFonts w:eastAsia="Times New Roman"/>
                <w:sz w:val="24"/>
                <w:szCs w:val="24"/>
              </w:rPr>
              <w:t>ET1.134.3</w:t>
            </w:r>
          </w:p>
        </w:tc>
      </w:tr>
      <w:tr w:rsidR="002156CB" w:rsidRPr="0022374C" w14:paraId="64B9C209"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1E8F2"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68</w:t>
            </w:r>
          </w:p>
        </w:tc>
        <w:tc>
          <w:tcPr>
            <w:tcW w:w="4692" w:type="dxa"/>
            <w:tcBorders>
              <w:top w:val="single" w:sz="4" w:space="0" w:color="auto"/>
              <w:left w:val="nil"/>
              <w:bottom w:val="single" w:sz="4" w:space="0" w:color="auto"/>
              <w:right w:val="single" w:sz="4" w:space="0" w:color="auto"/>
            </w:tcBorders>
            <w:shd w:val="clear" w:color="auto" w:fill="auto"/>
            <w:noWrap/>
            <w:vAlign w:val="bottom"/>
          </w:tcPr>
          <w:p w14:paraId="74027410" w14:textId="77777777" w:rsidR="002156CB" w:rsidRPr="0022374C" w:rsidRDefault="002156CB" w:rsidP="00DC4866">
            <w:pPr>
              <w:spacing w:before="40" w:after="40" w:line="240" w:lineRule="auto"/>
              <w:jc w:val="left"/>
              <w:rPr>
                <w:rFonts w:eastAsia="Times New Roman"/>
                <w:sz w:val="24"/>
                <w:szCs w:val="24"/>
              </w:rPr>
            </w:pPr>
            <w:r w:rsidRPr="005127FA">
              <w:rPr>
                <w:rFonts w:eastAsia="Times New Roman"/>
                <w:sz w:val="24"/>
                <w:szCs w:val="24"/>
              </w:rPr>
              <w:t xml:space="preserve">Thực hành Thẩm định ATGT </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1D2B763C"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1</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2763AF58"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single" w:sz="4" w:space="0" w:color="auto"/>
              <w:left w:val="nil"/>
              <w:bottom w:val="single" w:sz="4" w:space="0" w:color="auto"/>
              <w:right w:val="single" w:sz="4" w:space="0" w:color="auto"/>
            </w:tcBorders>
          </w:tcPr>
          <w:p w14:paraId="364A8AC0" w14:textId="77777777" w:rsidR="002156CB" w:rsidRPr="00A26101" w:rsidRDefault="002156CB" w:rsidP="00DC4866">
            <w:pPr>
              <w:spacing w:before="40" w:after="40" w:line="240" w:lineRule="auto"/>
              <w:jc w:val="center"/>
              <w:rPr>
                <w:rFonts w:eastAsia="Times New Roman"/>
                <w:sz w:val="24"/>
                <w:szCs w:val="24"/>
              </w:rPr>
            </w:pPr>
            <w:r w:rsidRPr="00A26101">
              <w:rPr>
                <w:rFonts w:eastAsia="Times New Roman"/>
                <w:sz w:val="24"/>
                <w:szCs w:val="24"/>
              </w:rPr>
              <w:t>ET1.134.1</w:t>
            </w:r>
          </w:p>
        </w:tc>
      </w:tr>
      <w:tr w:rsidR="002156CB" w:rsidRPr="0022374C" w14:paraId="393120EB"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5CEC0"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69</w:t>
            </w:r>
          </w:p>
        </w:tc>
        <w:tc>
          <w:tcPr>
            <w:tcW w:w="4692" w:type="dxa"/>
            <w:tcBorders>
              <w:top w:val="single" w:sz="4" w:space="0" w:color="auto"/>
              <w:left w:val="nil"/>
              <w:bottom w:val="single" w:sz="4" w:space="0" w:color="auto"/>
              <w:right w:val="single" w:sz="4" w:space="0" w:color="auto"/>
            </w:tcBorders>
            <w:shd w:val="clear" w:color="auto" w:fill="auto"/>
            <w:noWrap/>
            <w:vAlign w:val="bottom"/>
          </w:tcPr>
          <w:p w14:paraId="07E982C8" w14:textId="77777777" w:rsidR="002156CB" w:rsidRPr="0022374C" w:rsidRDefault="002156CB" w:rsidP="00DC4866">
            <w:pPr>
              <w:spacing w:before="40" w:after="40" w:line="240" w:lineRule="auto"/>
              <w:jc w:val="left"/>
              <w:rPr>
                <w:rFonts w:eastAsia="Times New Roman"/>
                <w:sz w:val="24"/>
                <w:szCs w:val="24"/>
              </w:rPr>
            </w:pPr>
            <w:r w:rsidRPr="005127FA">
              <w:rPr>
                <w:rFonts w:eastAsia="Times New Roman"/>
                <w:sz w:val="24"/>
                <w:szCs w:val="24"/>
              </w:rPr>
              <w:t xml:space="preserve">Ứng dụng GIS trong ATGT </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244ADCC5"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67042830"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single" w:sz="4" w:space="0" w:color="auto"/>
              <w:left w:val="nil"/>
              <w:bottom w:val="single" w:sz="4" w:space="0" w:color="auto"/>
              <w:right w:val="single" w:sz="4" w:space="0" w:color="auto"/>
            </w:tcBorders>
          </w:tcPr>
          <w:p w14:paraId="2586A33D" w14:textId="77777777" w:rsidR="002156CB" w:rsidRPr="00A26101" w:rsidRDefault="002156CB" w:rsidP="00DC4866">
            <w:pPr>
              <w:spacing w:before="40" w:after="40" w:line="240" w:lineRule="auto"/>
              <w:jc w:val="center"/>
              <w:rPr>
                <w:rFonts w:eastAsia="Times New Roman"/>
                <w:sz w:val="24"/>
                <w:szCs w:val="24"/>
              </w:rPr>
            </w:pPr>
            <w:r w:rsidRPr="00A26101">
              <w:rPr>
                <w:rFonts w:eastAsia="Times New Roman"/>
                <w:sz w:val="24"/>
                <w:szCs w:val="24"/>
              </w:rPr>
              <w:t>ET1.135.3</w:t>
            </w:r>
          </w:p>
        </w:tc>
      </w:tr>
      <w:tr w:rsidR="002156CB" w:rsidRPr="0022374C" w14:paraId="6BF80BD9"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8B555"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70</w:t>
            </w:r>
          </w:p>
        </w:tc>
        <w:tc>
          <w:tcPr>
            <w:tcW w:w="4692" w:type="dxa"/>
            <w:tcBorders>
              <w:top w:val="single" w:sz="4" w:space="0" w:color="auto"/>
              <w:left w:val="nil"/>
              <w:bottom w:val="single" w:sz="4" w:space="0" w:color="auto"/>
              <w:right w:val="single" w:sz="4" w:space="0" w:color="auto"/>
            </w:tcBorders>
            <w:shd w:val="clear" w:color="auto" w:fill="auto"/>
            <w:noWrap/>
            <w:vAlign w:val="bottom"/>
          </w:tcPr>
          <w:p w14:paraId="2AE14F2D" w14:textId="3113F780" w:rsidR="002156CB" w:rsidRPr="0022374C" w:rsidRDefault="00A56622" w:rsidP="00DC4866">
            <w:pPr>
              <w:spacing w:before="40" w:after="40" w:line="240" w:lineRule="auto"/>
              <w:jc w:val="left"/>
              <w:rPr>
                <w:rFonts w:eastAsia="Times New Roman"/>
                <w:sz w:val="24"/>
                <w:szCs w:val="24"/>
              </w:rPr>
            </w:pPr>
            <w:r>
              <w:rPr>
                <w:rFonts w:eastAsia="Times New Roman"/>
                <w:sz w:val="24"/>
                <w:szCs w:val="24"/>
              </w:rPr>
              <w:t xml:space="preserve">Kỹ thuật </w:t>
            </w:r>
            <w:r w:rsidR="00AB49D5">
              <w:rPr>
                <w:rFonts w:eastAsia="Times New Roman"/>
                <w:sz w:val="24"/>
                <w:szCs w:val="24"/>
              </w:rPr>
              <w:t>an toàn ô tô</w:t>
            </w:r>
            <w:r w:rsidR="002156CB" w:rsidRPr="005127FA">
              <w:rPr>
                <w:rFonts w:eastAsia="Times New Roman"/>
                <w:sz w:val="24"/>
                <w:szCs w:val="24"/>
              </w:rPr>
              <w:t xml:space="preserve"> </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20A74E43"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3</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4D721CCE"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single" w:sz="4" w:space="0" w:color="auto"/>
              <w:left w:val="nil"/>
              <w:bottom w:val="single" w:sz="4" w:space="0" w:color="auto"/>
              <w:right w:val="single" w:sz="4" w:space="0" w:color="auto"/>
            </w:tcBorders>
          </w:tcPr>
          <w:p w14:paraId="2DC7FB14" w14:textId="77777777" w:rsidR="002156CB" w:rsidRPr="0022374C" w:rsidRDefault="002156CB" w:rsidP="00DC4866">
            <w:pPr>
              <w:spacing w:before="40" w:after="40" w:line="240" w:lineRule="auto"/>
              <w:jc w:val="center"/>
              <w:rPr>
                <w:rFonts w:eastAsia="Times New Roman"/>
                <w:sz w:val="24"/>
                <w:szCs w:val="24"/>
              </w:rPr>
            </w:pPr>
            <w:r w:rsidRPr="00A26101">
              <w:rPr>
                <w:rFonts w:eastAsia="Times New Roman"/>
                <w:sz w:val="24"/>
                <w:szCs w:val="24"/>
              </w:rPr>
              <w:t>ET1.136.3</w:t>
            </w:r>
          </w:p>
        </w:tc>
      </w:tr>
      <w:tr w:rsidR="002156CB" w:rsidRPr="0022374C" w14:paraId="01B64A9C"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B7F04"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71</w:t>
            </w:r>
          </w:p>
        </w:tc>
        <w:tc>
          <w:tcPr>
            <w:tcW w:w="4692" w:type="dxa"/>
            <w:tcBorders>
              <w:top w:val="single" w:sz="4" w:space="0" w:color="auto"/>
              <w:left w:val="nil"/>
              <w:bottom w:val="single" w:sz="4" w:space="0" w:color="auto"/>
              <w:right w:val="single" w:sz="4" w:space="0" w:color="auto"/>
            </w:tcBorders>
            <w:shd w:val="clear" w:color="auto" w:fill="auto"/>
            <w:noWrap/>
            <w:vAlign w:val="bottom"/>
          </w:tcPr>
          <w:p w14:paraId="5674879B" w14:textId="77777777" w:rsidR="002156CB" w:rsidRPr="0022374C" w:rsidRDefault="002156CB" w:rsidP="00DC4866">
            <w:pPr>
              <w:spacing w:before="40" w:after="40" w:line="240" w:lineRule="auto"/>
              <w:jc w:val="left"/>
              <w:rPr>
                <w:rFonts w:eastAsia="Times New Roman"/>
                <w:sz w:val="24"/>
                <w:szCs w:val="24"/>
              </w:rPr>
            </w:pPr>
            <w:r w:rsidRPr="005127FA">
              <w:rPr>
                <w:rFonts w:eastAsia="Times New Roman"/>
                <w:sz w:val="24"/>
                <w:szCs w:val="24"/>
              </w:rPr>
              <w:t xml:space="preserve">Thực tập tốt nghiệp </w:t>
            </w:r>
            <w:r>
              <w:rPr>
                <w:rFonts w:eastAsia="Times New Roman"/>
                <w:sz w:val="24"/>
                <w:szCs w:val="24"/>
              </w:rPr>
              <w:t>(KS)</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4F832644" w14:textId="77777777" w:rsidR="002156CB" w:rsidRPr="0022374C" w:rsidRDefault="00BC6822" w:rsidP="00DC4866">
            <w:pPr>
              <w:spacing w:before="40" w:after="40" w:line="240" w:lineRule="auto"/>
              <w:jc w:val="center"/>
              <w:rPr>
                <w:rFonts w:eastAsia="Times New Roman"/>
                <w:sz w:val="24"/>
                <w:szCs w:val="24"/>
              </w:rPr>
            </w:pPr>
            <w:r>
              <w:rPr>
                <w:rFonts w:eastAsia="Times New Roman"/>
                <w:sz w:val="24"/>
                <w:szCs w:val="24"/>
              </w:rPr>
              <w:t>8</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755FDA30"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single" w:sz="4" w:space="0" w:color="auto"/>
              <w:left w:val="nil"/>
              <w:bottom w:val="single" w:sz="4" w:space="0" w:color="auto"/>
              <w:right w:val="single" w:sz="4" w:space="0" w:color="auto"/>
            </w:tcBorders>
          </w:tcPr>
          <w:p w14:paraId="79425B52" w14:textId="77777777" w:rsidR="002156CB" w:rsidRPr="0022374C" w:rsidRDefault="002156CB" w:rsidP="00DC4866">
            <w:pPr>
              <w:spacing w:before="40" w:after="40" w:line="240" w:lineRule="auto"/>
              <w:jc w:val="center"/>
              <w:rPr>
                <w:rFonts w:eastAsia="Times New Roman"/>
                <w:sz w:val="24"/>
                <w:szCs w:val="24"/>
              </w:rPr>
            </w:pPr>
            <w:r w:rsidRPr="00A26101">
              <w:rPr>
                <w:rFonts w:eastAsia="Times New Roman"/>
                <w:sz w:val="24"/>
                <w:szCs w:val="24"/>
              </w:rPr>
              <w:t>ET1.123.5</w:t>
            </w:r>
          </w:p>
        </w:tc>
      </w:tr>
      <w:tr w:rsidR="002156CB" w:rsidRPr="0022374C" w14:paraId="10406C8E" w14:textId="77777777" w:rsidTr="00032F9A">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8F2DA"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72</w:t>
            </w:r>
          </w:p>
        </w:tc>
        <w:tc>
          <w:tcPr>
            <w:tcW w:w="4692" w:type="dxa"/>
            <w:tcBorders>
              <w:top w:val="single" w:sz="4" w:space="0" w:color="auto"/>
              <w:left w:val="nil"/>
              <w:bottom w:val="single" w:sz="4" w:space="0" w:color="auto"/>
              <w:right w:val="single" w:sz="4" w:space="0" w:color="auto"/>
            </w:tcBorders>
            <w:shd w:val="clear" w:color="auto" w:fill="auto"/>
            <w:noWrap/>
            <w:vAlign w:val="bottom"/>
          </w:tcPr>
          <w:p w14:paraId="7469672B" w14:textId="77777777" w:rsidR="002156CB" w:rsidRPr="0022374C" w:rsidRDefault="002156CB" w:rsidP="00DC4866">
            <w:pPr>
              <w:spacing w:before="40" w:after="40" w:line="240" w:lineRule="auto"/>
              <w:jc w:val="left"/>
              <w:rPr>
                <w:rFonts w:eastAsia="Times New Roman"/>
                <w:sz w:val="24"/>
                <w:szCs w:val="24"/>
              </w:rPr>
            </w:pPr>
            <w:r w:rsidRPr="005127FA">
              <w:rPr>
                <w:rFonts w:eastAsia="Times New Roman"/>
                <w:sz w:val="24"/>
                <w:szCs w:val="24"/>
              </w:rPr>
              <w:t xml:space="preserve">Đồ án tốt nghiệp </w:t>
            </w:r>
            <w:r>
              <w:rPr>
                <w:rFonts w:eastAsia="Times New Roman"/>
                <w:sz w:val="24"/>
                <w:szCs w:val="24"/>
              </w:rPr>
              <w:t>(KS)</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0AA7C287" w14:textId="77777777" w:rsidR="002156CB" w:rsidRPr="0022374C" w:rsidRDefault="002156CB" w:rsidP="00DC4866">
            <w:pPr>
              <w:spacing w:before="40" w:after="40" w:line="240" w:lineRule="auto"/>
              <w:jc w:val="center"/>
              <w:rPr>
                <w:rFonts w:eastAsia="Times New Roman"/>
                <w:sz w:val="24"/>
                <w:szCs w:val="24"/>
              </w:rPr>
            </w:pPr>
            <w:r>
              <w:rPr>
                <w:rFonts w:eastAsia="Times New Roman"/>
                <w:sz w:val="24"/>
                <w:szCs w:val="24"/>
              </w:rPr>
              <w:t>10</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60DE69B7" w14:textId="77777777" w:rsidR="002156CB" w:rsidRPr="0022374C" w:rsidRDefault="002156CB" w:rsidP="00DC4866">
            <w:pPr>
              <w:spacing w:before="40" w:after="40" w:line="240" w:lineRule="auto"/>
              <w:jc w:val="center"/>
              <w:rPr>
                <w:rFonts w:eastAsia="Times New Roman"/>
                <w:sz w:val="24"/>
                <w:szCs w:val="24"/>
              </w:rPr>
            </w:pPr>
          </w:p>
        </w:tc>
        <w:tc>
          <w:tcPr>
            <w:tcW w:w="1350" w:type="dxa"/>
            <w:tcBorders>
              <w:top w:val="single" w:sz="4" w:space="0" w:color="auto"/>
              <w:left w:val="nil"/>
              <w:bottom w:val="single" w:sz="4" w:space="0" w:color="auto"/>
              <w:right w:val="single" w:sz="4" w:space="0" w:color="auto"/>
            </w:tcBorders>
          </w:tcPr>
          <w:p w14:paraId="4F8A85EB" w14:textId="77777777" w:rsidR="002156CB" w:rsidRPr="0022374C" w:rsidRDefault="002156CB" w:rsidP="00DC4866">
            <w:pPr>
              <w:spacing w:before="40" w:after="40" w:line="240" w:lineRule="auto"/>
              <w:jc w:val="center"/>
              <w:rPr>
                <w:rFonts w:eastAsia="Times New Roman"/>
                <w:sz w:val="24"/>
                <w:szCs w:val="24"/>
              </w:rPr>
            </w:pPr>
            <w:r w:rsidRPr="00A26101">
              <w:rPr>
                <w:rFonts w:eastAsia="Times New Roman"/>
                <w:sz w:val="24"/>
                <w:szCs w:val="24"/>
              </w:rPr>
              <w:t>ET1.137.10</w:t>
            </w:r>
          </w:p>
        </w:tc>
      </w:tr>
    </w:tbl>
    <w:p w14:paraId="12913172" w14:textId="77777777" w:rsidR="00DC4866" w:rsidRPr="0022374C" w:rsidRDefault="00DC4866" w:rsidP="00DC4866">
      <w:pPr>
        <w:spacing w:line="312" w:lineRule="auto"/>
        <w:rPr>
          <w:b/>
          <w:sz w:val="26"/>
          <w:szCs w:val="26"/>
        </w:rPr>
      </w:pPr>
    </w:p>
    <w:p w14:paraId="67229C2F" w14:textId="77777777" w:rsidR="00DC4866" w:rsidRDefault="00DC4866" w:rsidP="008C67EF">
      <w:pPr>
        <w:jc w:val="center"/>
        <w:rPr>
          <w:b/>
          <w:sz w:val="30"/>
        </w:rPr>
      </w:pPr>
    </w:p>
    <w:p w14:paraId="35CE92A3" w14:textId="77777777" w:rsidR="00DC4866" w:rsidRDefault="00DC4866" w:rsidP="008C67EF">
      <w:pPr>
        <w:jc w:val="center"/>
        <w:rPr>
          <w:b/>
          <w:sz w:val="30"/>
        </w:rPr>
      </w:pPr>
    </w:p>
    <w:p w14:paraId="50DC4FB4" w14:textId="77777777" w:rsidR="00DC4866" w:rsidRDefault="00DC4866" w:rsidP="008C67EF">
      <w:pPr>
        <w:jc w:val="center"/>
        <w:rPr>
          <w:b/>
          <w:sz w:val="30"/>
        </w:rPr>
      </w:pPr>
    </w:p>
    <w:p w14:paraId="2EEA9A16" w14:textId="77777777" w:rsidR="00DC4866" w:rsidRDefault="00DC4866" w:rsidP="008C67EF">
      <w:pPr>
        <w:jc w:val="center"/>
        <w:rPr>
          <w:b/>
          <w:sz w:val="30"/>
        </w:rPr>
      </w:pPr>
    </w:p>
    <w:p w14:paraId="792614D5" w14:textId="77777777" w:rsidR="00DC4866" w:rsidRDefault="00DC4866" w:rsidP="008C67EF">
      <w:pPr>
        <w:jc w:val="center"/>
        <w:rPr>
          <w:b/>
          <w:sz w:val="30"/>
        </w:rPr>
      </w:pPr>
    </w:p>
    <w:p w14:paraId="44FA1D39" w14:textId="77777777" w:rsidR="00DC4866" w:rsidRDefault="00DC4866" w:rsidP="008C67EF">
      <w:pPr>
        <w:jc w:val="center"/>
        <w:rPr>
          <w:b/>
          <w:sz w:val="30"/>
        </w:rPr>
      </w:pPr>
    </w:p>
    <w:p w14:paraId="4A3FF8A3" w14:textId="77777777" w:rsidR="00DC4866" w:rsidRDefault="00DC4866" w:rsidP="008C67EF">
      <w:pPr>
        <w:jc w:val="center"/>
        <w:rPr>
          <w:b/>
          <w:sz w:val="30"/>
        </w:rPr>
      </w:pPr>
    </w:p>
    <w:p w14:paraId="13325265" w14:textId="77777777" w:rsidR="008C67EF" w:rsidRPr="00664E05" w:rsidRDefault="008C67EF" w:rsidP="008C67EF">
      <w:pPr>
        <w:jc w:val="center"/>
        <w:rPr>
          <w:b/>
          <w:sz w:val="30"/>
        </w:rPr>
      </w:pPr>
      <w:r w:rsidRPr="00664E05">
        <w:rPr>
          <w:b/>
          <w:sz w:val="30"/>
        </w:rPr>
        <w:lastRenderedPageBreak/>
        <w:t xml:space="preserve">PHẦN </w:t>
      </w:r>
      <w:r>
        <w:rPr>
          <w:b/>
          <w:sz w:val="30"/>
        </w:rPr>
        <w:t>2</w:t>
      </w:r>
    </w:p>
    <w:p w14:paraId="0C8FA39E" w14:textId="77777777" w:rsidR="007853CB" w:rsidRDefault="008C67EF" w:rsidP="008C67EF">
      <w:pPr>
        <w:pStyle w:val="a4"/>
        <w:spacing w:after="0" w:line="360" w:lineRule="auto"/>
        <w:ind w:left="0"/>
        <w:contextualSpacing w:val="0"/>
        <w:jc w:val="center"/>
        <w:rPr>
          <w:b/>
          <w:bCs/>
          <w:sz w:val="32"/>
          <w:szCs w:val="32"/>
        </w:rPr>
      </w:pPr>
      <w:r w:rsidRPr="008C67EF">
        <w:rPr>
          <w:b/>
          <w:bCs/>
          <w:sz w:val="32"/>
          <w:szCs w:val="32"/>
          <w:lang w:val="vi-VN"/>
        </w:rPr>
        <w:t>MỤC TIÊU ĐÀO TẠO</w:t>
      </w:r>
      <w:r>
        <w:rPr>
          <w:b/>
          <w:bCs/>
          <w:sz w:val="32"/>
          <w:szCs w:val="32"/>
        </w:rPr>
        <w:t xml:space="preserve"> VÀ CHUẨN ĐẦU RA</w:t>
      </w:r>
    </w:p>
    <w:p w14:paraId="7D849D57" w14:textId="77777777" w:rsidR="005F2056" w:rsidRPr="008C67EF" w:rsidRDefault="005F2056" w:rsidP="008C67EF">
      <w:pPr>
        <w:pStyle w:val="a4"/>
        <w:spacing w:after="0" w:line="360" w:lineRule="auto"/>
        <w:ind w:left="0"/>
        <w:contextualSpacing w:val="0"/>
        <w:jc w:val="center"/>
        <w:rPr>
          <w:b/>
          <w:sz w:val="32"/>
          <w:szCs w:val="32"/>
        </w:rPr>
      </w:pPr>
    </w:p>
    <w:p w14:paraId="6395149B" w14:textId="77777777" w:rsidR="008C67EF" w:rsidRPr="00095E13" w:rsidRDefault="00E73BF0" w:rsidP="005F2056">
      <w:pPr>
        <w:pStyle w:val="a4"/>
        <w:numPr>
          <w:ilvl w:val="0"/>
          <w:numId w:val="13"/>
        </w:numPr>
        <w:spacing w:before="120" w:after="0" w:line="240" w:lineRule="auto"/>
        <w:ind w:left="360"/>
        <w:jc w:val="center"/>
        <w:rPr>
          <w:b/>
          <w:bCs/>
          <w:szCs w:val="28"/>
        </w:rPr>
      </w:pPr>
      <w:r w:rsidRPr="00095E13">
        <w:rPr>
          <w:rFonts w:eastAsia="Times New Roman"/>
          <w:b/>
          <w:bCs/>
          <w:szCs w:val="28"/>
        </w:rPr>
        <w:t>CHƯƠNG TRÌNH CỬ NHÂN KỸ THUẬT</w:t>
      </w:r>
    </w:p>
    <w:p w14:paraId="69445DD7" w14:textId="77777777" w:rsidR="00122553" w:rsidRDefault="00122553" w:rsidP="005F2056">
      <w:pPr>
        <w:spacing w:before="60" w:after="60" w:line="288" w:lineRule="auto"/>
        <w:ind w:firstLine="360"/>
        <w:jc w:val="center"/>
        <w:rPr>
          <w:b/>
          <w:bCs/>
          <w:szCs w:val="28"/>
        </w:rPr>
      </w:pPr>
      <w:r w:rsidRPr="00122553">
        <w:rPr>
          <w:b/>
          <w:bCs/>
          <w:szCs w:val="28"/>
          <w:lang w:val="vi-VN"/>
        </w:rPr>
        <w:t xml:space="preserve">Thời gian đào tạo: </w:t>
      </w:r>
      <w:r w:rsidR="00E73BF0">
        <w:rPr>
          <w:b/>
          <w:bCs/>
          <w:szCs w:val="28"/>
        </w:rPr>
        <w:t xml:space="preserve"> </w:t>
      </w:r>
      <w:r w:rsidRPr="00122553">
        <w:rPr>
          <w:b/>
          <w:bCs/>
          <w:szCs w:val="28"/>
          <w:lang w:val="vi-VN"/>
        </w:rPr>
        <w:t>4,</w:t>
      </w:r>
      <w:r w:rsidRPr="00122553">
        <w:rPr>
          <w:b/>
          <w:bCs/>
          <w:szCs w:val="28"/>
        </w:rPr>
        <w:t>0</w:t>
      </w:r>
      <w:r w:rsidRPr="00122553">
        <w:rPr>
          <w:b/>
          <w:bCs/>
          <w:szCs w:val="28"/>
          <w:lang w:val="vi-VN"/>
        </w:rPr>
        <w:t xml:space="preserve"> năm</w:t>
      </w:r>
      <w:r w:rsidRPr="00122553">
        <w:rPr>
          <w:b/>
          <w:bCs/>
          <w:szCs w:val="28"/>
        </w:rPr>
        <w:t xml:space="preserve"> (140 Tín chỉ)</w:t>
      </w:r>
    </w:p>
    <w:p w14:paraId="7ED0F1A5" w14:textId="77777777" w:rsidR="002A7872" w:rsidRPr="00122553" w:rsidRDefault="002A7872" w:rsidP="005F2056">
      <w:pPr>
        <w:spacing w:before="60" w:after="60" w:line="288" w:lineRule="auto"/>
        <w:ind w:firstLine="360"/>
        <w:jc w:val="center"/>
        <w:rPr>
          <w:b/>
          <w:bCs/>
          <w:szCs w:val="28"/>
        </w:rPr>
      </w:pPr>
    </w:p>
    <w:p w14:paraId="30D34067" w14:textId="77777777" w:rsidR="00122553" w:rsidRPr="00122553" w:rsidRDefault="00122553" w:rsidP="00122553">
      <w:pPr>
        <w:spacing w:before="120" w:line="288" w:lineRule="auto"/>
        <w:rPr>
          <w:b/>
          <w:bCs/>
          <w:szCs w:val="28"/>
          <w:lang w:val="vi-VN"/>
        </w:rPr>
      </w:pPr>
      <w:r w:rsidRPr="00122553">
        <w:rPr>
          <w:b/>
          <w:bCs/>
          <w:szCs w:val="28"/>
        </w:rPr>
        <w:t xml:space="preserve">I. </w:t>
      </w:r>
      <w:r w:rsidRPr="00122553">
        <w:rPr>
          <w:b/>
          <w:bCs/>
          <w:szCs w:val="28"/>
          <w:lang w:val="vi-VN"/>
        </w:rPr>
        <w:t xml:space="preserve">MỤC TIÊU ĐÀO TẠO </w:t>
      </w:r>
    </w:p>
    <w:p w14:paraId="335A73D4" w14:textId="77777777" w:rsidR="00122553" w:rsidRPr="00122553" w:rsidRDefault="00122553" w:rsidP="00122553">
      <w:pPr>
        <w:spacing w:before="120" w:line="288" w:lineRule="auto"/>
        <w:rPr>
          <w:b/>
          <w:bCs/>
          <w:szCs w:val="28"/>
          <w:lang w:val="vi-VN"/>
        </w:rPr>
      </w:pPr>
      <w:r w:rsidRPr="0068060E">
        <w:rPr>
          <w:b/>
          <w:bCs/>
          <w:szCs w:val="28"/>
          <w:lang w:val="vi-VN"/>
        </w:rPr>
        <w:t>1</w:t>
      </w:r>
      <w:r w:rsidRPr="00122553">
        <w:rPr>
          <w:b/>
          <w:bCs/>
          <w:szCs w:val="28"/>
          <w:lang w:val="vi-VN"/>
        </w:rPr>
        <w:t xml:space="preserve">. Mục tiêu </w:t>
      </w:r>
      <w:r w:rsidRPr="0068060E">
        <w:rPr>
          <w:b/>
          <w:bCs/>
          <w:szCs w:val="28"/>
          <w:lang w:val="vi-VN"/>
        </w:rPr>
        <w:t>chung</w:t>
      </w:r>
      <w:r w:rsidRPr="00122553">
        <w:rPr>
          <w:b/>
          <w:bCs/>
          <w:szCs w:val="28"/>
          <w:lang w:val="vi-VN"/>
        </w:rPr>
        <w:t xml:space="preserve"> </w:t>
      </w:r>
    </w:p>
    <w:p w14:paraId="301A5FA3" w14:textId="77777777" w:rsidR="00122553" w:rsidRPr="00122553" w:rsidRDefault="00122553" w:rsidP="00122553">
      <w:pPr>
        <w:spacing w:before="120" w:after="0" w:line="288" w:lineRule="auto"/>
        <w:ind w:firstLine="450"/>
        <w:rPr>
          <w:sz w:val="26"/>
          <w:szCs w:val="26"/>
          <w:lang w:val="vi-VN"/>
        </w:rPr>
      </w:pPr>
      <w:r w:rsidRPr="0068060E">
        <w:rPr>
          <w:color w:val="000000"/>
          <w:sz w:val="26"/>
          <w:szCs w:val="26"/>
          <w:lang w:val="vi-VN"/>
        </w:rPr>
        <w:t xml:space="preserve">Chương trình đào tạo Cử nhân ngành Công nghệ kỹ thuật giao thông nhằm đào tạo nguồn nhân lực có đầy đủ phẩm chất chính trị, đạo đức và sức khoẻ; có trình độ ngoại ngữ và tin học tốt; có kỹ năng giao tiếp và thực hành; có kiến thức và trình độ chuyên môn vững để có thể </w:t>
      </w:r>
      <w:r w:rsidRPr="0068060E">
        <w:rPr>
          <w:sz w:val="26"/>
          <w:szCs w:val="26"/>
          <w:lang w:val="vi-VN"/>
        </w:rPr>
        <w:t>khai thác,</w:t>
      </w:r>
      <w:r w:rsidRPr="0068060E">
        <w:rPr>
          <w:color w:val="000000"/>
          <w:sz w:val="26"/>
          <w:szCs w:val="26"/>
          <w:lang w:val="vi-VN"/>
        </w:rPr>
        <w:t xml:space="preserve"> thiết kế,</w:t>
      </w:r>
      <w:r w:rsidRPr="0068060E">
        <w:rPr>
          <w:sz w:val="26"/>
          <w:szCs w:val="26"/>
          <w:lang w:val="vi-VN"/>
        </w:rPr>
        <w:t xml:space="preserve"> tổ chức và vận hành </w:t>
      </w:r>
      <w:r w:rsidRPr="0068060E">
        <w:rPr>
          <w:color w:val="000000"/>
          <w:sz w:val="26"/>
          <w:szCs w:val="26"/>
          <w:lang w:val="vi-VN"/>
        </w:rPr>
        <w:t xml:space="preserve">an toàn, hiệu quả hệ thống giao thông; có năng lực xử lý </w:t>
      </w:r>
      <w:r w:rsidRPr="0068060E">
        <w:rPr>
          <w:bCs/>
          <w:sz w:val="26"/>
          <w:szCs w:val="26"/>
          <w:lang w:val="vi-VN"/>
        </w:rPr>
        <w:t>ùn tắc và tai nạn giao thông</w:t>
      </w:r>
      <w:r w:rsidRPr="0068060E">
        <w:rPr>
          <w:color w:val="000000"/>
          <w:sz w:val="26"/>
          <w:szCs w:val="26"/>
          <w:lang w:val="vi-VN"/>
        </w:rPr>
        <w:t>; có khả năng tự học để thích nghi với môi trường làm việc trong xu thế</w:t>
      </w:r>
      <w:r w:rsidRPr="00122553">
        <w:rPr>
          <w:sz w:val="26"/>
          <w:szCs w:val="26"/>
          <w:lang w:val="vi-VN"/>
        </w:rPr>
        <w:t xml:space="preserve"> hội nhập quốc tế. </w:t>
      </w:r>
    </w:p>
    <w:p w14:paraId="7ED3BEF6" w14:textId="77777777" w:rsidR="00122553" w:rsidRPr="00122553" w:rsidRDefault="00122553" w:rsidP="00122553">
      <w:pPr>
        <w:spacing w:before="120" w:after="0" w:line="288" w:lineRule="auto"/>
        <w:rPr>
          <w:b/>
          <w:bCs/>
          <w:szCs w:val="28"/>
          <w:lang w:val="vi-VN"/>
        </w:rPr>
      </w:pPr>
      <w:r w:rsidRPr="00122553">
        <w:rPr>
          <w:b/>
          <w:bCs/>
          <w:szCs w:val="28"/>
          <w:lang w:val="vi-VN"/>
        </w:rPr>
        <w:t xml:space="preserve">2. Mục tiêu cụ thể </w:t>
      </w:r>
    </w:p>
    <w:p w14:paraId="1C51DFE7" w14:textId="77777777" w:rsidR="00122553" w:rsidRPr="0068060E" w:rsidRDefault="00122553" w:rsidP="00122553">
      <w:pPr>
        <w:spacing w:before="120" w:after="0" w:line="288" w:lineRule="auto"/>
        <w:ind w:firstLine="418"/>
        <w:rPr>
          <w:color w:val="000000"/>
          <w:sz w:val="26"/>
          <w:szCs w:val="26"/>
          <w:lang w:val="vi-VN"/>
        </w:rPr>
      </w:pPr>
      <w:r w:rsidRPr="0068060E">
        <w:rPr>
          <w:color w:val="000000"/>
          <w:sz w:val="26"/>
          <w:szCs w:val="26"/>
          <w:lang w:val="vi-VN"/>
        </w:rPr>
        <w:t>Cử nhân ngành Công nghệ kỹ thuật giao thông cần đạt được các mục tiêu cụ thể như sau:</w:t>
      </w:r>
    </w:p>
    <w:p w14:paraId="0C075034" w14:textId="77777777" w:rsidR="00122553" w:rsidRPr="0068060E" w:rsidRDefault="00122553" w:rsidP="0052295B">
      <w:pPr>
        <w:pStyle w:val="a4"/>
        <w:numPr>
          <w:ilvl w:val="0"/>
          <w:numId w:val="5"/>
        </w:numPr>
        <w:suppressAutoHyphens/>
        <w:spacing w:before="120" w:after="0" w:line="288" w:lineRule="auto"/>
        <w:ind w:left="426" w:hanging="426"/>
        <w:contextualSpacing w:val="0"/>
        <w:rPr>
          <w:bCs/>
          <w:sz w:val="26"/>
          <w:szCs w:val="26"/>
          <w:lang w:val="vi-VN"/>
        </w:rPr>
      </w:pPr>
      <w:r w:rsidRPr="0068060E">
        <w:rPr>
          <w:b/>
          <w:bCs/>
          <w:sz w:val="26"/>
          <w:szCs w:val="26"/>
          <w:lang w:val="vi-VN"/>
        </w:rPr>
        <w:t>Mục tiêu 1:</w:t>
      </w:r>
      <w:r w:rsidRPr="0068060E">
        <w:rPr>
          <w:bCs/>
          <w:sz w:val="26"/>
          <w:szCs w:val="26"/>
          <w:lang w:val="vi-VN"/>
        </w:rPr>
        <w:t xml:space="preserve"> Có hiểu biết về kinh tế, chính trị, xã hội và pháp luật của nhà nước để có nhận thức, lối sống và hành động phù hợp, góp phần hiệu quả vào sự phát triển bền vững của xã hội và cộng đồng; có sức khỏe và kiến thức an ninh quốc phòng để học tập, làm việc và sẵn sàng phục vụ Tổ quốc.</w:t>
      </w:r>
    </w:p>
    <w:p w14:paraId="0F9C7F9C" w14:textId="77777777" w:rsidR="00122553" w:rsidRPr="0068060E" w:rsidRDefault="00122553" w:rsidP="0052295B">
      <w:pPr>
        <w:pStyle w:val="a4"/>
        <w:numPr>
          <w:ilvl w:val="0"/>
          <w:numId w:val="5"/>
        </w:numPr>
        <w:suppressAutoHyphens/>
        <w:spacing w:before="120" w:after="0" w:line="288" w:lineRule="auto"/>
        <w:ind w:left="426" w:hanging="426"/>
        <w:contextualSpacing w:val="0"/>
        <w:rPr>
          <w:bCs/>
          <w:sz w:val="26"/>
          <w:szCs w:val="26"/>
          <w:lang w:val="vi-VN"/>
        </w:rPr>
      </w:pPr>
      <w:r w:rsidRPr="0068060E">
        <w:rPr>
          <w:b/>
          <w:bCs/>
          <w:sz w:val="26"/>
          <w:szCs w:val="26"/>
          <w:lang w:val="vi-VN"/>
        </w:rPr>
        <w:t>Mục tiêu 2:</w:t>
      </w:r>
      <w:r w:rsidRPr="0068060E">
        <w:rPr>
          <w:bCs/>
          <w:sz w:val="26"/>
          <w:szCs w:val="26"/>
          <w:lang w:val="vi-VN"/>
        </w:rPr>
        <w:t xml:space="preserve"> Có kiến thức cơ bản về khoa học tự nhiên đáp ứng cho việc tiếp thu và nắm vững kiến thức cơ sở ngành và kiến thức chuyên môn ngành.</w:t>
      </w:r>
    </w:p>
    <w:p w14:paraId="01D8374D" w14:textId="77777777" w:rsidR="00122553" w:rsidRPr="0068060E" w:rsidRDefault="00122553" w:rsidP="0052295B">
      <w:pPr>
        <w:pStyle w:val="a4"/>
        <w:numPr>
          <w:ilvl w:val="0"/>
          <w:numId w:val="5"/>
        </w:numPr>
        <w:suppressAutoHyphens/>
        <w:spacing w:before="120" w:after="0" w:line="288" w:lineRule="auto"/>
        <w:ind w:left="426" w:hanging="426"/>
        <w:contextualSpacing w:val="0"/>
        <w:rPr>
          <w:bCs/>
          <w:sz w:val="26"/>
          <w:szCs w:val="26"/>
          <w:lang w:val="vi-VN"/>
        </w:rPr>
      </w:pPr>
      <w:r w:rsidRPr="0068060E">
        <w:rPr>
          <w:b/>
          <w:bCs/>
          <w:sz w:val="26"/>
          <w:szCs w:val="26"/>
          <w:lang w:val="vi-VN"/>
        </w:rPr>
        <w:t>Mục tiêu 3:</w:t>
      </w:r>
      <w:r w:rsidRPr="0068060E">
        <w:rPr>
          <w:bCs/>
          <w:sz w:val="26"/>
          <w:szCs w:val="26"/>
          <w:lang w:val="vi-VN"/>
        </w:rPr>
        <w:t xml:space="preserve"> Có phẩm chất cá nhân và kỹ năng nghề nghiệp, kỹ năng giao tiếp, kỹ năng làm việc nhóm, có trình độ ngoại ngữ và tin học đáp ứng yêu cầu làm việc trong môi trường liên ngành, đa văn hóa, đa quốc gia. </w:t>
      </w:r>
    </w:p>
    <w:p w14:paraId="5ECE3E37" w14:textId="77777777" w:rsidR="00122553" w:rsidRPr="0068060E" w:rsidRDefault="00122553" w:rsidP="0052295B">
      <w:pPr>
        <w:pStyle w:val="a4"/>
        <w:numPr>
          <w:ilvl w:val="0"/>
          <w:numId w:val="5"/>
        </w:numPr>
        <w:suppressAutoHyphens/>
        <w:spacing w:before="120" w:after="0" w:line="288" w:lineRule="auto"/>
        <w:ind w:left="426" w:hanging="426"/>
        <w:contextualSpacing w:val="0"/>
        <w:rPr>
          <w:color w:val="000000"/>
          <w:sz w:val="26"/>
          <w:szCs w:val="26"/>
          <w:lang w:val="vi-VN"/>
        </w:rPr>
      </w:pPr>
      <w:r w:rsidRPr="0068060E">
        <w:rPr>
          <w:b/>
          <w:bCs/>
          <w:sz w:val="26"/>
          <w:szCs w:val="26"/>
          <w:lang w:val="vi-VN"/>
        </w:rPr>
        <w:t>Mục tiêu 4:</w:t>
      </w:r>
      <w:r w:rsidRPr="0068060E">
        <w:rPr>
          <w:bCs/>
          <w:sz w:val="26"/>
          <w:szCs w:val="26"/>
          <w:lang w:val="vi-VN"/>
        </w:rPr>
        <w:t xml:space="preserve"> Có khả năng tư duy hệ thống, biết đánh giá và lựa chọn phương án phù hợp để giải quyết các vấn đề</w:t>
      </w:r>
      <w:r w:rsidRPr="0068060E">
        <w:rPr>
          <w:color w:val="000000"/>
          <w:sz w:val="26"/>
          <w:szCs w:val="26"/>
          <w:lang w:val="vi-VN"/>
        </w:rPr>
        <w:t xml:space="preserve"> </w:t>
      </w:r>
      <w:r w:rsidRPr="0068060E">
        <w:rPr>
          <w:sz w:val="26"/>
          <w:szCs w:val="26"/>
          <w:lang w:val="vi-VN"/>
        </w:rPr>
        <w:t>liên quan đến ùn tắc và tai nạn giao thông;</w:t>
      </w:r>
      <w:r w:rsidRPr="0068060E">
        <w:rPr>
          <w:color w:val="000000"/>
          <w:sz w:val="26"/>
          <w:szCs w:val="26"/>
          <w:lang w:val="vi-VN"/>
        </w:rPr>
        <w:t xml:space="preserve"> có khả năng </w:t>
      </w:r>
      <w:r w:rsidRPr="0068060E">
        <w:rPr>
          <w:sz w:val="26"/>
          <w:szCs w:val="26"/>
          <w:lang w:val="vi-VN"/>
        </w:rPr>
        <w:t xml:space="preserve">khai thác, </w:t>
      </w:r>
      <w:r w:rsidRPr="0068060E">
        <w:rPr>
          <w:color w:val="000000"/>
          <w:sz w:val="26"/>
          <w:szCs w:val="26"/>
          <w:lang w:val="vi-VN"/>
        </w:rPr>
        <w:t xml:space="preserve">thiết kế, </w:t>
      </w:r>
      <w:r w:rsidRPr="0068060E">
        <w:rPr>
          <w:sz w:val="26"/>
          <w:szCs w:val="26"/>
          <w:lang w:val="vi-VN"/>
        </w:rPr>
        <w:t>tổ chức và vận hành</w:t>
      </w:r>
      <w:r w:rsidRPr="0068060E">
        <w:rPr>
          <w:color w:val="000000"/>
          <w:spacing w:val="-2"/>
          <w:sz w:val="26"/>
          <w:szCs w:val="26"/>
          <w:lang w:val="vi-VN"/>
        </w:rPr>
        <w:t xml:space="preserve"> an toàn, hiệu quả hệ thống giao thông đường bộ</w:t>
      </w:r>
      <w:r w:rsidRPr="0068060E">
        <w:rPr>
          <w:color w:val="000000"/>
          <w:sz w:val="26"/>
          <w:szCs w:val="26"/>
          <w:lang w:val="vi-VN"/>
        </w:rPr>
        <w:t>.</w:t>
      </w:r>
    </w:p>
    <w:p w14:paraId="2935BB7F" w14:textId="77777777" w:rsidR="00122553" w:rsidRPr="00122553" w:rsidRDefault="00122553" w:rsidP="00122553">
      <w:pPr>
        <w:spacing w:before="240" w:after="240" w:line="288" w:lineRule="auto"/>
        <w:rPr>
          <w:b/>
          <w:bCs/>
          <w:szCs w:val="28"/>
          <w:lang w:val="vi-VN"/>
        </w:rPr>
      </w:pPr>
      <w:r w:rsidRPr="0068060E">
        <w:rPr>
          <w:b/>
          <w:bCs/>
          <w:szCs w:val="28"/>
          <w:lang w:val="vi-VN"/>
        </w:rPr>
        <w:t xml:space="preserve">II. </w:t>
      </w:r>
      <w:r w:rsidRPr="00122553">
        <w:rPr>
          <w:b/>
          <w:bCs/>
          <w:szCs w:val="28"/>
          <w:lang w:val="vi-VN"/>
        </w:rPr>
        <w:t>CHUẨN ĐẦU RA CẤP ĐỘ 3</w:t>
      </w:r>
    </w:p>
    <w:p w14:paraId="0D66B6C1" w14:textId="77777777" w:rsidR="00122553" w:rsidRPr="00122553" w:rsidRDefault="00122553" w:rsidP="00122553">
      <w:pPr>
        <w:spacing w:before="120" w:after="0" w:line="288" w:lineRule="auto"/>
        <w:rPr>
          <w:b/>
          <w:iCs/>
          <w:color w:val="000000"/>
          <w:szCs w:val="28"/>
        </w:rPr>
      </w:pPr>
      <w:r w:rsidRPr="00122553">
        <w:rPr>
          <w:b/>
          <w:iCs/>
          <w:color w:val="000000"/>
          <w:szCs w:val="28"/>
        </w:rPr>
        <w:t>2.1. Chuẩn về kiến thức</w:t>
      </w:r>
    </w:p>
    <w:p w14:paraId="387DC5C2" w14:textId="77777777" w:rsidR="00122553" w:rsidRPr="00122553" w:rsidRDefault="00122553" w:rsidP="0052295B">
      <w:pPr>
        <w:pStyle w:val="a4"/>
        <w:numPr>
          <w:ilvl w:val="0"/>
          <w:numId w:val="6"/>
        </w:numPr>
        <w:spacing w:before="120" w:after="0" w:line="288" w:lineRule="auto"/>
        <w:ind w:left="426" w:hanging="426"/>
        <w:rPr>
          <w:noProof/>
          <w:color w:val="000000"/>
          <w:sz w:val="26"/>
          <w:szCs w:val="26"/>
        </w:rPr>
      </w:pPr>
      <w:r w:rsidRPr="00122553">
        <w:rPr>
          <w:color w:val="000000"/>
          <w:sz w:val="26"/>
          <w:szCs w:val="26"/>
        </w:rPr>
        <w:lastRenderedPageBreak/>
        <w:t xml:space="preserve">Có kiến thức cơ bản về tin học và khoa học tự nhiên để tiếp thu được các kiến thức cơ sở ngành </w:t>
      </w:r>
      <w:r w:rsidRPr="00122553">
        <w:rPr>
          <w:noProof/>
          <w:color w:val="000000"/>
          <w:sz w:val="26"/>
          <w:szCs w:val="26"/>
        </w:rPr>
        <w:t>và chuyên môn ngành.</w:t>
      </w:r>
    </w:p>
    <w:p w14:paraId="4C186D6E" w14:textId="77777777" w:rsidR="00122553" w:rsidRPr="00122553" w:rsidRDefault="00122553" w:rsidP="0052295B">
      <w:pPr>
        <w:pStyle w:val="a4"/>
        <w:numPr>
          <w:ilvl w:val="0"/>
          <w:numId w:val="6"/>
        </w:numPr>
        <w:spacing w:before="120" w:after="0" w:line="288" w:lineRule="auto"/>
        <w:ind w:left="426" w:hanging="426"/>
        <w:rPr>
          <w:noProof/>
          <w:color w:val="000000"/>
          <w:sz w:val="26"/>
          <w:szCs w:val="26"/>
        </w:rPr>
      </w:pPr>
      <w:r w:rsidRPr="00122553">
        <w:rPr>
          <w:sz w:val="26"/>
          <w:szCs w:val="26"/>
        </w:rPr>
        <w:t xml:space="preserve">Nắm vững và vận dụng </w:t>
      </w:r>
      <w:r w:rsidRPr="00122553">
        <w:rPr>
          <w:color w:val="000000"/>
          <w:sz w:val="26"/>
          <w:szCs w:val="26"/>
        </w:rPr>
        <w:t xml:space="preserve">được kiến thức cơ sở ngành trong việc </w:t>
      </w:r>
      <w:r w:rsidRPr="00122553">
        <w:rPr>
          <w:bCs/>
          <w:sz w:val="26"/>
          <w:szCs w:val="26"/>
        </w:rPr>
        <w:t>đánh giá, lựa chọn phương án phù hợp để giải quyết các vấn đề</w:t>
      </w:r>
      <w:r w:rsidRPr="00122553">
        <w:rPr>
          <w:color w:val="000000"/>
          <w:sz w:val="26"/>
          <w:szCs w:val="26"/>
        </w:rPr>
        <w:t xml:space="preserve"> </w:t>
      </w:r>
      <w:r w:rsidRPr="00122553">
        <w:rPr>
          <w:sz w:val="26"/>
          <w:szCs w:val="26"/>
        </w:rPr>
        <w:t>liên quan đến ùn tắc và tai nạn giao thông</w:t>
      </w:r>
      <w:r w:rsidRPr="00122553">
        <w:rPr>
          <w:bCs/>
          <w:color w:val="000000"/>
          <w:sz w:val="26"/>
          <w:szCs w:val="26"/>
        </w:rPr>
        <w:t>.</w:t>
      </w:r>
    </w:p>
    <w:p w14:paraId="602AF983" w14:textId="77777777" w:rsidR="00122553" w:rsidRPr="00122553" w:rsidRDefault="00122553" w:rsidP="0052295B">
      <w:pPr>
        <w:pStyle w:val="a4"/>
        <w:numPr>
          <w:ilvl w:val="0"/>
          <w:numId w:val="6"/>
        </w:numPr>
        <w:spacing w:before="120" w:after="0" w:line="288" w:lineRule="auto"/>
        <w:ind w:left="426" w:hanging="426"/>
        <w:rPr>
          <w:bCs/>
          <w:sz w:val="26"/>
          <w:szCs w:val="26"/>
        </w:rPr>
      </w:pPr>
      <w:r w:rsidRPr="00122553">
        <w:rPr>
          <w:color w:val="000000"/>
          <w:sz w:val="26"/>
          <w:szCs w:val="26"/>
        </w:rPr>
        <w:t xml:space="preserve">Có kiến </w:t>
      </w:r>
      <w:r w:rsidRPr="00122553">
        <w:rPr>
          <w:bCs/>
          <w:sz w:val="26"/>
          <w:szCs w:val="26"/>
        </w:rPr>
        <w:t xml:space="preserve">thức chuyên môn rộng để có thể </w:t>
      </w:r>
      <w:r w:rsidRPr="00122553">
        <w:rPr>
          <w:sz w:val="26"/>
          <w:szCs w:val="26"/>
        </w:rPr>
        <w:t>khai thác,</w:t>
      </w:r>
      <w:r w:rsidRPr="00122553">
        <w:rPr>
          <w:color w:val="000000"/>
          <w:sz w:val="26"/>
          <w:szCs w:val="26"/>
        </w:rPr>
        <w:t xml:space="preserve"> thiết kế,</w:t>
      </w:r>
      <w:r w:rsidRPr="00122553">
        <w:rPr>
          <w:sz w:val="26"/>
          <w:szCs w:val="26"/>
        </w:rPr>
        <w:t xml:space="preserve"> tổ chức và vận hành </w:t>
      </w:r>
      <w:r w:rsidRPr="00122553">
        <w:rPr>
          <w:color w:val="000000"/>
          <w:spacing w:val="-2"/>
          <w:sz w:val="26"/>
          <w:szCs w:val="26"/>
        </w:rPr>
        <w:t>hệ thống giao thông đường bộ</w:t>
      </w:r>
      <w:r w:rsidRPr="00122553">
        <w:rPr>
          <w:color w:val="000000"/>
          <w:sz w:val="26"/>
          <w:szCs w:val="26"/>
        </w:rPr>
        <w:t xml:space="preserve"> một cách an toàn và hiệu quả.</w:t>
      </w:r>
    </w:p>
    <w:p w14:paraId="6BB30DA6" w14:textId="77777777" w:rsidR="00122553" w:rsidRPr="00122553" w:rsidRDefault="00122553" w:rsidP="00122553">
      <w:pPr>
        <w:spacing w:before="120" w:after="0" w:line="288" w:lineRule="auto"/>
        <w:rPr>
          <w:b/>
          <w:iCs/>
          <w:color w:val="000000"/>
          <w:szCs w:val="28"/>
        </w:rPr>
      </w:pPr>
      <w:r w:rsidRPr="00122553">
        <w:rPr>
          <w:b/>
          <w:iCs/>
          <w:color w:val="000000"/>
          <w:szCs w:val="28"/>
        </w:rPr>
        <w:t>2.2. Chuẩn về kỹ năng</w:t>
      </w:r>
    </w:p>
    <w:p w14:paraId="4F1F8B32" w14:textId="77777777" w:rsidR="00122553" w:rsidRPr="00122553" w:rsidRDefault="00122553" w:rsidP="0052295B">
      <w:pPr>
        <w:pStyle w:val="a4"/>
        <w:numPr>
          <w:ilvl w:val="0"/>
          <w:numId w:val="6"/>
        </w:numPr>
        <w:spacing w:before="120" w:after="0" w:line="288" w:lineRule="auto"/>
        <w:ind w:left="426" w:hanging="426"/>
        <w:rPr>
          <w:color w:val="000000"/>
          <w:sz w:val="26"/>
          <w:szCs w:val="26"/>
        </w:rPr>
      </w:pPr>
      <w:r w:rsidRPr="00122553">
        <w:rPr>
          <w:color w:val="000000"/>
          <w:sz w:val="26"/>
          <w:szCs w:val="26"/>
        </w:rPr>
        <w:t>Có kỹ năng cơ bản trong xử lý tình huống và giải quyết các vấn đề thực tế về ùn tắc và tai nạn giao thông.</w:t>
      </w:r>
    </w:p>
    <w:p w14:paraId="082BDA9A" w14:textId="77777777" w:rsidR="00122553" w:rsidRPr="00122553" w:rsidRDefault="00122553" w:rsidP="0052295B">
      <w:pPr>
        <w:pStyle w:val="a4"/>
        <w:numPr>
          <w:ilvl w:val="0"/>
          <w:numId w:val="6"/>
        </w:numPr>
        <w:spacing w:before="120" w:after="0" w:line="288" w:lineRule="auto"/>
        <w:ind w:left="426" w:hanging="426"/>
        <w:rPr>
          <w:color w:val="000000"/>
          <w:sz w:val="26"/>
          <w:szCs w:val="26"/>
        </w:rPr>
      </w:pPr>
      <w:r w:rsidRPr="00122553">
        <w:rPr>
          <w:color w:val="000000"/>
          <w:sz w:val="26"/>
          <w:szCs w:val="26"/>
        </w:rPr>
        <w:t>Có kỹ năng chuyên môn trong khai thác, thiết kế, tổ chức và vận hành an toàn, hiệu quả hệ thống giao thông.</w:t>
      </w:r>
    </w:p>
    <w:p w14:paraId="156E0CD5" w14:textId="77777777" w:rsidR="00122553" w:rsidRPr="00122553" w:rsidRDefault="00122553" w:rsidP="0052295B">
      <w:pPr>
        <w:pStyle w:val="a4"/>
        <w:numPr>
          <w:ilvl w:val="0"/>
          <w:numId w:val="6"/>
        </w:numPr>
        <w:spacing w:before="120" w:after="0" w:line="288" w:lineRule="auto"/>
        <w:ind w:left="426" w:hanging="426"/>
        <w:rPr>
          <w:color w:val="000000"/>
          <w:sz w:val="26"/>
          <w:szCs w:val="26"/>
        </w:rPr>
      </w:pPr>
      <w:r w:rsidRPr="00122553">
        <w:rPr>
          <w:color w:val="000000"/>
          <w:sz w:val="26"/>
          <w:szCs w:val="26"/>
        </w:rPr>
        <w:t>Có kỹ năng phân tích, tổng hợp, vận dụng các kiến thức đã tích luỹ để nhận biết, đánh giá và lựa chọn giải pháp thích hợp cho các vấn đề thuộc lĩnh vực chuyên môn.</w:t>
      </w:r>
    </w:p>
    <w:p w14:paraId="39EEF469" w14:textId="77777777" w:rsidR="00122553" w:rsidRPr="00122553" w:rsidRDefault="00122553" w:rsidP="0052295B">
      <w:pPr>
        <w:pStyle w:val="a4"/>
        <w:numPr>
          <w:ilvl w:val="0"/>
          <w:numId w:val="6"/>
        </w:numPr>
        <w:spacing w:before="120" w:after="0" w:line="288" w:lineRule="auto"/>
        <w:ind w:left="426" w:hanging="426"/>
        <w:rPr>
          <w:color w:val="000000"/>
          <w:sz w:val="26"/>
          <w:szCs w:val="26"/>
        </w:rPr>
      </w:pPr>
      <w:r w:rsidRPr="00122553">
        <w:rPr>
          <w:color w:val="000000"/>
          <w:sz w:val="26"/>
          <w:szCs w:val="26"/>
        </w:rPr>
        <w:t>Có kỹ năng tự học, tự chủ trong việc giải quyết các vấn đề thuộc lĩnh vực chuyên môn.</w:t>
      </w:r>
    </w:p>
    <w:p w14:paraId="1F23405B" w14:textId="77777777" w:rsidR="00122553" w:rsidRPr="00122553" w:rsidRDefault="00122553" w:rsidP="0052295B">
      <w:pPr>
        <w:pStyle w:val="a4"/>
        <w:numPr>
          <w:ilvl w:val="0"/>
          <w:numId w:val="6"/>
        </w:numPr>
        <w:spacing w:before="120" w:after="0" w:line="288" w:lineRule="auto"/>
        <w:ind w:left="426" w:hanging="426"/>
        <w:rPr>
          <w:color w:val="000000"/>
          <w:sz w:val="26"/>
          <w:szCs w:val="26"/>
        </w:rPr>
      </w:pPr>
      <w:r w:rsidRPr="00122553">
        <w:rPr>
          <w:color w:val="000000"/>
          <w:sz w:val="26"/>
          <w:szCs w:val="26"/>
        </w:rPr>
        <w:t>Hiểu biết và vận dụng được kiến thức về về triết học, pháp luật, khoa học xã hội và nhân văn để thực hiện các trách nhiệm đạo đức với các quyết định của cá nhân, chính trực, chủ động, chuyên nghiệp trong công việc.</w:t>
      </w:r>
    </w:p>
    <w:p w14:paraId="26689F3A" w14:textId="77777777" w:rsidR="00122553" w:rsidRPr="00122553" w:rsidRDefault="00122553" w:rsidP="0052295B">
      <w:pPr>
        <w:pStyle w:val="a4"/>
        <w:numPr>
          <w:ilvl w:val="0"/>
          <w:numId w:val="6"/>
        </w:numPr>
        <w:spacing w:before="120" w:after="0" w:line="288" w:lineRule="auto"/>
        <w:ind w:left="426" w:hanging="426"/>
        <w:rPr>
          <w:color w:val="000000"/>
          <w:sz w:val="26"/>
          <w:szCs w:val="26"/>
        </w:rPr>
      </w:pPr>
      <w:r w:rsidRPr="00122553">
        <w:rPr>
          <w:color w:val="000000"/>
          <w:sz w:val="26"/>
          <w:szCs w:val="26"/>
        </w:rPr>
        <w:t>Có kỹ năng làm việc theo nhóm, có khả năng hợp tác, chia sẻ, chấp nhận khác biệt.</w:t>
      </w:r>
    </w:p>
    <w:p w14:paraId="16B14871" w14:textId="77777777" w:rsidR="00122553" w:rsidRPr="00122553" w:rsidRDefault="00122553" w:rsidP="0052295B">
      <w:pPr>
        <w:pStyle w:val="a4"/>
        <w:numPr>
          <w:ilvl w:val="0"/>
          <w:numId w:val="6"/>
        </w:numPr>
        <w:spacing w:before="120" w:after="0" w:line="288" w:lineRule="auto"/>
        <w:ind w:left="426" w:hanging="426"/>
        <w:rPr>
          <w:color w:val="000000"/>
          <w:sz w:val="26"/>
          <w:szCs w:val="26"/>
        </w:rPr>
      </w:pPr>
      <w:r w:rsidRPr="00122553">
        <w:rPr>
          <w:color w:val="000000"/>
          <w:sz w:val="26"/>
          <w:szCs w:val="26"/>
        </w:rPr>
        <w:t>Có kỹ năng lựa chọn và sử dụng các hình thức giao tiếp hiệu quả, phù hợp với mục tiêu, nội dung, hoàn cảnh và đối tượng giao tiếp; có khả năng trình bày các văn bản phổ thông và khoa học.</w:t>
      </w:r>
    </w:p>
    <w:p w14:paraId="2A34DEC2" w14:textId="77777777" w:rsidR="00122553" w:rsidRPr="00122553" w:rsidRDefault="00122553" w:rsidP="0052295B">
      <w:pPr>
        <w:pStyle w:val="a4"/>
        <w:numPr>
          <w:ilvl w:val="0"/>
          <w:numId w:val="6"/>
        </w:numPr>
        <w:spacing w:before="120" w:after="0" w:line="288" w:lineRule="auto"/>
        <w:ind w:left="426" w:hanging="426"/>
        <w:rPr>
          <w:color w:val="000000"/>
          <w:sz w:val="26"/>
          <w:szCs w:val="26"/>
        </w:rPr>
      </w:pPr>
      <w:r w:rsidRPr="00122553">
        <w:rPr>
          <w:color w:val="000000"/>
          <w:sz w:val="26"/>
          <w:szCs w:val="26"/>
        </w:rPr>
        <w:t>Đạt trình độ ngoại ngữ tối thiểu bậc 3 trong khung năng lực ngoại ngữ 6 theo quy định của Bộ Giáo dục và Đào tạo và có kiến thức cơ bản về tiếng Anh trong lĩnh vực kỹ thuật giao thông và an toàn giao thông.</w:t>
      </w:r>
    </w:p>
    <w:p w14:paraId="49528BCC" w14:textId="77777777" w:rsidR="00122553" w:rsidRPr="00122553" w:rsidRDefault="00122553" w:rsidP="0052295B">
      <w:pPr>
        <w:pStyle w:val="a4"/>
        <w:numPr>
          <w:ilvl w:val="0"/>
          <w:numId w:val="6"/>
        </w:numPr>
        <w:spacing w:before="120" w:after="0" w:line="288" w:lineRule="auto"/>
        <w:ind w:left="426" w:hanging="426"/>
        <w:rPr>
          <w:noProof/>
          <w:color w:val="000000"/>
          <w:sz w:val="26"/>
          <w:szCs w:val="26"/>
        </w:rPr>
      </w:pPr>
      <w:r w:rsidRPr="00122553">
        <w:rPr>
          <w:color w:val="000000"/>
          <w:sz w:val="26"/>
          <w:szCs w:val="26"/>
        </w:rPr>
        <w:t>Có kỹ năng nhận biết, phân tích và đánh giá được các tác động kỹ thuật, kinh tế, xã hội và môi trường trong</w:t>
      </w:r>
      <w:r w:rsidRPr="00122553">
        <w:rPr>
          <w:noProof/>
          <w:color w:val="000000"/>
          <w:sz w:val="26"/>
          <w:szCs w:val="26"/>
        </w:rPr>
        <w:t xml:space="preserve"> hoạt động về </w:t>
      </w:r>
      <w:r w:rsidRPr="00122553">
        <w:rPr>
          <w:color w:val="000000"/>
          <w:sz w:val="26"/>
          <w:szCs w:val="26"/>
        </w:rPr>
        <w:t>kỹ thuật giao thông giao thông</w:t>
      </w:r>
      <w:r w:rsidRPr="00122553">
        <w:rPr>
          <w:noProof/>
          <w:color w:val="000000"/>
          <w:sz w:val="26"/>
          <w:szCs w:val="26"/>
        </w:rPr>
        <w:t xml:space="preserve"> đương đại.</w:t>
      </w:r>
    </w:p>
    <w:p w14:paraId="7EC9EA58" w14:textId="77777777" w:rsidR="00122553" w:rsidRPr="00122553" w:rsidRDefault="00122553" w:rsidP="00122553">
      <w:pPr>
        <w:spacing w:before="120" w:after="0" w:line="288" w:lineRule="auto"/>
        <w:rPr>
          <w:b/>
          <w:iCs/>
          <w:color w:val="000000"/>
          <w:szCs w:val="28"/>
        </w:rPr>
      </w:pPr>
      <w:r w:rsidRPr="00122553">
        <w:rPr>
          <w:b/>
          <w:iCs/>
          <w:color w:val="000000"/>
          <w:szCs w:val="28"/>
        </w:rPr>
        <w:t>2.3. Chuẩn về phẩm chất đạo đức, thái độ</w:t>
      </w:r>
    </w:p>
    <w:p w14:paraId="23303EFC" w14:textId="77777777" w:rsidR="00122553" w:rsidRPr="00122553" w:rsidRDefault="00122553" w:rsidP="0052295B">
      <w:pPr>
        <w:pStyle w:val="a4"/>
        <w:numPr>
          <w:ilvl w:val="0"/>
          <w:numId w:val="6"/>
        </w:numPr>
        <w:spacing w:before="120" w:after="0" w:line="288" w:lineRule="auto"/>
        <w:ind w:left="426" w:hanging="426"/>
        <w:rPr>
          <w:color w:val="000000"/>
          <w:sz w:val="26"/>
          <w:szCs w:val="26"/>
        </w:rPr>
      </w:pPr>
      <w:r w:rsidRPr="00122553">
        <w:rPr>
          <w:color w:val="000000"/>
          <w:sz w:val="26"/>
          <w:szCs w:val="26"/>
        </w:rPr>
        <w:t>Có ý thức tôn trọng và tuân thủ pháp luật, có trách nhiệm với cộng đồng và xã hội.</w:t>
      </w:r>
    </w:p>
    <w:p w14:paraId="0CED1DB2" w14:textId="77777777" w:rsidR="00122553" w:rsidRPr="00122553" w:rsidRDefault="00122553" w:rsidP="0052295B">
      <w:pPr>
        <w:pStyle w:val="a4"/>
        <w:numPr>
          <w:ilvl w:val="0"/>
          <w:numId w:val="6"/>
        </w:numPr>
        <w:spacing w:before="120" w:after="0" w:line="288" w:lineRule="auto"/>
        <w:ind w:left="426" w:hanging="426"/>
        <w:rPr>
          <w:color w:val="000000"/>
          <w:sz w:val="26"/>
          <w:szCs w:val="26"/>
        </w:rPr>
      </w:pPr>
      <w:r w:rsidRPr="00122553">
        <w:rPr>
          <w:color w:val="000000"/>
          <w:sz w:val="26"/>
          <w:szCs w:val="26"/>
        </w:rPr>
        <w:t>Có đạo đức nghề nghiệp, ý thức trách nhiệm trong công việc và tác phong chuyên nghiệp.</w:t>
      </w:r>
    </w:p>
    <w:p w14:paraId="7F98E876" w14:textId="77777777" w:rsidR="00122553" w:rsidRPr="00122553" w:rsidRDefault="00122553" w:rsidP="0052295B">
      <w:pPr>
        <w:pStyle w:val="a4"/>
        <w:numPr>
          <w:ilvl w:val="0"/>
          <w:numId w:val="6"/>
        </w:numPr>
        <w:spacing w:before="120" w:after="0" w:line="288" w:lineRule="auto"/>
        <w:ind w:left="426" w:hanging="426"/>
        <w:rPr>
          <w:color w:val="000000"/>
          <w:sz w:val="26"/>
          <w:szCs w:val="26"/>
        </w:rPr>
      </w:pPr>
      <w:r w:rsidRPr="00122553">
        <w:rPr>
          <w:color w:val="000000"/>
          <w:sz w:val="26"/>
          <w:szCs w:val="26"/>
        </w:rPr>
        <w:t>Có các đức tính bền bỉ, kiên trì, sáng suốt trước các khó khăn, thách thức của công việc và cuộc sống.</w:t>
      </w:r>
    </w:p>
    <w:p w14:paraId="281AFCEA" w14:textId="77777777" w:rsidR="00122553" w:rsidRDefault="00122553" w:rsidP="00122553">
      <w:pPr>
        <w:spacing w:before="120" w:after="0" w:line="288" w:lineRule="auto"/>
        <w:ind w:firstLine="426"/>
        <w:rPr>
          <w:noProof/>
          <w:color w:val="000000"/>
          <w:sz w:val="26"/>
          <w:szCs w:val="26"/>
        </w:rPr>
      </w:pPr>
    </w:p>
    <w:p w14:paraId="2E657533" w14:textId="77777777" w:rsidR="00FF7CE5" w:rsidRDefault="00FF7CE5" w:rsidP="00122553">
      <w:pPr>
        <w:spacing w:before="120" w:after="0" w:line="288" w:lineRule="auto"/>
        <w:ind w:firstLine="426"/>
        <w:rPr>
          <w:noProof/>
          <w:color w:val="000000"/>
          <w:sz w:val="26"/>
          <w:szCs w:val="26"/>
        </w:rPr>
      </w:pPr>
    </w:p>
    <w:p w14:paraId="054DF75A" w14:textId="77777777" w:rsidR="002A5211" w:rsidRDefault="002A5211" w:rsidP="00122553">
      <w:pPr>
        <w:spacing w:before="120" w:after="0" w:line="288" w:lineRule="auto"/>
        <w:ind w:firstLine="426"/>
        <w:rPr>
          <w:noProof/>
          <w:color w:val="000000"/>
          <w:sz w:val="26"/>
          <w:szCs w:val="26"/>
        </w:rPr>
      </w:pPr>
    </w:p>
    <w:p w14:paraId="1B16F8A9" w14:textId="77777777" w:rsidR="00122553" w:rsidRPr="00122553" w:rsidRDefault="00122553" w:rsidP="00122553">
      <w:pPr>
        <w:spacing w:before="60"/>
        <w:jc w:val="center"/>
        <w:rPr>
          <w:noProof/>
          <w:color w:val="000000"/>
          <w:sz w:val="26"/>
          <w:szCs w:val="26"/>
        </w:rPr>
      </w:pPr>
      <w:r w:rsidRPr="00122553">
        <w:rPr>
          <w:b/>
          <w:color w:val="000000"/>
          <w:sz w:val="26"/>
          <w:szCs w:val="26"/>
        </w:rPr>
        <w:lastRenderedPageBreak/>
        <w:t>Chuẩn đầu ra theo CDIO cho hệ Cử nhân ngành Công nghệ kỹ thuật giao thông</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8"/>
        <w:gridCol w:w="977"/>
        <w:gridCol w:w="5584"/>
        <w:gridCol w:w="776"/>
        <w:gridCol w:w="907"/>
      </w:tblGrid>
      <w:tr w:rsidR="00122553" w:rsidRPr="00122553" w14:paraId="3899BB37" w14:textId="77777777" w:rsidTr="006F59A6">
        <w:trPr>
          <w:trHeight w:val="132"/>
          <w:tblHeader/>
        </w:trPr>
        <w:tc>
          <w:tcPr>
            <w:tcW w:w="466" w:type="pct"/>
            <w:shd w:val="clear" w:color="auto" w:fill="DBE5F1"/>
            <w:vAlign w:val="center"/>
          </w:tcPr>
          <w:p w14:paraId="5B4E3160" w14:textId="77777777" w:rsidR="00122553" w:rsidRPr="00122553" w:rsidRDefault="00122553" w:rsidP="00722BAF">
            <w:pPr>
              <w:spacing w:before="120"/>
              <w:ind w:right="-19"/>
              <w:jc w:val="center"/>
              <w:rPr>
                <w:b/>
                <w:sz w:val="24"/>
                <w:szCs w:val="24"/>
                <w:lang w:val="vi-VN"/>
              </w:rPr>
            </w:pPr>
            <w:r w:rsidRPr="00122553">
              <w:rPr>
                <w:b/>
                <w:sz w:val="24"/>
                <w:szCs w:val="24"/>
              </w:rPr>
              <w:t>Nhóm</w:t>
            </w:r>
          </w:p>
        </w:tc>
        <w:tc>
          <w:tcPr>
            <w:tcW w:w="537" w:type="pct"/>
            <w:shd w:val="clear" w:color="auto" w:fill="DBE5F1"/>
            <w:tcMar>
              <w:left w:w="108" w:type="dxa"/>
              <w:right w:w="108" w:type="dxa"/>
            </w:tcMar>
            <w:vAlign w:val="center"/>
          </w:tcPr>
          <w:p w14:paraId="61C922BD" w14:textId="77777777" w:rsidR="00122553" w:rsidRPr="00122553" w:rsidRDefault="00122553" w:rsidP="00722BAF">
            <w:pPr>
              <w:spacing w:before="120"/>
              <w:jc w:val="center"/>
              <w:rPr>
                <w:b/>
                <w:sz w:val="24"/>
                <w:szCs w:val="24"/>
              </w:rPr>
            </w:pPr>
            <w:r w:rsidRPr="00122553">
              <w:rPr>
                <w:b/>
                <w:sz w:val="24"/>
                <w:szCs w:val="24"/>
              </w:rPr>
              <w:t>Mã</w:t>
            </w:r>
          </w:p>
        </w:tc>
        <w:tc>
          <w:tcPr>
            <w:tcW w:w="3071" w:type="pct"/>
            <w:shd w:val="clear" w:color="auto" w:fill="DBE5F1"/>
            <w:tcMar>
              <w:left w:w="108" w:type="dxa"/>
              <w:right w:w="108" w:type="dxa"/>
            </w:tcMar>
            <w:vAlign w:val="center"/>
          </w:tcPr>
          <w:p w14:paraId="7C4697F4" w14:textId="77777777" w:rsidR="00122553" w:rsidRPr="00122553" w:rsidRDefault="00122553" w:rsidP="00722BAF">
            <w:pPr>
              <w:spacing w:before="120"/>
              <w:jc w:val="center"/>
              <w:rPr>
                <w:sz w:val="24"/>
                <w:szCs w:val="24"/>
              </w:rPr>
            </w:pPr>
            <w:r w:rsidRPr="00122553">
              <w:rPr>
                <w:b/>
                <w:sz w:val="24"/>
                <w:szCs w:val="24"/>
              </w:rPr>
              <w:t>CHUẨN ĐẦU RA</w:t>
            </w:r>
          </w:p>
        </w:tc>
        <w:tc>
          <w:tcPr>
            <w:tcW w:w="427" w:type="pct"/>
            <w:shd w:val="clear" w:color="auto" w:fill="DBE5F1"/>
            <w:vAlign w:val="center"/>
          </w:tcPr>
          <w:p w14:paraId="3B40700A" w14:textId="77777777" w:rsidR="00122553" w:rsidRPr="00FF7CE5" w:rsidRDefault="00122553" w:rsidP="00722BAF">
            <w:pPr>
              <w:spacing w:before="120"/>
              <w:jc w:val="center"/>
              <w:rPr>
                <w:b/>
                <w:color w:val="000000" w:themeColor="text1"/>
                <w:sz w:val="24"/>
                <w:szCs w:val="24"/>
              </w:rPr>
            </w:pPr>
            <w:r w:rsidRPr="00FF7CE5">
              <w:rPr>
                <w:b/>
                <w:color w:val="000000" w:themeColor="text1"/>
                <w:sz w:val="24"/>
                <w:szCs w:val="24"/>
              </w:rPr>
              <w:t>CDIO</w:t>
            </w:r>
          </w:p>
        </w:tc>
        <w:tc>
          <w:tcPr>
            <w:tcW w:w="499" w:type="pct"/>
            <w:shd w:val="clear" w:color="auto" w:fill="DBE5F1"/>
            <w:vAlign w:val="center"/>
          </w:tcPr>
          <w:p w14:paraId="321707F9" w14:textId="77777777" w:rsidR="00122553" w:rsidRPr="00FF7CE5" w:rsidRDefault="00122553" w:rsidP="00722BAF">
            <w:pPr>
              <w:spacing w:before="120"/>
              <w:jc w:val="center"/>
              <w:rPr>
                <w:b/>
                <w:color w:val="000000" w:themeColor="text1"/>
                <w:sz w:val="24"/>
                <w:szCs w:val="24"/>
              </w:rPr>
            </w:pPr>
            <w:r w:rsidRPr="00FF7CE5">
              <w:rPr>
                <w:b/>
                <w:color w:val="000000" w:themeColor="text1"/>
                <w:sz w:val="24"/>
                <w:szCs w:val="24"/>
              </w:rPr>
              <w:t>Bloom</w:t>
            </w:r>
          </w:p>
        </w:tc>
      </w:tr>
      <w:tr w:rsidR="00122553" w:rsidRPr="00122553" w14:paraId="6954DD91" w14:textId="77777777" w:rsidTr="006F59A6">
        <w:trPr>
          <w:trHeight w:val="815"/>
        </w:trPr>
        <w:tc>
          <w:tcPr>
            <w:tcW w:w="466" w:type="pct"/>
            <w:vMerge w:val="restart"/>
            <w:shd w:val="clear" w:color="auto" w:fill="auto"/>
            <w:vAlign w:val="center"/>
          </w:tcPr>
          <w:p w14:paraId="7CB00C10" w14:textId="77777777" w:rsidR="00122553" w:rsidRPr="00122553" w:rsidRDefault="00122553" w:rsidP="00722BAF">
            <w:pPr>
              <w:spacing w:before="40" w:after="40"/>
              <w:ind w:right="-19"/>
              <w:jc w:val="center"/>
              <w:rPr>
                <w:sz w:val="24"/>
                <w:szCs w:val="24"/>
                <w:lang w:val="vi-VN"/>
              </w:rPr>
            </w:pPr>
          </w:p>
          <w:p w14:paraId="08CBAEE9" w14:textId="77777777" w:rsidR="00122553" w:rsidRPr="00122553" w:rsidRDefault="00122553" w:rsidP="00722BAF">
            <w:pPr>
              <w:spacing w:before="40" w:after="40"/>
              <w:ind w:right="-19"/>
              <w:jc w:val="center"/>
              <w:rPr>
                <w:b/>
                <w:bCs/>
                <w:sz w:val="24"/>
                <w:szCs w:val="24"/>
                <w:lang w:val="vi-VN"/>
              </w:rPr>
            </w:pPr>
            <w:r w:rsidRPr="00122553">
              <w:rPr>
                <w:b/>
                <w:sz w:val="24"/>
                <w:szCs w:val="24"/>
                <w:lang w:val="vi-VN"/>
              </w:rPr>
              <w:t>Chuẩn về kiến thức</w:t>
            </w:r>
          </w:p>
        </w:tc>
        <w:tc>
          <w:tcPr>
            <w:tcW w:w="537" w:type="pct"/>
            <w:shd w:val="clear" w:color="auto" w:fill="auto"/>
            <w:tcMar>
              <w:left w:w="108" w:type="dxa"/>
              <w:right w:w="108" w:type="dxa"/>
            </w:tcMar>
            <w:vAlign w:val="center"/>
          </w:tcPr>
          <w:p w14:paraId="0901E61B" w14:textId="77777777" w:rsidR="00122553" w:rsidRPr="00122553" w:rsidRDefault="00122553" w:rsidP="00722BAF">
            <w:pPr>
              <w:spacing w:before="40" w:after="40"/>
              <w:ind w:right="-102"/>
              <w:jc w:val="center"/>
              <w:rPr>
                <w:sz w:val="24"/>
                <w:szCs w:val="24"/>
                <w:lang w:val="vi-VN"/>
              </w:rPr>
            </w:pPr>
            <w:r w:rsidRPr="00122553">
              <w:rPr>
                <w:sz w:val="24"/>
                <w:szCs w:val="24"/>
                <w:lang w:val="vi-VN"/>
              </w:rPr>
              <w:t>CĐR1</w:t>
            </w:r>
          </w:p>
        </w:tc>
        <w:tc>
          <w:tcPr>
            <w:tcW w:w="3071" w:type="pct"/>
            <w:shd w:val="clear" w:color="auto" w:fill="auto"/>
            <w:tcMar>
              <w:left w:w="108" w:type="dxa"/>
              <w:right w:w="108" w:type="dxa"/>
            </w:tcMar>
            <w:vAlign w:val="center"/>
          </w:tcPr>
          <w:p w14:paraId="28E55BE6" w14:textId="77777777" w:rsidR="00122553" w:rsidRPr="0068060E" w:rsidRDefault="00122553" w:rsidP="00722BAF">
            <w:pPr>
              <w:spacing w:before="40" w:after="40"/>
              <w:rPr>
                <w:noProof/>
                <w:color w:val="000000"/>
                <w:sz w:val="24"/>
                <w:szCs w:val="24"/>
                <w:lang w:val="vi-VN"/>
              </w:rPr>
            </w:pPr>
            <w:r w:rsidRPr="0068060E">
              <w:rPr>
                <w:color w:val="000000"/>
                <w:sz w:val="24"/>
                <w:szCs w:val="24"/>
                <w:lang w:val="vi-VN"/>
              </w:rPr>
              <w:t xml:space="preserve">Có kiến thức cơ bản về tin học và khoa học tự nhiên để tiếp thu được các kiến thức cơ sở ngành </w:t>
            </w:r>
            <w:r w:rsidRPr="0068060E">
              <w:rPr>
                <w:noProof/>
                <w:color w:val="000000"/>
                <w:sz w:val="24"/>
                <w:szCs w:val="24"/>
                <w:lang w:val="vi-VN"/>
              </w:rPr>
              <w:t>và chuyên môn ngành.</w:t>
            </w:r>
          </w:p>
        </w:tc>
        <w:tc>
          <w:tcPr>
            <w:tcW w:w="427" w:type="pct"/>
            <w:vAlign w:val="center"/>
          </w:tcPr>
          <w:p w14:paraId="020341FA" w14:textId="77777777" w:rsidR="00122553" w:rsidRPr="00FF7CE5" w:rsidRDefault="00122553" w:rsidP="00722BAF">
            <w:pPr>
              <w:spacing w:before="40" w:after="40"/>
              <w:jc w:val="center"/>
              <w:rPr>
                <w:color w:val="000000" w:themeColor="text1"/>
                <w:sz w:val="24"/>
                <w:szCs w:val="24"/>
                <w:lang w:val="vi-VN"/>
              </w:rPr>
            </w:pPr>
            <w:r w:rsidRPr="00FF7CE5">
              <w:rPr>
                <w:color w:val="000000" w:themeColor="text1"/>
                <w:sz w:val="24"/>
                <w:szCs w:val="24"/>
                <w:lang w:val="vi-VN"/>
              </w:rPr>
              <w:t>1.1</w:t>
            </w:r>
          </w:p>
        </w:tc>
        <w:tc>
          <w:tcPr>
            <w:tcW w:w="499" w:type="pct"/>
            <w:vAlign w:val="center"/>
          </w:tcPr>
          <w:p w14:paraId="5206C8DE" w14:textId="77777777" w:rsidR="00122553" w:rsidRPr="00FF7CE5" w:rsidRDefault="00122553" w:rsidP="00722BAF">
            <w:pPr>
              <w:spacing w:before="40" w:after="40"/>
              <w:jc w:val="center"/>
              <w:rPr>
                <w:color w:val="000000" w:themeColor="text1"/>
                <w:sz w:val="24"/>
                <w:szCs w:val="24"/>
                <w:lang w:val="vi-VN"/>
              </w:rPr>
            </w:pPr>
            <w:r w:rsidRPr="00FF7CE5">
              <w:rPr>
                <w:color w:val="000000" w:themeColor="text1"/>
                <w:sz w:val="24"/>
                <w:szCs w:val="24"/>
                <w:lang w:val="vi-VN"/>
              </w:rPr>
              <w:t>3</w:t>
            </w:r>
          </w:p>
        </w:tc>
      </w:tr>
      <w:tr w:rsidR="00122553" w:rsidRPr="00122553" w14:paraId="78EA6660" w14:textId="77777777" w:rsidTr="006F59A6">
        <w:tc>
          <w:tcPr>
            <w:tcW w:w="466" w:type="pct"/>
            <w:vMerge/>
            <w:shd w:val="clear" w:color="auto" w:fill="auto"/>
          </w:tcPr>
          <w:p w14:paraId="77C4EA40" w14:textId="77777777" w:rsidR="00122553" w:rsidRPr="00122553" w:rsidRDefault="00122553" w:rsidP="00722BAF">
            <w:pPr>
              <w:spacing w:before="40" w:after="40"/>
              <w:ind w:right="-19"/>
              <w:jc w:val="center"/>
              <w:rPr>
                <w:sz w:val="24"/>
                <w:szCs w:val="24"/>
                <w:lang w:val="vi-VN"/>
              </w:rPr>
            </w:pPr>
          </w:p>
        </w:tc>
        <w:tc>
          <w:tcPr>
            <w:tcW w:w="537" w:type="pct"/>
            <w:shd w:val="clear" w:color="auto" w:fill="auto"/>
            <w:tcMar>
              <w:left w:w="108" w:type="dxa"/>
              <w:right w:w="108" w:type="dxa"/>
            </w:tcMar>
            <w:vAlign w:val="center"/>
          </w:tcPr>
          <w:p w14:paraId="585B8CA3" w14:textId="77777777" w:rsidR="00122553" w:rsidRPr="00122553" w:rsidRDefault="00122553" w:rsidP="00722BAF">
            <w:pPr>
              <w:spacing w:before="40" w:after="40"/>
              <w:ind w:right="-102"/>
              <w:jc w:val="center"/>
              <w:rPr>
                <w:sz w:val="24"/>
                <w:szCs w:val="24"/>
                <w:lang w:val="vi-VN"/>
              </w:rPr>
            </w:pPr>
            <w:r w:rsidRPr="00122553">
              <w:rPr>
                <w:sz w:val="24"/>
                <w:szCs w:val="24"/>
              </w:rPr>
              <w:t>CĐR</w:t>
            </w:r>
            <w:r w:rsidRPr="00122553">
              <w:rPr>
                <w:sz w:val="24"/>
                <w:szCs w:val="24"/>
                <w:lang w:val="vi-VN"/>
              </w:rPr>
              <w:t>2</w:t>
            </w:r>
          </w:p>
        </w:tc>
        <w:tc>
          <w:tcPr>
            <w:tcW w:w="3071" w:type="pct"/>
            <w:shd w:val="clear" w:color="auto" w:fill="auto"/>
            <w:tcMar>
              <w:left w:w="108" w:type="dxa"/>
              <w:right w:w="108" w:type="dxa"/>
            </w:tcMar>
            <w:vAlign w:val="center"/>
          </w:tcPr>
          <w:p w14:paraId="4B2F3EED" w14:textId="77777777" w:rsidR="00122553" w:rsidRPr="0068060E" w:rsidRDefault="00122553" w:rsidP="00722BAF">
            <w:pPr>
              <w:spacing w:before="40" w:after="40"/>
              <w:rPr>
                <w:noProof/>
                <w:color w:val="000000"/>
                <w:sz w:val="24"/>
                <w:szCs w:val="24"/>
                <w:lang w:val="vi-VN"/>
              </w:rPr>
            </w:pPr>
            <w:r w:rsidRPr="0068060E">
              <w:rPr>
                <w:color w:val="000000"/>
                <w:sz w:val="24"/>
                <w:szCs w:val="24"/>
                <w:lang w:val="vi-VN"/>
              </w:rPr>
              <w:t>Nắm vững và vận dụng được kiến thức cơ sở ngành trong việc đánh giá và lựa chọn phương án phù hợp để giải quyết các vấn đề liên quan đến ùn tắc và tai nạn giao thông.</w:t>
            </w:r>
          </w:p>
        </w:tc>
        <w:tc>
          <w:tcPr>
            <w:tcW w:w="427" w:type="pct"/>
            <w:vAlign w:val="center"/>
          </w:tcPr>
          <w:p w14:paraId="6E8DF1A5" w14:textId="77777777" w:rsidR="00122553" w:rsidRPr="00FF7CE5" w:rsidRDefault="00122553"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1.2</w:t>
            </w:r>
          </w:p>
        </w:tc>
        <w:tc>
          <w:tcPr>
            <w:tcW w:w="499" w:type="pct"/>
            <w:vAlign w:val="center"/>
          </w:tcPr>
          <w:p w14:paraId="567C4831" w14:textId="77777777" w:rsidR="00122553" w:rsidRPr="00FF7CE5" w:rsidRDefault="00122553" w:rsidP="00722BAF">
            <w:pPr>
              <w:spacing w:before="40" w:after="40"/>
              <w:jc w:val="center"/>
              <w:rPr>
                <w:color w:val="000000" w:themeColor="text1"/>
                <w:sz w:val="24"/>
                <w:szCs w:val="24"/>
                <w:lang w:val="vi-VN"/>
              </w:rPr>
            </w:pPr>
            <w:r w:rsidRPr="00FF7CE5">
              <w:rPr>
                <w:color w:val="000000" w:themeColor="text1"/>
                <w:sz w:val="24"/>
                <w:szCs w:val="24"/>
                <w:lang w:val="vi-VN"/>
              </w:rPr>
              <w:t>3</w:t>
            </w:r>
          </w:p>
        </w:tc>
      </w:tr>
      <w:tr w:rsidR="00122553" w:rsidRPr="00122553" w14:paraId="6186A384" w14:textId="77777777" w:rsidTr="006F59A6">
        <w:tc>
          <w:tcPr>
            <w:tcW w:w="466" w:type="pct"/>
            <w:vMerge/>
            <w:tcBorders>
              <w:bottom w:val="single" w:sz="4" w:space="0" w:color="auto"/>
            </w:tcBorders>
            <w:shd w:val="clear" w:color="auto" w:fill="auto"/>
          </w:tcPr>
          <w:p w14:paraId="53666444" w14:textId="77777777" w:rsidR="00122553" w:rsidRPr="00122553" w:rsidRDefault="00122553" w:rsidP="00722BAF">
            <w:pPr>
              <w:spacing w:before="40" w:after="40"/>
              <w:ind w:right="-19"/>
              <w:jc w:val="center"/>
              <w:rPr>
                <w:sz w:val="24"/>
                <w:szCs w:val="24"/>
                <w:lang w:val="vi-VN"/>
              </w:rPr>
            </w:pPr>
          </w:p>
        </w:tc>
        <w:tc>
          <w:tcPr>
            <w:tcW w:w="537" w:type="pct"/>
            <w:tcBorders>
              <w:bottom w:val="single" w:sz="4" w:space="0" w:color="auto"/>
            </w:tcBorders>
            <w:shd w:val="clear" w:color="auto" w:fill="auto"/>
            <w:tcMar>
              <w:left w:w="108" w:type="dxa"/>
              <w:right w:w="108" w:type="dxa"/>
            </w:tcMar>
            <w:vAlign w:val="center"/>
          </w:tcPr>
          <w:p w14:paraId="1A21540E" w14:textId="77777777" w:rsidR="00122553" w:rsidRPr="00122553" w:rsidRDefault="00122553" w:rsidP="00722BAF">
            <w:pPr>
              <w:spacing w:before="40" w:after="40"/>
              <w:ind w:right="-102"/>
              <w:jc w:val="center"/>
              <w:rPr>
                <w:sz w:val="24"/>
                <w:szCs w:val="24"/>
                <w:lang w:val="vi-VN"/>
              </w:rPr>
            </w:pPr>
            <w:r w:rsidRPr="00122553">
              <w:rPr>
                <w:sz w:val="24"/>
                <w:szCs w:val="24"/>
              </w:rPr>
              <w:t>CĐR</w:t>
            </w:r>
            <w:r w:rsidRPr="00122553">
              <w:rPr>
                <w:sz w:val="24"/>
                <w:szCs w:val="24"/>
                <w:lang w:val="vi-VN"/>
              </w:rPr>
              <w:t>3</w:t>
            </w:r>
          </w:p>
        </w:tc>
        <w:tc>
          <w:tcPr>
            <w:tcW w:w="3071" w:type="pct"/>
            <w:tcBorders>
              <w:bottom w:val="single" w:sz="4" w:space="0" w:color="auto"/>
            </w:tcBorders>
            <w:shd w:val="clear" w:color="auto" w:fill="auto"/>
            <w:tcMar>
              <w:left w:w="108" w:type="dxa"/>
              <w:right w:w="108" w:type="dxa"/>
            </w:tcMar>
            <w:vAlign w:val="center"/>
          </w:tcPr>
          <w:p w14:paraId="0BA25E47" w14:textId="77777777" w:rsidR="00122553" w:rsidRPr="0068060E" w:rsidRDefault="00122553" w:rsidP="00722BAF">
            <w:pPr>
              <w:spacing w:before="40" w:after="40"/>
              <w:rPr>
                <w:bCs/>
                <w:sz w:val="24"/>
                <w:szCs w:val="24"/>
                <w:lang w:val="vi-VN"/>
              </w:rPr>
            </w:pPr>
            <w:r w:rsidRPr="0068060E">
              <w:rPr>
                <w:color w:val="000000"/>
                <w:sz w:val="24"/>
                <w:szCs w:val="24"/>
                <w:lang w:val="vi-VN"/>
              </w:rPr>
              <w:t xml:space="preserve">Có kiến </w:t>
            </w:r>
            <w:r w:rsidRPr="0068060E">
              <w:rPr>
                <w:bCs/>
                <w:sz w:val="24"/>
                <w:szCs w:val="24"/>
                <w:lang w:val="vi-VN"/>
              </w:rPr>
              <w:t xml:space="preserve">thức chuyên môn rộng để có thể </w:t>
            </w:r>
            <w:r w:rsidRPr="0068060E">
              <w:rPr>
                <w:sz w:val="24"/>
                <w:szCs w:val="24"/>
                <w:lang w:val="vi-VN"/>
              </w:rPr>
              <w:t>khai thác,</w:t>
            </w:r>
            <w:r w:rsidRPr="0068060E">
              <w:rPr>
                <w:color w:val="000000"/>
                <w:sz w:val="24"/>
                <w:szCs w:val="24"/>
                <w:lang w:val="vi-VN"/>
              </w:rPr>
              <w:t xml:space="preserve"> thiết kế,</w:t>
            </w:r>
            <w:r w:rsidRPr="0068060E">
              <w:rPr>
                <w:sz w:val="24"/>
                <w:szCs w:val="24"/>
                <w:lang w:val="vi-VN"/>
              </w:rPr>
              <w:t xml:space="preserve"> tổ chức và vận hành </w:t>
            </w:r>
            <w:r w:rsidRPr="0068060E">
              <w:rPr>
                <w:color w:val="000000"/>
                <w:spacing w:val="-2"/>
                <w:sz w:val="24"/>
                <w:szCs w:val="24"/>
                <w:lang w:val="vi-VN"/>
              </w:rPr>
              <w:t>hệ thống giao thông đường bộ</w:t>
            </w:r>
            <w:r w:rsidRPr="0068060E">
              <w:rPr>
                <w:color w:val="000000"/>
                <w:sz w:val="24"/>
                <w:szCs w:val="24"/>
                <w:lang w:val="vi-VN"/>
              </w:rPr>
              <w:t xml:space="preserve"> một cách an toàn và hiệu quả.</w:t>
            </w:r>
          </w:p>
        </w:tc>
        <w:tc>
          <w:tcPr>
            <w:tcW w:w="427" w:type="pct"/>
            <w:tcBorders>
              <w:bottom w:val="single" w:sz="4" w:space="0" w:color="auto"/>
            </w:tcBorders>
            <w:vAlign w:val="center"/>
          </w:tcPr>
          <w:p w14:paraId="6F077E51" w14:textId="77777777" w:rsidR="00122553" w:rsidRPr="00FF7CE5" w:rsidRDefault="00122553"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1.3</w:t>
            </w:r>
          </w:p>
        </w:tc>
        <w:tc>
          <w:tcPr>
            <w:tcW w:w="499" w:type="pct"/>
            <w:tcBorders>
              <w:bottom w:val="single" w:sz="4" w:space="0" w:color="auto"/>
            </w:tcBorders>
            <w:vAlign w:val="center"/>
          </w:tcPr>
          <w:p w14:paraId="0D85CFEE" w14:textId="77777777" w:rsidR="00122553" w:rsidRPr="00FF7CE5" w:rsidRDefault="00122553" w:rsidP="00722BAF">
            <w:pPr>
              <w:spacing w:before="40" w:after="40"/>
              <w:jc w:val="center"/>
              <w:rPr>
                <w:color w:val="000000" w:themeColor="text1"/>
                <w:sz w:val="24"/>
                <w:szCs w:val="24"/>
                <w:lang w:val="vi-VN"/>
              </w:rPr>
            </w:pPr>
            <w:r w:rsidRPr="00FF7CE5">
              <w:rPr>
                <w:color w:val="000000" w:themeColor="text1"/>
                <w:sz w:val="24"/>
                <w:szCs w:val="24"/>
                <w:lang w:val="vi-VN"/>
              </w:rPr>
              <w:t>4</w:t>
            </w:r>
          </w:p>
        </w:tc>
      </w:tr>
      <w:tr w:rsidR="00122553" w:rsidRPr="00122553" w14:paraId="4E1FAFD7" w14:textId="77777777" w:rsidTr="006F59A6">
        <w:tc>
          <w:tcPr>
            <w:tcW w:w="466" w:type="pct"/>
            <w:vMerge w:val="restart"/>
            <w:shd w:val="clear" w:color="auto" w:fill="EAF1DD"/>
            <w:vAlign w:val="center"/>
          </w:tcPr>
          <w:p w14:paraId="053BF8CA" w14:textId="77777777" w:rsidR="00122553" w:rsidRPr="00122553" w:rsidRDefault="00122553" w:rsidP="00722BAF">
            <w:pPr>
              <w:spacing w:before="40" w:after="40"/>
              <w:ind w:right="-19"/>
              <w:jc w:val="center"/>
              <w:rPr>
                <w:sz w:val="24"/>
                <w:szCs w:val="24"/>
                <w:lang w:val="vi-VN"/>
              </w:rPr>
            </w:pPr>
          </w:p>
          <w:p w14:paraId="68C41E32" w14:textId="77777777" w:rsidR="00122553" w:rsidRPr="00122553" w:rsidRDefault="00122553" w:rsidP="00722BAF">
            <w:pPr>
              <w:spacing w:before="40" w:after="40"/>
              <w:ind w:right="-19"/>
              <w:jc w:val="center"/>
              <w:rPr>
                <w:sz w:val="24"/>
                <w:szCs w:val="24"/>
                <w:lang w:val="vi-VN"/>
              </w:rPr>
            </w:pPr>
          </w:p>
          <w:p w14:paraId="46C74293" w14:textId="77777777" w:rsidR="00122553" w:rsidRPr="00122553" w:rsidRDefault="00122553" w:rsidP="00722BAF">
            <w:pPr>
              <w:spacing w:before="40" w:after="40"/>
              <w:ind w:right="-19"/>
              <w:jc w:val="center"/>
              <w:rPr>
                <w:b/>
                <w:sz w:val="24"/>
                <w:szCs w:val="24"/>
                <w:lang w:val="vi-VN"/>
              </w:rPr>
            </w:pPr>
            <w:r w:rsidRPr="00122553">
              <w:rPr>
                <w:b/>
                <w:sz w:val="24"/>
                <w:szCs w:val="24"/>
                <w:lang w:val="vi-VN"/>
              </w:rPr>
              <w:t>Chuẩn về kỹ năng</w:t>
            </w:r>
          </w:p>
        </w:tc>
        <w:tc>
          <w:tcPr>
            <w:tcW w:w="537" w:type="pct"/>
            <w:shd w:val="clear" w:color="auto" w:fill="EAF1DD"/>
            <w:tcMar>
              <w:left w:w="108" w:type="dxa"/>
              <w:right w:w="108" w:type="dxa"/>
            </w:tcMar>
            <w:vAlign w:val="center"/>
          </w:tcPr>
          <w:p w14:paraId="6551D625" w14:textId="77777777" w:rsidR="00122553" w:rsidRPr="00122553" w:rsidRDefault="00122553" w:rsidP="00722BAF">
            <w:pPr>
              <w:spacing w:before="40" w:after="40"/>
              <w:ind w:right="-102"/>
              <w:jc w:val="center"/>
              <w:rPr>
                <w:sz w:val="24"/>
                <w:szCs w:val="24"/>
                <w:lang w:val="vi-VN"/>
              </w:rPr>
            </w:pPr>
            <w:r w:rsidRPr="00122553">
              <w:rPr>
                <w:sz w:val="24"/>
                <w:szCs w:val="24"/>
              </w:rPr>
              <w:t>CĐR</w:t>
            </w:r>
            <w:r w:rsidRPr="00122553">
              <w:rPr>
                <w:sz w:val="24"/>
                <w:szCs w:val="24"/>
                <w:lang w:val="vi-VN"/>
              </w:rPr>
              <w:t>4</w:t>
            </w:r>
          </w:p>
        </w:tc>
        <w:tc>
          <w:tcPr>
            <w:tcW w:w="3071" w:type="pct"/>
            <w:shd w:val="clear" w:color="auto" w:fill="EAF1DD"/>
            <w:tcMar>
              <w:left w:w="108" w:type="dxa"/>
              <w:right w:w="108" w:type="dxa"/>
            </w:tcMar>
            <w:vAlign w:val="center"/>
          </w:tcPr>
          <w:p w14:paraId="0F9133FE" w14:textId="77777777" w:rsidR="00122553" w:rsidRPr="00122553" w:rsidRDefault="00122553" w:rsidP="00722BAF">
            <w:pPr>
              <w:spacing w:before="40" w:after="40"/>
              <w:rPr>
                <w:color w:val="FF0000"/>
                <w:sz w:val="24"/>
                <w:szCs w:val="24"/>
                <w:lang w:val="vi-VN"/>
              </w:rPr>
            </w:pPr>
            <w:r w:rsidRPr="0068060E">
              <w:rPr>
                <w:noProof/>
                <w:color w:val="000000"/>
                <w:sz w:val="24"/>
                <w:szCs w:val="24"/>
                <w:lang w:val="vi-VN"/>
              </w:rPr>
              <w:t>Có kỹ năng cơ bản trong xử lý tình huống và giải quyết các vấn đề thực tế về ùn tắc và tai nạn</w:t>
            </w:r>
            <w:r w:rsidRPr="0068060E">
              <w:rPr>
                <w:color w:val="000000"/>
                <w:sz w:val="24"/>
                <w:szCs w:val="24"/>
                <w:lang w:val="vi-VN"/>
              </w:rPr>
              <w:t xml:space="preserve"> giao thông.</w:t>
            </w:r>
          </w:p>
        </w:tc>
        <w:tc>
          <w:tcPr>
            <w:tcW w:w="427" w:type="pct"/>
            <w:shd w:val="clear" w:color="auto" w:fill="EAF1DD"/>
            <w:vAlign w:val="center"/>
          </w:tcPr>
          <w:p w14:paraId="508455FD" w14:textId="77777777" w:rsidR="00122553" w:rsidRPr="00FF7CE5" w:rsidRDefault="00122553"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2.1</w:t>
            </w:r>
          </w:p>
          <w:p w14:paraId="7FE3A605" w14:textId="77777777" w:rsidR="00122553" w:rsidRPr="00FF7CE5" w:rsidRDefault="00122553"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4.5</w:t>
            </w:r>
          </w:p>
        </w:tc>
        <w:tc>
          <w:tcPr>
            <w:tcW w:w="499" w:type="pct"/>
            <w:shd w:val="clear" w:color="auto" w:fill="EAF1DD"/>
            <w:vAlign w:val="center"/>
          </w:tcPr>
          <w:p w14:paraId="5B650939" w14:textId="77777777" w:rsidR="00122553" w:rsidRPr="00FF7CE5" w:rsidRDefault="00122553" w:rsidP="00722BAF">
            <w:pPr>
              <w:spacing w:before="40" w:after="40"/>
              <w:jc w:val="center"/>
              <w:rPr>
                <w:color w:val="000000" w:themeColor="text1"/>
                <w:sz w:val="24"/>
                <w:szCs w:val="24"/>
                <w:lang w:val="vi-VN"/>
              </w:rPr>
            </w:pPr>
            <w:r w:rsidRPr="00FF7CE5">
              <w:rPr>
                <w:color w:val="000000" w:themeColor="text1"/>
                <w:sz w:val="24"/>
                <w:szCs w:val="24"/>
                <w:lang w:val="vi-VN"/>
              </w:rPr>
              <w:t>3</w:t>
            </w:r>
          </w:p>
        </w:tc>
      </w:tr>
      <w:tr w:rsidR="00122553" w:rsidRPr="00122553" w14:paraId="2E7BFC6F" w14:textId="77777777" w:rsidTr="006F59A6">
        <w:tc>
          <w:tcPr>
            <w:tcW w:w="466" w:type="pct"/>
            <w:vMerge/>
            <w:shd w:val="clear" w:color="auto" w:fill="EAF1DD"/>
          </w:tcPr>
          <w:p w14:paraId="30A9A6AB" w14:textId="77777777" w:rsidR="00122553" w:rsidRPr="00122553" w:rsidRDefault="00122553" w:rsidP="00722BAF">
            <w:pPr>
              <w:spacing w:before="40" w:after="40"/>
              <w:ind w:right="-19"/>
              <w:jc w:val="center"/>
              <w:rPr>
                <w:sz w:val="24"/>
                <w:szCs w:val="24"/>
                <w:lang w:val="vi-VN"/>
              </w:rPr>
            </w:pPr>
          </w:p>
        </w:tc>
        <w:tc>
          <w:tcPr>
            <w:tcW w:w="537" w:type="pct"/>
            <w:shd w:val="clear" w:color="auto" w:fill="EAF1DD"/>
            <w:tcMar>
              <w:left w:w="108" w:type="dxa"/>
              <w:right w:w="108" w:type="dxa"/>
            </w:tcMar>
            <w:vAlign w:val="center"/>
          </w:tcPr>
          <w:p w14:paraId="776BC69C" w14:textId="77777777" w:rsidR="00122553" w:rsidRPr="00122553" w:rsidRDefault="00122553" w:rsidP="00722BAF">
            <w:pPr>
              <w:spacing w:before="40" w:after="40"/>
              <w:ind w:right="-102"/>
              <w:jc w:val="center"/>
              <w:rPr>
                <w:sz w:val="24"/>
                <w:szCs w:val="24"/>
                <w:lang w:val="vi-VN"/>
              </w:rPr>
            </w:pPr>
            <w:r w:rsidRPr="00122553">
              <w:rPr>
                <w:sz w:val="24"/>
                <w:szCs w:val="24"/>
              </w:rPr>
              <w:t>CĐR</w:t>
            </w:r>
            <w:r w:rsidRPr="00122553">
              <w:rPr>
                <w:sz w:val="24"/>
                <w:szCs w:val="24"/>
                <w:lang w:val="vi-VN"/>
              </w:rPr>
              <w:t>5</w:t>
            </w:r>
          </w:p>
        </w:tc>
        <w:tc>
          <w:tcPr>
            <w:tcW w:w="3071" w:type="pct"/>
            <w:shd w:val="clear" w:color="auto" w:fill="EAF1DD"/>
            <w:tcMar>
              <w:left w:w="108" w:type="dxa"/>
              <w:right w:w="108" w:type="dxa"/>
            </w:tcMar>
            <w:vAlign w:val="center"/>
          </w:tcPr>
          <w:p w14:paraId="7CAF3C5D" w14:textId="77777777" w:rsidR="00122553" w:rsidRPr="00122553" w:rsidRDefault="00122553" w:rsidP="00722BAF">
            <w:pPr>
              <w:spacing w:before="40" w:after="40"/>
              <w:rPr>
                <w:color w:val="FF0000"/>
                <w:sz w:val="24"/>
                <w:szCs w:val="24"/>
                <w:lang w:val="vi-VN"/>
              </w:rPr>
            </w:pPr>
            <w:r w:rsidRPr="0068060E">
              <w:rPr>
                <w:noProof/>
                <w:color w:val="000000"/>
                <w:sz w:val="24"/>
                <w:szCs w:val="24"/>
                <w:lang w:val="vi-VN"/>
              </w:rPr>
              <w:t xml:space="preserve">Có kỹ năng chuyên môn trong </w:t>
            </w:r>
            <w:r w:rsidRPr="0068060E">
              <w:rPr>
                <w:sz w:val="24"/>
                <w:szCs w:val="24"/>
                <w:lang w:val="vi-VN"/>
              </w:rPr>
              <w:t>khai thác,</w:t>
            </w:r>
            <w:r w:rsidRPr="0068060E">
              <w:rPr>
                <w:color w:val="000000"/>
                <w:sz w:val="24"/>
                <w:szCs w:val="24"/>
                <w:lang w:val="vi-VN"/>
              </w:rPr>
              <w:t xml:space="preserve"> thiết kế,</w:t>
            </w:r>
            <w:r w:rsidRPr="0068060E">
              <w:rPr>
                <w:sz w:val="24"/>
                <w:szCs w:val="24"/>
                <w:lang w:val="vi-VN"/>
              </w:rPr>
              <w:t xml:space="preserve"> tổ chức và vận hành</w:t>
            </w:r>
            <w:r w:rsidRPr="0068060E">
              <w:rPr>
                <w:color w:val="000000"/>
                <w:sz w:val="24"/>
                <w:szCs w:val="24"/>
                <w:lang w:val="vi-VN"/>
              </w:rPr>
              <w:t xml:space="preserve"> an toàn, hiệu quả hệ thống giao thông.</w:t>
            </w:r>
          </w:p>
        </w:tc>
        <w:tc>
          <w:tcPr>
            <w:tcW w:w="427" w:type="pct"/>
            <w:shd w:val="clear" w:color="auto" w:fill="EAF1DD"/>
            <w:vAlign w:val="center"/>
          </w:tcPr>
          <w:p w14:paraId="69ABB8FD" w14:textId="77777777" w:rsidR="00122553" w:rsidRPr="00FF7CE5" w:rsidRDefault="00122553"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2.2</w:t>
            </w:r>
          </w:p>
          <w:p w14:paraId="7BE4AFD4" w14:textId="77777777" w:rsidR="00122553" w:rsidRPr="00FF7CE5" w:rsidRDefault="00122553"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4.4</w:t>
            </w:r>
          </w:p>
        </w:tc>
        <w:tc>
          <w:tcPr>
            <w:tcW w:w="499" w:type="pct"/>
            <w:shd w:val="clear" w:color="auto" w:fill="EAF1DD"/>
            <w:vAlign w:val="center"/>
          </w:tcPr>
          <w:p w14:paraId="0F3A43C4" w14:textId="77777777" w:rsidR="00122553" w:rsidRPr="00FF7CE5" w:rsidRDefault="00122553"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4</w:t>
            </w:r>
          </w:p>
          <w:p w14:paraId="49467179" w14:textId="77777777" w:rsidR="00122553" w:rsidRPr="00FF7CE5" w:rsidRDefault="00122553" w:rsidP="00722BAF">
            <w:pPr>
              <w:spacing w:before="40" w:after="40"/>
              <w:jc w:val="center"/>
              <w:rPr>
                <w:color w:val="000000" w:themeColor="text1"/>
                <w:sz w:val="24"/>
                <w:szCs w:val="24"/>
                <w:lang w:val="vi-VN"/>
              </w:rPr>
            </w:pPr>
          </w:p>
        </w:tc>
      </w:tr>
      <w:tr w:rsidR="00122553" w:rsidRPr="00122553" w14:paraId="4AB1CAAF" w14:textId="77777777" w:rsidTr="006F59A6">
        <w:tc>
          <w:tcPr>
            <w:tcW w:w="466" w:type="pct"/>
            <w:vMerge/>
            <w:shd w:val="clear" w:color="auto" w:fill="EAF1DD"/>
          </w:tcPr>
          <w:p w14:paraId="6590011E" w14:textId="77777777" w:rsidR="00122553" w:rsidRPr="00122553" w:rsidRDefault="00122553" w:rsidP="00722BAF">
            <w:pPr>
              <w:spacing w:before="40" w:after="40"/>
              <w:ind w:right="-19"/>
              <w:jc w:val="center"/>
              <w:rPr>
                <w:sz w:val="24"/>
                <w:szCs w:val="24"/>
                <w:lang w:val="vi-VN"/>
              </w:rPr>
            </w:pPr>
          </w:p>
        </w:tc>
        <w:tc>
          <w:tcPr>
            <w:tcW w:w="537" w:type="pct"/>
            <w:shd w:val="clear" w:color="auto" w:fill="EAF1DD"/>
            <w:tcMar>
              <w:left w:w="108" w:type="dxa"/>
              <w:right w:w="108" w:type="dxa"/>
            </w:tcMar>
            <w:vAlign w:val="center"/>
          </w:tcPr>
          <w:p w14:paraId="6087D116" w14:textId="77777777" w:rsidR="00122553" w:rsidRPr="00122553" w:rsidRDefault="00122553" w:rsidP="00722BAF">
            <w:pPr>
              <w:spacing w:before="40" w:after="40"/>
              <w:ind w:right="-102"/>
              <w:jc w:val="center"/>
              <w:rPr>
                <w:sz w:val="24"/>
                <w:szCs w:val="24"/>
                <w:lang w:val="vi-VN"/>
              </w:rPr>
            </w:pPr>
            <w:r w:rsidRPr="00122553">
              <w:rPr>
                <w:sz w:val="24"/>
                <w:szCs w:val="24"/>
              </w:rPr>
              <w:t>CĐR</w:t>
            </w:r>
            <w:r w:rsidRPr="00122553">
              <w:rPr>
                <w:sz w:val="24"/>
                <w:szCs w:val="24"/>
                <w:lang w:val="vi-VN"/>
              </w:rPr>
              <w:t>6</w:t>
            </w:r>
          </w:p>
        </w:tc>
        <w:tc>
          <w:tcPr>
            <w:tcW w:w="3071" w:type="pct"/>
            <w:shd w:val="clear" w:color="auto" w:fill="EAF1DD"/>
            <w:tcMar>
              <w:left w:w="108" w:type="dxa"/>
              <w:right w:w="108" w:type="dxa"/>
            </w:tcMar>
            <w:vAlign w:val="center"/>
          </w:tcPr>
          <w:p w14:paraId="556D1621" w14:textId="77777777" w:rsidR="00122553" w:rsidRPr="00122553" w:rsidRDefault="00122553" w:rsidP="00722BAF">
            <w:pPr>
              <w:spacing w:before="40" w:after="40"/>
              <w:rPr>
                <w:color w:val="FF0000"/>
                <w:sz w:val="24"/>
                <w:szCs w:val="24"/>
                <w:lang w:val="vi-VN"/>
              </w:rPr>
            </w:pPr>
            <w:r w:rsidRPr="0068060E">
              <w:rPr>
                <w:noProof/>
                <w:color w:val="000000"/>
                <w:sz w:val="24"/>
                <w:szCs w:val="24"/>
                <w:lang w:val="vi-VN"/>
              </w:rPr>
              <w:t>Có kỹ năng phân tích, tổng hợp, vận dụng các kiến thức đã tích luỹ để nhận biết, đánh giá và lựa chọn giải pháp thích hợp cho các vấn đề thuộc lĩnh vực chuyên môn.</w:t>
            </w:r>
          </w:p>
        </w:tc>
        <w:tc>
          <w:tcPr>
            <w:tcW w:w="427" w:type="pct"/>
            <w:shd w:val="clear" w:color="auto" w:fill="EAF1DD"/>
            <w:vAlign w:val="center"/>
          </w:tcPr>
          <w:p w14:paraId="54F6C15C" w14:textId="77777777" w:rsidR="00122553" w:rsidRPr="00FF7CE5" w:rsidRDefault="00122553"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2.3</w:t>
            </w:r>
          </w:p>
        </w:tc>
        <w:tc>
          <w:tcPr>
            <w:tcW w:w="499" w:type="pct"/>
            <w:shd w:val="clear" w:color="auto" w:fill="EAF1DD"/>
            <w:vAlign w:val="center"/>
          </w:tcPr>
          <w:p w14:paraId="1964CA4E" w14:textId="77777777" w:rsidR="00122553" w:rsidRPr="00FF7CE5" w:rsidRDefault="003312C6" w:rsidP="00722BAF">
            <w:pPr>
              <w:spacing w:before="40" w:after="40"/>
              <w:jc w:val="center"/>
              <w:rPr>
                <w:color w:val="000000" w:themeColor="text1"/>
                <w:sz w:val="24"/>
                <w:szCs w:val="24"/>
                <w:lang w:val="vi-VN"/>
              </w:rPr>
            </w:pPr>
            <w:r>
              <w:rPr>
                <w:color w:val="000000" w:themeColor="text1"/>
                <w:sz w:val="24"/>
                <w:szCs w:val="24"/>
                <w:lang w:val="vi-VN"/>
              </w:rPr>
              <w:t>3</w:t>
            </w:r>
          </w:p>
        </w:tc>
      </w:tr>
      <w:tr w:rsidR="00122553" w:rsidRPr="00122553" w14:paraId="2D3D23AD" w14:textId="77777777" w:rsidTr="006F59A6">
        <w:tc>
          <w:tcPr>
            <w:tcW w:w="466" w:type="pct"/>
            <w:vMerge/>
            <w:shd w:val="clear" w:color="auto" w:fill="EAF1DD"/>
          </w:tcPr>
          <w:p w14:paraId="21B965D5" w14:textId="77777777" w:rsidR="00122553" w:rsidRPr="00122553" w:rsidRDefault="00122553" w:rsidP="00722BAF">
            <w:pPr>
              <w:spacing w:before="40" w:after="40"/>
              <w:ind w:right="-19"/>
              <w:jc w:val="center"/>
              <w:rPr>
                <w:sz w:val="24"/>
                <w:szCs w:val="24"/>
                <w:lang w:val="vi-VN"/>
              </w:rPr>
            </w:pPr>
          </w:p>
        </w:tc>
        <w:tc>
          <w:tcPr>
            <w:tcW w:w="537" w:type="pct"/>
            <w:shd w:val="clear" w:color="auto" w:fill="EAF1DD"/>
            <w:tcMar>
              <w:left w:w="108" w:type="dxa"/>
              <w:right w:w="108" w:type="dxa"/>
            </w:tcMar>
            <w:vAlign w:val="center"/>
          </w:tcPr>
          <w:p w14:paraId="60845014" w14:textId="77777777" w:rsidR="00122553" w:rsidRPr="00122553" w:rsidRDefault="00122553" w:rsidP="00722BAF">
            <w:pPr>
              <w:spacing w:before="40" w:after="40"/>
              <w:ind w:right="-102"/>
              <w:jc w:val="center"/>
              <w:rPr>
                <w:sz w:val="24"/>
                <w:szCs w:val="24"/>
                <w:lang w:val="vi-VN"/>
              </w:rPr>
            </w:pPr>
            <w:r w:rsidRPr="00122553">
              <w:rPr>
                <w:sz w:val="24"/>
                <w:szCs w:val="24"/>
              </w:rPr>
              <w:t>CĐR</w:t>
            </w:r>
            <w:r w:rsidRPr="00122553">
              <w:rPr>
                <w:sz w:val="24"/>
                <w:szCs w:val="24"/>
                <w:lang w:val="vi-VN"/>
              </w:rPr>
              <w:t>7</w:t>
            </w:r>
          </w:p>
        </w:tc>
        <w:tc>
          <w:tcPr>
            <w:tcW w:w="3071" w:type="pct"/>
            <w:shd w:val="clear" w:color="auto" w:fill="EAF1DD"/>
            <w:tcMar>
              <w:left w:w="108" w:type="dxa"/>
              <w:right w:w="108" w:type="dxa"/>
            </w:tcMar>
            <w:vAlign w:val="center"/>
          </w:tcPr>
          <w:p w14:paraId="4F00F5D8" w14:textId="77777777" w:rsidR="00122553" w:rsidRPr="0068060E" w:rsidRDefault="00122553" w:rsidP="00722BAF">
            <w:pPr>
              <w:spacing w:before="40" w:after="40"/>
              <w:rPr>
                <w:color w:val="000000"/>
                <w:sz w:val="24"/>
                <w:szCs w:val="24"/>
                <w:lang w:val="vi-VN"/>
              </w:rPr>
            </w:pPr>
            <w:r w:rsidRPr="0068060E">
              <w:rPr>
                <w:noProof/>
                <w:color w:val="000000"/>
                <w:sz w:val="24"/>
                <w:szCs w:val="24"/>
                <w:lang w:val="vi-VN"/>
              </w:rPr>
              <w:t>Có kỹ năng tự học, tự chủ trong việc giải quyết các vấn đề thuộc lĩnh vực chuyên môn.</w:t>
            </w:r>
          </w:p>
        </w:tc>
        <w:tc>
          <w:tcPr>
            <w:tcW w:w="427" w:type="pct"/>
            <w:shd w:val="clear" w:color="auto" w:fill="EAF1DD"/>
            <w:vAlign w:val="center"/>
          </w:tcPr>
          <w:p w14:paraId="72E42C7E" w14:textId="77777777" w:rsidR="00122553" w:rsidRPr="00FF7CE5" w:rsidRDefault="00122553" w:rsidP="00722BAF">
            <w:pPr>
              <w:spacing w:before="40" w:after="40"/>
              <w:jc w:val="center"/>
              <w:rPr>
                <w:color w:val="000000" w:themeColor="text1"/>
                <w:sz w:val="24"/>
                <w:szCs w:val="24"/>
                <w:lang w:val="vi-VN"/>
              </w:rPr>
            </w:pPr>
            <w:r w:rsidRPr="00FF7CE5">
              <w:rPr>
                <w:color w:val="000000" w:themeColor="text1"/>
                <w:sz w:val="24"/>
                <w:szCs w:val="24"/>
                <w:lang w:val="vi-VN"/>
              </w:rPr>
              <w:t>2.4</w:t>
            </w:r>
          </w:p>
        </w:tc>
        <w:tc>
          <w:tcPr>
            <w:tcW w:w="499" w:type="pct"/>
            <w:shd w:val="clear" w:color="auto" w:fill="EAF1DD"/>
            <w:vAlign w:val="center"/>
          </w:tcPr>
          <w:p w14:paraId="368BD37D" w14:textId="77777777" w:rsidR="00122553" w:rsidRPr="00FF7CE5" w:rsidRDefault="00122553" w:rsidP="00722BAF">
            <w:pPr>
              <w:spacing w:before="40" w:after="40"/>
              <w:jc w:val="center"/>
              <w:rPr>
                <w:color w:val="000000" w:themeColor="text1"/>
                <w:sz w:val="24"/>
                <w:szCs w:val="24"/>
                <w:lang w:val="vi-VN"/>
              </w:rPr>
            </w:pPr>
            <w:r w:rsidRPr="00FF7CE5">
              <w:rPr>
                <w:color w:val="000000" w:themeColor="text1"/>
                <w:sz w:val="24"/>
                <w:szCs w:val="24"/>
                <w:lang w:val="vi-VN"/>
              </w:rPr>
              <w:t>3</w:t>
            </w:r>
          </w:p>
        </w:tc>
      </w:tr>
      <w:tr w:rsidR="00122553" w:rsidRPr="00122553" w14:paraId="726E97B4" w14:textId="77777777" w:rsidTr="006F59A6">
        <w:tc>
          <w:tcPr>
            <w:tcW w:w="466" w:type="pct"/>
            <w:vMerge/>
            <w:shd w:val="clear" w:color="auto" w:fill="EAF1DD"/>
          </w:tcPr>
          <w:p w14:paraId="1D8E5F58" w14:textId="77777777" w:rsidR="00122553" w:rsidRPr="00122553" w:rsidRDefault="00122553" w:rsidP="00722BAF">
            <w:pPr>
              <w:spacing w:before="40" w:after="40"/>
              <w:ind w:right="-19"/>
              <w:jc w:val="center"/>
              <w:rPr>
                <w:sz w:val="24"/>
                <w:szCs w:val="24"/>
                <w:lang w:val="vi-VN"/>
              </w:rPr>
            </w:pPr>
          </w:p>
        </w:tc>
        <w:tc>
          <w:tcPr>
            <w:tcW w:w="537" w:type="pct"/>
            <w:tcBorders>
              <w:bottom w:val="single" w:sz="4" w:space="0" w:color="auto"/>
            </w:tcBorders>
            <w:shd w:val="clear" w:color="auto" w:fill="EAF1DD"/>
            <w:tcMar>
              <w:left w:w="108" w:type="dxa"/>
              <w:right w:w="108" w:type="dxa"/>
            </w:tcMar>
            <w:vAlign w:val="center"/>
          </w:tcPr>
          <w:p w14:paraId="79EC6EFC" w14:textId="77777777" w:rsidR="00122553" w:rsidRPr="00122553" w:rsidRDefault="00122553" w:rsidP="00722BAF">
            <w:pPr>
              <w:spacing w:before="40" w:after="40"/>
              <w:ind w:right="-102"/>
              <w:jc w:val="center"/>
              <w:rPr>
                <w:sz w:val="24"/>
                <w:szCs w:val="24"/>
                <w:lang w:val="vi-VN"/>
              </w:rPr>
            </w:pPr>
            <w:r w:rsidRPr="00122553">
              <w:rPr>
                <w:sz w:val="24"/>
                <w:szCs w:val="24"/>
              </w:rPr>
              <w:t>CĐR</w:t>
            </w:r>
            <w:r w:rsidRPr="00122553">
              <w:rPr>
                <w:sz w:val="24"/>
                <w:szCs w:val="24"/>
                <w:lang w:val="vi-VN"/>
              </w:rPr>
              <w:t>8</w:t>
            </w:r>
          </w:p>
        </w:tc>
        <w:tc>
          <w:tcPr>
            <w:tcW w:w="3071" w:type="pct"/>
            <w:tcBorders>
              <w:bottom w:val="single" w:sz="4" w:space="0" w:color="auto"/>
            </w:tcBorders>
            <w:shd w:val="clear" w:color="auto" w:fill="EAF1DD"/>
            <w:tcMar>
              <w:left w:w="108" w:type="dxa"/>
              <w:right w:w="108" w:type="dxa"/>
            </w:tcMar>
            <w:vAlign w:val="center"/>
          </w:tcPr>
          <w:p w14:paraId="7E6AA657" w14:textId="77777777" w:rsidR="00122553" w:rsidRPr="00122553" w:rsidRDefault="00122553" w:rsidP="00722BAF">
            <w:pPr>
              <w:spacing w:before="40" w:after="40"/>
              <w:rPr>
                <w:color w:val="FF0000"/>
                <w:sz w:val="24"/>
                <w:szCs w:val="24"/>
                <w:lang w:val="vi-VN"/>
              </w:rPr>
            </w:pPr>
            <w:r w:rsidRPr="0068060E">
              <w:rPr>
                <w:noProof/>
                <w:color w:val="000000"/>
                <w:sz w:val="24"/>
                <w:szCs w:val="24"/>
                <w:lang w:val="vi-VN"/>
              </w:rPr>
              <w:t>Hiểu biết và vận dụng được kiến thức về về triết học, pháp luật, khoa học xã hội và nhân văn để thực hiện các trách nhiệm đạo đức với các quyết định của cá nhân, chính trực, chủ động, chuyên nghiệp trong công việc.</w:t>
            </w:r>
          </w:p>
        </w:tc>
        <w:tc>
          <w:tcPr>
            <w:tcW w:w="427" w:type="pct"/>
            <w:tcBorders>
              <w:bottom w:val="single" w:sz="4" w:space="0" w:color="auto"/>
            </w:tcBorders>
            <w:shd w:val="clear" w:color="auto" w:fill="EAF1DD"/>
            <w:vAlign w:val="center"/>
          </w:tcPr>
          <w:p w14:paraId="5C7C4DEA" w14:textId="77777777" w:rsidR="00122553" w:rsidRPr="00FF7CE5" w:rsidRDefault="00122553" w:rsidP="00722BAF">
            <w:pPr>
              <w:spacing w:before="40" w:after="40"/>
              <w:jc w:val="center"/>
              <w:rPr>
                <w:color w:val="000000" w:themeColor="text1"/>
                <w:sz w:val="24"/>
                <w:szCs w:val="24"/>
                <w:lang w:val="vi-VN"/>
              </w:rPr>
            </w:pPr>
            <w:r w:rsidRPr="00FF7CE5">
              <w:rPr>
                <w:color w:val="000000" w:themeColor="text1"/>
                <w:sz w:val="24"/>
                <w:szCs w:val="24"/>
                <w:lang w:val="vi-VN"/>
              </w:rPr>
              <w:t>2.5</w:t>
            </w:r>
          </w:p>
        </w:tc>
        <w:tc>
          <w:tcPr>
            <w:tcW w:w="499" w:type="pct"/>
            <w:tcBorders>
              <w:bottom w:val="single" w:sz="4" w:space="0" w:color="auto"/>
            </w:tcBorders>
            <w:shd w:val="clear" w:color="auto" w:fill="EAF1DD"/>
            <w:vAlign w:val="center"/>
          </w:tcPr>
          <w:p w14:paraId="27C60305" w14:textId="77777777" w:rsidR="00122553" w:rsidRPr="00FF7CE5" w:rsidRDefault="00122553" w:rsidP="00722BAF">
            <w:pPr>
              <w:spacing w:before="40" w:after="40"/>
              <w:jc w:val="center"/>
              <w:rPr>
                <w:color w:val="000000" w:themeColor="text1"/>
                <w:sz w:val="24"/>
                <w:szCs w:val="24"/>
                <w:lang w:val="vi-VN"/>
              </w:rPr>
            </w:pPr>
            <w:r w:rsidRPr="00FF7CE5">
              <w:rPr>
                <w:color w:val="000000" w:themeColor="text1"/>
                <w:sz w:val="24"/>
                <w:szCs w:val="24"/>
                <w:lang w:val="vi-VN"/>
              </w:rPr>
              <w:t>3</w:t>
            </w:r>
          </w:p>
        </w:tc>
      </w:tr>
      <w:tr w:rsidR="00122553" w:rsidRPr="00122553" w14:paraId="5C15AC96" w14:textId="77777777" w:rsidTr="006F59A6">
        <w:tc>
          <w:tcPr>
            <w:tcW w:w="466" w:type="pct"/>
            <w:vMerge/>
          </w:tcPr>
          <w:p w14:paraId="17BEB9C5" w14:textId="77777777" w:rsidR="00122553" w:rsidRPr="00122553" w:rsidRDefault="00122553" w:rsidP="00722BAF">
            <w:pPr>
              <w:spacing w:before="40" w:after="40"/>
              <w:ind w:right="-19"/>
              <w:jc w:val="center"/>
              <w:rPr>
                <w:sz w:val="24"/>
                <w:szCs w:val="24"/>
                <w:lang w:val="vi-VN"/>
              </w:rPr>
            </w:pPr>
          </w:p>
        </w:tc>
        <w:tc>
          <w:tcPr>
            <w:tcW w:w="537" w:type="pct"/>
            <w:shd w:val="clear" w:color="auto" w:fill="EAF1DD"/>
            <w:tcMar>
              <w:left w:w="108" w:type="dxa"/>
              <w:right w:w="108" w:type="dxa"/>
            </w:tcMar>
            <w:vAlign w:val="center"/>
          </w:tcPr>
          <w:p w14:paraId="0AE98B45" w14:textId="77777777" w:rsidR="00122553" w:rsidRPr="00122553" w:rsidRDefault="00122553" w:rsidP="00722BAF">
            <w:pPr>
              <w:spacing w:before="40" w:after="40"/>
              <w:ind w:right="-102"/>
              <w:jc w:val="center"/>
              <w:rPr>
                <w:sz w:val="24"/>
                <w:szCs w:val="24"/>
              </w:rPr>
            </w:pPr>
            <w:r w:rsidRPr="00122553">
              <w:rPr>
                <w:sz w:val="24"/>
                <w:szCs w:val="24"/>
              </w:rPr>
              <w:t>CĐR</w:t>
            </w:r>
            <w:r w:rsidRPr="00122553">
              <w:rPr>
                <w:sz w:val="24"/>
                <w:szCs w:val="24"/>
                <w:lang w:val="vi-VN"/>
              </w:rPr>
              <w:t>9</w:t>
            </w:r>
          </w:p>
        </w:tc>
        <w:tc>
          <w:tcPr>
            <w:tcW w:w="3071" w:type="pct"/>
            <w:shd w:val="clear" w:color="auto" w:fill="EAF1DD"/>
            <w:tcMar>
              <w:left w:w="108" w:type="dxa"/>
              <w:right w:w="108" w:type="dxa"/>
            </w:tcMar>
          </w:tcPr>
          <w:p w14:paraId="3C907B3B" w14:textId="77777777" w:rsidR="00122553" w:rsidRPr="00122553" w:rsidRDefault="00122553" w:rsidP="00722BAF">
            <w:pPr>
              <w:spacing w:before="40" w:after="40"/>
              <w:rPr>
                <w:noProof/>
                <w:color w:val="000000"/>
                <w:sz w:val="24"/>
                <w:szCs w:val="24"/>
              </w:rPr>
            </w:pPr>
            <w:r w:rsidRPr="00122553">
              <w:rPr>
                <w:noProof/>
                <w:color w:val="000000"/>
                <w:sz w:val="24"/>
                <w:szCs w:val="24"/>
              </w:rPr>
              <w:t>Có kỹ năng làm việc theo nhóm, có khả năng hợp tác, chia sẻ, chấp nhận khác biệt.</w:t>
            </w:r>
          </w:p>
        </w:tc>
        <w:tc>
          <w:tcPr>
            <w:tcW w:w="427" w:type="pct"/>
            <w:shd w:val="clear" w:color="auto" w:fill="EAF1DD"/>
            <w:vAlign w:val="center"/>
          </w:tcPr>
          <w:p w14:paraId="0DD463DF" w14:textId="77777777" w:rsidR="00122553" w:rsidRPr="00FF7CE5" w:rsidRDefault="00122553"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3.1</w:t>
            </w:r>
          </w:p>
        </w:tc>
        <w:tc>
          <w:tcPr>
            <w:tcW w:w="499" w:type="pct"/>
            <w:shd w:val="clear" w:color="auto" w:fill="EAF1DD"/>
            <w:vAlign w:val="center"/>
          </w:tcPr>
          <w:p w14:paraId="280828E5" w14:textId="77777777" w:rsidR="00122553" w:rsidRPr="00FF7CE5" w:rsidRDefault="00306273" w:rsidP="00722BAF">
            <w:pPr>
              <w:tabs>
                <w:tab w:val="left" w:pos="203"/>
              </w:tabs>
              <w:spacing w:before="40" w:after="40"/>
              <w:jc w:val="center"/>
              <w:rPr>
                <w:color w:val="000000" w:themeColor="text1"/>
                <w:sz w:val="24"/>
                <w:szCs w:val="24"/>
                <w:lang w:val="vi-VN"/>
              </w:rPr>
            </w:pPr>
            <w:r>
              <w:rPr>
                <w:color w:val="000000" w:themeColor="text1"/>
                <w:sz w:val="24"/>
                <w:szCs w:val="24"/>
                <w:lang w:val="vi-VN"/>
              </w:rPr>
              <w:t>4</w:t>
            </w:r>
          </w:p>
        </w:tc>
      </w:tr>
      <w:tr w:rsidR="00122553" w:rsidRPr="00122553" w14:paraId="559776BE" w14:textId="77777777" w:rsidTr="006F59A6">
        <w:tc>
          <w:tcPr>
            <w:tcW w:w="466" w:type="pct"/>
            <w:vMerge/>
          </w:tcPr>
          <w:p w14:paraId="468AD6B3" w14:textId="77777777" w:rsidR="00122553" w:rsidRPr="00122553" w:rsidRDefault="00122553" w:rsidP="00722BAF">
            <w:pPr>
              <w:spacing w:before="40" w:after="40"/>
              <w:ind w:right="-19"/>
              <w:jc w:val="center"/>
              <w:rPr>
                <w:sz w:val="24"/>
                <w:szCs w:val="24"/>
                <w:lang w:val="vi-VN"/>
              </w:rPr>
            </w:pPr>
          </w:p>
        </w:tc>
        <w:tc>
          <w:tcPr>
            <w:tcW w:w="537" w:type="pct"/>
            <w:shd w:val="clear" w:color="auto" w:fill="EAF1DD"/>
            <w:tcMar>
              <w:left w:w="108" w:type="dxa"/>
              <w:right w:w="108" w:type="dxa"/>
            </w:tcMar>
            <w:vAlign w:val="center"/>
          </w:tcPr>
          <w:p w14:paraId="575B738F" w14:textId="77777777" w:rsidR="00122553" w:rsidRPr="00122553" w:rsidRDefault="00122553" w:rsidP="00722BAF">
            <w:pPr>
              <w:spacing w:before="40" w:after="40"/>
              <w:ind w:right="-102"/>
              <w:jc w:val="center"/>
              <w:rPr>
                <w:sz w:val="24"/>
                <w:szCs w:val="24"/>
              </w:rPr>
            </w:pPr>
            <w:r w:rsidRPr="00122553">
              <w:rPr>
                <w:sz w:val="24"/>
                <w:szCs w:val="24"/>
              </w:rPr>
              <w:t>CĐR</w:t>
            </w:r>
            <w:r w:rsidRPr="00122553">
              <w:rPr>
                <w:sz w:val="24"/>
                <w:szCs w:val="24"/>
                <w:lang w:val="vi-VN"/>
              </w:rPr>
              <w:t>10</w:t>
            </w:r>
          </w:p>
        </w:tc>
        <w:tc>
          <w:tcPr>
            <w:tcW w:w="3071" w:type="pct"/>
            <w:shd w:val="clear" w:color="auto" w:fill="EAF1DD"/>
            <w:tcMar>
              <w:left w:w="108" w:type="dxa"/>
              <w:right w:w="108" w:type="dxa"/>
            </w:tcMar>
          </w:tcPr>
          <w:p w14:paraId="6A6D0951" w14:textId="77777777" w:rsidR="00122553" w:rsidRPr="00122553" w:rsidRDefault="00122553" w:rsidP="00722BAF">
            <w:pPr>
              <w:spacing w:before="40" w:after="40"/>
              <w:rPr>
                <w:color w:val="FF0000"/>
                <w:sz w:val="24"/>
                <w:szCs w:val="24"/>
                <w:lang w:val="vi-VN"/>
              </w:rPr>
            </w:pPr>
            <w:r w:rsidRPr="00122553">
              <w:rPr>
                <w:noProof/>
                <w:color w:val="000000"/>
                <w:sz w:val="24"/>
                <w:szCs w:val="24"/>
              </w:rPr>
              <w:t>Có kỹ năng lựa chọn và sử dụng các hình thức giao tiếp hiệu quả, phù hợp với mục tiêu, nội dung, hoàn cảnh và đối tượng giao tiếp; có khả năng trình bày các văn bản phổ thông và khoa học.</w:t>
            </w:r>
          </w:p>
        </w:tc>
        <w:tc>
          <w:tcPr>
            <w:tcW w:w="427" w:type="pct"/>
            <w:shd w:val="clear" w:color="auto" w:fill="EAF1DD"/>
            <w:vAlign w:val="center"/>
          </w:tcPr>
          <w:p w14:paraId="740B567E" w14:textId="77777777" w:rsidR="00122553" w:rsidRPr="00FF7CE5" w:rsidRDefault="00122553"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3.2</w:t>
            </w:r>
          </w:p>
        </w:tc>
        <w:tc>
          <w:tcPr>
            <w:tcW w:w="499" w:type="pct"/>
            <w:shd w:val="clear" w:color="auto" w:fill="EAF1DD"/>
            <w:vAlign w:val="center"/>
          </w:tcPr>
          <w:p w14:paraId="72021974" w14:textId="77777777" w:rsidR="00122553" w:rsidRPr="00FF7CE5" w:rsidRDefault="005412BC" w:rsidP="00722BAF">
            <w:pPr>
              <w:tabs>
                <w:tab w:val="left" w:pos="203"/>
              </w:tabs>
              <w:spacing w:before="40" w:after="40"/>
              <w:jc w:val="center"/>
              <w:rPr>
                <w:color w:val="000000" w:themeColor="text1"/>
                <w:sz w:val="24"/>
                <w:szCs w:val="24"/>
                <w:lang w:val="vi-VN"/>
              </w:rPr>
            </w:pPr>
            <w:r>
              <w:rPr>
                <w:color w:val="000000" w:themeColor="text1"/>
                <w:sz w:val="24"/>
                <w:szCs w:val="24"/>
                <w:lang w:val="vi-VN"/>
              </w:rPr>
              <w:t>4</w:t>
            </w:r>
          </w:p>
        </w:tc>
      </w:tr>
      <w:tr w:rsidR="00122553" w:rsidRPr="00122553" w14:paraId="290D7183" w14:textId="77777777" w:rsidTr="006F59A6">
        <w:tc>
          <w:tcPr>
            <w:tcW w:w="466" w:type="pct"/>
            <w:vMerge/>
          </w:tcPr>
          <w:p w14:paraId="2EB33DC0" w14:textId="77777777" w:rsidR="00122553" w:rsidRPr="00122553" w:rsidRDefault="00122553" w:rsidP="00722BAF">
            <w:pPr>
              <w:spacing w:before="40" w:after="40"/>
              <w:ind w:right="-19"/>
              <w:jc w:val="center"/>
              <w:rPr>
                <w:sz w:val="24"/>
                <w:szCs w:val="24"/>
                <w:lang w:val="vi-VN"/>
              </w:rPr>
            </w:pPr>
          </w:p>
        </w:tc>
        <w:tc>
          <w:tcPr>
            <w:tcW w:w="537" w:type="pct"/>
            <w:shd w:val="clear" w:color="auto" w:fill="EAF1DD"/>
            <w:tcMar>
              <w:left w:w="108" w:type="dxa"/>
              <w:right w:w="108" w:type="dxa"/>
            </w:tcMar>
            <w:vAlign w:val="center"/>
          </w:tcPr>
          <w:p w14:paraId="2D54C9B7" w14:textId="77777777" w:rsidR="00122553" w:rsidRPr="00122553" w:rsidRDefault="00122553" w:rsidP="00722BAF">
            <w:pPr>
              <w:spacing w:before="40" w:after="40"/>
              <w:ind w:right="-102"/>
              <w:jc w:val="center"/>
              <w:rPr>
                <w:sz w:val="24"/>
                <w:szCs w:val="24"/>
              </w:rPr>
            </w:pPr>
            <w:r w:rsidRPr="00122553">
              <w:rPr>
                <w:sz w:val="24"/>
                <w:szCs w:val="24"/>
              </w:rPr>
              <w:t>CĐR</w:t>
            </w:r>
            <w:r w:rsidRPr="00122553">
              <w:rPr>
                <w:sz w:val="24"/>
                <w:szCs w:val="24"/>
                <w:lang w:val="vi-VN"/>
              </w:rPr>
              <w:t>11</w:t>
            </w:r>
          </w:p>
        </w:tc>
        <w:tc>
          <w:tcPr>
            <w:tcW w:w="3071"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tcPr>
          <w:p w14:paraId="28CB3897" w14:textId="77777777" w:rsidR="00122553" w:rsidRPr="00FF7CE5" w:rsidRDefault="00FF7CE5" w:rsidP="00FF7CE5">
            <w:pPr>
              <w:spacing w:before="40" w:after="40"/>
              <w:rPr>
                <w:noProof/>
                <w:color w:val="000000"/>
                <w:sz w:val="24"/>
                <w:szCs w:val="24"/>
              </w:rPr>
            </w:pPr>
            <w:r w:rsidRPr="00FF7CE5">
              <w:rPr>
                <w:noProof/>
                <w:color w:val="000000"/>
                <w:sz w:val="24"/>
                <w:szCs w:val="24"/>
              </w:rPr>
              <w:t>Đạt trình độ ngoại ngữ tối thiểu bậc 3 trong khung năng lực ngoại ngữ 6 theo quy định của Bộ Giáo dục và Đào tạo và có kiến thức cơ bản về tiếng Anh trong lĩnh vực kỹ thuật gi</w:t>
            </w:r>
            <w:r>
              <w:rPr>
                <w:noProof/>
                <w:color w:val="000000"/>
                <w:sz w:val="24"/>
                <w:szCs w:val="24"/>
              </w:rPr>
              <w:t>ao thông và an toàn giao thông.</w:t>
            </w:r>
          </w:p>
        </w:tc>
        <w:tc>
          <w:tcPr>
            <w:tcW w:w="427" w:type="pct"/>
            <w:tcBorders>
              <w:top w:val="single" w:sz="4" w:space="0" w:color="auto"/>
              <w:left w:val="single" w:sz="4" w:space="0" w:color="auto"/>
              <w:bottom w:val="single" w:sz="4" w:space="0" w:color="auto"/>
              <w:right w:val="single" w:sz="4" w:space="0" w:color="auto"/>
            </w:tcBorders>
            <w:shd w:val="clear" w:color="auto" w:fill="EAF1DD"/>
            <w:vAlign w:val="center"/>
          </w:tcPr>
          <w:p w14:paraId="1746BACC" w14:textId="77777777" w:rsidR="00122553" w:rsidRPr="00FF7CE5" w:rsidRDefault="00122553"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3.3</w:t>
            </w:r>
          </w:p>
        </w:tc>
        <w:tc>
          <w:tcPr>
            <w:tcW w:w="499" w:type="pct"/>
            <w:tcBorders>
              <w:top w:val="single" w:sz="4" w:space="0" w:color="auto"/>
              <w:left w:val="single" w:sz="4" w:space="0" w:color="auto"/>
              <w:bottom w:val="single" w:sz="4" w:space="0" w:color="auto"/>
              <w:right w:val="single" w:sz="4" w:space="0" w:color="auto"/>
            </w:tcBorders>
            <w:shd w:val="clear" w:color="auto" w:fill="EAF1DD"/>
            <w:vAlign w:val="center"/>
          </w:tcPr>
          <w:p w14:paraId="0F78D198" w14:textId="77777777" w:rsidR="00122553" w:rsidRPr="00FF7CE5" w:rsidRDefault="00122553"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3</w:t>
            </w:r>
          </w:p>
        </w:tc>
      </w:tr>
      <w:tr w:rsidR="00122553" w:rsidRPr="00122553" w14:paraId="1F11F9E2" w14:textId="77777777" w:rsidTr="006F59A6">
        <w:tc>
          <w:tcPr>
            <w:tcW w:w="466" w:type="pct"/>
            <w:vMerge/>
            <w:tcBorders>
              <w:bottom w:val="single" w:sz="4" w:space="0" w:color="auto"/>
            </w:tcBorders>
          </w:tcPr>
          <w:p w14:paraId="03C87866" w14:textId="77777777" w:rsidR="00122553" w:rsidRPr="00122553" w:rsidRDefault="00122553" w:rsidP="00722BAF">
            <w:pPr>
              <w:spacing w:before="40" w:after="40"/>
              <w:ind w:right="-19"/>
              <w:jc w:val="center"/>
              <w:rPr>
                <w:sz w:val="24"/>
                <w:szCs w:val="24"/>
                <w:lang w:val="vi-VN"/>
              </w:rPr>
            </w:pPr>
          </w:p>
        </w:tc>
        <w:tc>
          <w:tcPr>
            <w:tcW w:w="537" w:type="pct"/>
            <w:tcBorders>
              <w:bottom w:val="single" w:sz="4" w:space="0" w:color="auto"/>
            </w:tcBorders>
            <w:shd w:val="clear" w:color="auto" w:fill="EAF1DD"/>
            <w:tcMar>
              <w:left w:w="108" w:type="dxa"/>
              <w:right w:w="108" w:type="dxa"/>
            </w:tcMar>
            <w:vAlign w:val="center"/>
          </w:tcPr>
          <w:p w14:paraId="3CBF914F" w14:textId="77777777" w:rsidR="00122553" w:rsidRPr="00122553" w:rsidRDefault="00122553" w:rsidP="00722BAF">
            <w:pPr>
              <w:spacing w:before="40" w:after="40"/>
              <w:ind w:right="-102"/>
              <w:jc w:val="center"/>
              <w:rPr>
                <w:sz w:val="24"/>
                <w:szCs w:val="24"/>
              </w:rPr>
            </w:pPr>
            <w:r w:rsidRPr="00122553">
              <w:rPr>
                <w:sz w:val="24"/>
                <w:szCs w:val="24"/>
              </w:rPr>
              <w:t>CĐR</w:t>
            </w:r>
            <w:r w:rsidRPr="00122553">
              <w:rPr>
                <w:sz w:val="24"/>
                <w:szCs w:val="24"/>
                <w:lang w:val="vi-VN"/>
              </w:rPr>
              <w:t>12</w:t>
            </w:r>
          </w:p>
        </w:tc>
        <w:tc>
          <w:tcPr>
            <w:tcW w:w="3071" w:type="pct"/>
            <w:tcBorders>
              <w:bottom w:val="single" w:sz="4" w:space="0" w:color="auto"/>
            </w:tcBorders>
            <w:shd w:val="clear" w:color="auto" w:fill="EAF1DD"/>
            <w:tcMar>
              <w:left w:w="108" w:type="dxa"/>
              <w:right w:w="108" w:type="dxa"/>
            </w:tcMar>
          </w:tcPr>
          <w:p w14:paraId="1C365CA4" w14:textId="77777777" w:rsidR="00122553" w:rsidRPr="00122553" w:rsidRDefault="00122553" w:rsidP="00FF7CE5">
            <w:pPr>
              <w:spacing w:before="40" w:after="40"/>
              <w:rPr>
                <w:noProof/>
                <w:color w:val="000000"/>
                <w:sz w:val="24"/>
                <w:szCs w:val="24"/>
              </w:rPr>
            </w:pPr>
            <w:r w:rsidRPr="00122553">
              <w:rPr>
                <w:noProof/>
                <w:color w:val="000000"/>
                <w:sz w:val="24"/>
                <w:szCs w:val="24"/>
              </w:rPr>
              <w:t xml:space="preserve">Có kỹ năng nhận biết, phân tích và đánh giá được các tác động kỹ thuật, kinh tế, xã hội và môi trường trong hoạt động về </w:t>
            </w:r>
            <w:r w:rsidRPr="00122553">
              <w:rPr>
                <w:color w:val="000000"/>
                <w:sz w:val="24"/>
                <w:szCs w:val="24"/>
              </w:rPr>
              <w:t xml:space="preserve">kỹ thuật giao thông </w:t>
            </w:r>
            <w:r w:rsidRPr="00122553">
              <w:rPr>
                <w:noProof/>
                <w:color w:val="000000"/>
                <w:sz w:val="24"/>
                <w:szCs w:val="24"/>
              </w:rPr>
              <w:t>đương đại.</w:t>
            </w:r>
          </w:p>
        </w:tc>
        <w:tc>
          <w:tcPr>
            <w:tcW w:w="427" w:type="pct"/>
            <w:tcBorders>
              <w:bottom w:val="single" w:sz="4" w:space="0" w:color="auto"/>
            </w:tcBorders>
            <w:shd w:val="clear" w:color="auto" w:fill="EAF1DD"/>
            <w:vAlign w:val="center"/>
          </w:tcPr>
          <w:p w14:paraId="6C8CCA5B" w14:textId="77777777" w:rsidR="00122553" w:rsidRPr="00FF7CE5" w:rsidRDefault="00122553"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4.1</w:t>
            </w:r>
          </w:p>
          <w:p w14:paraId="703BE989" w14:textId="77777777" w:rsidR="00122553" w:rsidRPr="00FF7CE5" w:rsidRDefault="00122553"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4.2</w:t>
            </w:r>
          </w:p>
        </w:tc>
        <w:tc>
          <w:tcPr>
            <w:tcW w:w="499" w:type="pct"/>
            <w:tcBorders>
              <w:bottom w:val="single" w:sz="4" w:space="0" w:color="auto"/>
            </w:tcBorders>
            <w:shd w:val="clear" w:color="auto" w:fill="EAF1DD"/>
            <w:vAlign w:val="center"/>
          </w:tcPr>
          <w:p w14:paraId="457B1CF0" w14:textId="77777777" w:rsidR="00122553" w:rsidRPr="00FF7CE5" w:rsidRDefault="00122553"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3</w:t>
            </w:r>
          </w:p>
        </w:tc>
      </w:tr>
      <w:tr w:rsidR="00122553" w:rsidRPr="00122553" w14:paraId="2965E772" w14:textId="77777777" w:rsidTr="00F41E1D">
        <w:tc>
          <w:tcPr>
            <w:tcW w:w="466" w:type="pct"/>
            <w:shd w:val="clear" w:color="auto" w:fill="auto"/>
            <w:vAlign w:val="center"/>
          </w:tcPr>
          <w:p w14:paraId="0FAC0CA6" w14:textId="77777777" w:rsidR="00122553" w:rsidRPr="00122553" w:rsidRDefault="00122553" w:rsidP="00722BAF">
            <w:pPr>
              <w:tabs>
                <w:tab w:val="left" w:pos="203"/>
              </w:tabs>
              <w:spacing w:before="40" w:after="40"/>
              <w:jc w:val="center"/>
              <w:rPr>
                <w:b/>
                <w:color w:val="000000"/>
                <w:sz w:val="24"/>
                <w:szCs w:val="24"/>
              </w:rPr>
            </w:pPr>
            <w:r w:rsidRPr="00122553">
              <w:rPr>
                <w:b/>
                <w:bCs/>
                <w:iCs/>
                <w:color w:val="000000"/>
                <w:sz w:val="24"/>
                <w:szCs w:val="24"/>
              </w:rPr>
              <w:t xml:space="preserve">Chuẩn </w:t>
            </w:r>
            <w:r w:rsidRPr="00122553">
              <w:rPr>
                <w:b/>
                <w:bCs/>
                <w:iCs/>
                <w:color w:val="000000"/>
                <w:sz w:val="24"/>
                <w:szCs w:val="24"/>
              </w:rPr>
              <w:lastRenderedPageBreak/>
              <w:t>về phẩm chất đạo đức, thái độ</w:t>
            </w:r>
          </w:p>
        </w:tc>
        <w:tc>
          <w:tcPr>
            <w:tcW w:w="537" w:type="pct"/>
            <w:shd w:val="clear" w:color="auto" w:fill="auto"/>
            <w:tcMar>
              <w:left w:w="108" w:type="dxa"/>
              <w:right w:w="108" w:type="dxa"/>
            </w:tcMar>
            <w:vAlign w:val="center"/>
          </w:tcPr>
          <w:p w14:paraId="566E02F6" w14:textId="77777777" w:rsidR="00122553" w:rsidRPr="00122553" w:rsidRDefault="00122553" w:rsidP="00722BAF">
            <w:pPr>
              <w:tabs>
                <w:tab w:val="left" w:pos="203"/>
              </w:tabs>
              <w:spacing w:before="40" w:after="40"/>
              <w:jc w:val="center"/>
              <w:rPr>
                <w:color w:val="000000"/>
                <w:sz w:val="24"/>
                <w:szCs w:val="24"/>
              </w:rPr>
            </w:pPr>
            <w:r w:rsidRPr="00122553">
              <w:rPr>
                <w:color w:val="000000"/>
                <w:sz w:val="24"/>
                <w:szCs w:val="24"/>
              </w:rPr>
              <w:lastRenderedPageBreak/>
              <w:t>CĐR13</w:t>
            </w:r>
          </w:p>
        </w:tc>
        <w:tc>
          <w:tcPr>
            <w:tcW w:w="3071" w:type="pct"/>
            <w:shd w:val="clear" w:color="auto" w:fill="auto"/>
            <w:tcMar>
              <w:left w:w="108" w:type="dxa"/>
              <w:right w:w="108" w:type="dxa"/>
            </w:tcMar>
            <w:vAlign w:val="center"/>
          </w:tcPr>
          <w:p w14:paraId="55747C38" w14:textId="77777777" w:rsidR="00122553" w:rsidRPr="00122553" w:rsidRDefault="00122553" w:rsidP="00F41E1D">
            <w:pPr>
              <w:spacing w:before="40" w:after="40"/>
              <w:rPr>
                <w:color w:val="000000"/>
                <w:sz w:val="24"/>
                <w:szCs w:val="24"/>
              </w:rPr>
            </w:pPr>
            <w:r w:rsidRPr="00122553">
              <w:rPr>
                <w:color w:val="000000"/>
                <w:sz w:val="24"/>
                <w:szCs w:val="24"/>
              </w:rPr>
              <w:t xml:space="preserve">Có ý thức tôn trọng và tuân thủ pháp luật, có trách </w:t>
            </w:r>
            <w:r w:rsidRPr="00122553">
              <w:rPr>
                <w:color w:val="000000"/>
                <w:sz w:val="24"/>
                <w:szCs w:val="24"/>
              </w:rPr>
              <w:lastRenderedPageBreak/>
              <w:t>nhiệm với cộng đồng và xã hội</w:t>
            </w:r>
            <w:r w:rsidR="006F59A6">
              <w:rPr>
                <w:color w:val="000000"/>
                <w:sz w:val="24"/>
                <w:szCs w:val="24"/>
              </w:rPr>
              <w:t>;</w:t>
            </w:r>
            <w:r w:rsidR="006F59A6" w:rsidRPr="00122553">
              <w:rPr>
                <w:color w:val="000000"/>
                <w:sz w:val="24"/>
                <w:szCs w:val="24"/>
              </w:rPr>
              <w:t xml:space="preserve"> </w:t>
            </w:r>
            <w:r w:rsidR="006F59A6">
              <w:rPr>
                <w:color w:val="000000"/>
                <w:sz w:val="24"/>
                <w:szCs w:val="24"/>
              </w:rPr>
              <w:t>c</w:t>
            </w:r>
            <w:r w:rsidR="006F59A6" w:rsidRPr="00122553">
              <w:rPr>
                <w:color w:val="000000"/>
                <w:sz w:val="24"/>
                <w:szCs w:val="24"/>
              </w:rPr>
              <w:t>ó đạo đức nghề nghiệp, ý thức trách nhiệm trong công việc và tác phong chuyên nghiệp</w:t>
            </w:r>
            <w:r w:rsidR="006F59A6">
              <w:rPr>
                <w:color w:val="000000"/>
                <w:sz w:val="24"/>
                <w:szCs w:val="24"/>
              </w:rPr>
              <w:t>;</w:t>
            </w:r>
            <w:r w:rsidR="006F59A6" w:rsidRPr="00122553">
              <w:rPr>
                <w:color w:val="000000"/>
                <w:sz w:val="24"/>
                <w:szCs w:val="24"/>
              </w:rPr>
              <w:t xml:space="preserve"> </w:t>
            </w:r>
            <w:r w:rsidR="006F59A6">
              <w:rPr>
                <w:color w:val="000000"/>
                <w:sz w:val="24"/>
                <w:szCs w:val="24"/>
              </w:rPr>
              <w:t>c</w:t>
            </w:r>
            <w:r w:rsidR="006F59A6" w:rsidRPr="00122553">
              <w:rPr>
                <w:color w:val="000000"/>
                <w:sz w:val="24"/>
                <w:szCs w:val="24"/>
              </w:rPr>
              <w:t>ó đức tính bền bỉ, kiên trì, sáng suốt trước các khó khăn, thách thức của công việc và cuộc sống.</w:t>
            </w:r>
          </w:p>
        </w:tc>
        <w:tc>
          <w:tcPr>
            <w:tcW w:w="427" w:type="pct"/>
            <w:shd w:val="clear" w:color="auto" w:fill="auto"/>
            <w:vAlign w:val="center"/>
          </w:tcPr>
          <w:p w14:paraId="70CE5CEA" w14:textId="77777777" w:rsidR="00122553" w:rsidRPr="00FF7CE5" w:rsidRDefault="00122553" w:rsidP="00722BAF">
            <w:pPr>
              <w:tabs>
                <w:tab w:val="left" w:pos="203"/>
              </w:tabs>
              <w:spacing w:before="40" w:after="40"/>
              <w:jc w:val="center"/>
              <w:rPr>
                <w:color w:val="000000" w:themeColor="text1"/>
                <w:sz w:val="24"/>
                <w:szCs w:val="24"/>
              </w:rPr>
            </w:pPr>
            <w:r w:rsidRPr="00FF7CE5">
              <w:rPr>
                <w:color w:val="000000" w:themeColor="text1"/>
                <w:sz w:val="24"/>
                <w:szCs w:val="24"/>
              </w:rPr>
              <w:lastRenderedPageBreak/>
              <w:t>2.5</w:t>
            </w:r>
          </w:p>
        </w:tc>
        <w:tc>
          <w:tcPr>
            <w:tcW w:w="499" w:type="pct"/>
            <w:shd w:val="clear" w:color="auto" w:fill="auto"/>
            <w:vAlign w:val="center"/>
          </w:tcPr>
          <w:p w14:paraId="37CF5E6A" w14:textId="77777777" w:rsidR="00122553" w:rsidRPr="00FF7CE5" w:rsidRDefault="00122553" w:rsidP="00722BAF">
            <w:pPr>
              <w:tabs>
                <w:tab w:val="left" w:pos="203"/>
              </w:tabs>
              <w:spacing w:before="40" w:after="40"/>
              <w:jc w:val="center"/>
              <w:rPr>
                <w:color w:val="000000" w:themeColor="text1"/>
                <w:sz w:val="24"/>
                <w:szCs w:val="24"/>
              </w:rPr>
            </w:pPr>
            <w:r w:rsidRPr="00FF7CE5">
              <w:rPr>
                <w:color w:val="000000" w:themeColor="text1"/>
                <w:sz w:val="24"/>
                <w:szCs w:val="24"/>
              </w:rPr>
              <w:t>3</w:t>
            </w:r>
          </w:p>
        </w:tc>
      </w:tr>
    </w:tbl>
    <w:p w14:paraId="456CB936" w14:textId="77777777" w:rsidR="00122553" w:rsidRPr="00122553" w:rsidRDefault="00122553" w:rsidP="00122553">
      <w:pPr>
        <w:spacing w:before="60" w:after="60" w:line="288" w:lineRule="auto"/>
        <w:rPr>
          <w:b/>
          <w:bCs/>
          <w:szCs w:val="28"/>
          <w:lang w:val="vi-VN"/>
        </w:rPr>
      </w:pPr>
    </w:p>
    <w:p w14:paraId="770A1A51" w14:textId="77777777" w:rsidR="00122553" w:rsidRPr="00122553" w:rsidRDefault="00122553" w:rsidP="0052295B">
      <w:pPr>
        <w:pStyle w:val="a4"/>
        <w:numPr>
          <w:ilvl w:val="0"/>
          <w:numId w:val="4"/>
        </w:numPr>
        <w:spacing w:before="60" w:after="60" w:line="288" w:lineRule="auto"/>
        <w:ind w:left="567" w:hanging="567"/>
        <w:rPr>
          <w:b/>
          <w:bCs/>
          <w:szCs w:val="28"/>
          <w:lang w:val="vi-VN"/>
        </w:rPr>
      </w:pPr>
      <w:r w:rsidRPr="00122553">
        <w:rPr>
          <w:b/>
          <w:bCs/>
          <w:szCs w:val="28"/>
          <w:lang w:val="vi-VN"/>
        </w:rPr>
        <w:t>Vị trí việc làm của người học sau khi tốt nghiệp</w:t>
      </w:r>
    </w:p>
    <w:p w14:paraId="59A07D20" w14:textId="77777777" w:rsidR="00122553" w:rsidRPr="002A5211" w:rsidRDefault="00122553" w:rsidP="00122553">
      <w:pPr>
        <w:spacing w:before="60" w:after="60" w:line="288" w:lineRule="auto"/>
        <w:ind w:firstLine="567"/>
        <w:rPr>
          <w:bCs/>
          <w:sz w:val="26"/>
          <w:szCs w:val="26"/>
          <w:lang w:val="vi-VN"/>
        </w:rPr>
      </w:pPr>
      <w:r w:rsidRPr="00122553">
        <w:rPr>
          <w:bCs/>
          <w:sz w:val="26"/>
          <w:szCs w:val="26"/>
          <w:lang w:val="vi-VN"/>
        </w:rPr>
        <w:t>S</w:t>
      </w:r>
      <w:r w:rsidRPr="002A5211">
        <w:rPr>
          <w:bCs/>
          <w:sz w:val="26"/>
          <w:szCs w:val="26"/>
          <w:lang w:val="vi-VN"/>
        </w:rPr>
        <w:t>au khi tốt nghiệp, Cử nhân Công nghệ kỹ thuật giao thông – chuyên ngành Kỹ thuật An toàn giao thông có thể làm việc ở:</w:t>
      </w:r>
    </w:p>
    <w:p w14:paraId="7CED1D72" w14:textId="77777777" w:rsidR="00122553" w:rsidRPr="002A5211" w:rsidRDefault="00122553" w:rsidP="0052295B">
      <w:pPr>
        <w:pStyle w:val="a4"/>
        <w:numPr>
          <w:ilvl w:val="0"/>
          <w:numId w:val="3"/>
        </w:numPr>
        <w:spacing w:before="60" w:after="60" w:line="288" w:lineRule="auto"/>
        <w:rPr>
          <w:bCs/>
          <w:sz w:val="26"/>
          <w:szCs w:val="26"/>
          <w:lang w:val="vi-VN"/>
        </w:rPr>
      </w:pPr>
      <w:r w:rsidRPr="002A5211">
        <w:rPr>
          <w:bCs/>
          <w:sz w:val="26"/>
          <w:szCs w:val="26"/>
        </w:rPr>
        <w:t>C</w:t>
      </w:r>
      <w:r w:rsidRPr="002A5211">
        <w:rPr>
          <w:bCs/>
          <w:sz w:val="26"/>
          <w:szCs w:val="26"/>
          <w:lang w:val="vi-VN"/>
        </w:rPr>
        <w:t>ác đ</w:t>
      </w:r>
      <w:r w:rsidRPr="002A5211">
        <w:rPr>
          <w:bCs/>
          <w:sz w:val="26"/>
          <w:szCs w:val="26"/>
        </w:rPr>
        <w:t>ơ</w:t>
      </w:r>
      <w:r w:rsidRPr="002A5211">
        <w:rPr>
          <w:bCs/>
          <w:sz w:val="26"/>
          <w:szCs w:val="26"/>
          <w:lang w:val="vi-VN"/>
        </w:rPr>
        <w:t xml:space="preserve">n vị trực thuộc Bộ Giao thông </w:t>
      </w:r>
      <w:r w:rsidRPr="002A5211">
        <w:rPr>
          <w:bCs/>
          <w:sz w:val="26"/>
          <w:szCs w:val="26"/>
        </w:rPr>
        <w:t>v</w:t>
      </w:r>
      <w:r w:rsidRPr="002A5211">
        <w:rPr>
          <w:bCs/>
          <w:sz w:val="26"/>
          <w:szCs w:val="26"/>
          <w:lang w:val="vi-VN"/>
        </w:rPr>
        <w:t>ận tải;</w:t>
      </w:r>
    </w:p>
    <w:p w14:paraId="2F8FA30A" w14:textId="77777777" w:rsidR="00122553" w:rsidRPr="002A5211" w:rsidRDefault="00122553" w:rsidP="0052295B">
      <w:pPr>
        <w:pStyle w:val="a4"/>
        <w:numPr>
          <w:ilvl w:val="0"/>
          <w:numId w:val="3"/>
        </w:numPr>
        <w:spacing w:before="60" w:after="60" w:line="288" w:lineRule="auto"/>
        <w:rPr>
          <w:bCs/>
          <w:sz w:val="26"/>
          <w:szCs w:val="26"/>
          <w:lang w:val="vi-VN"/>
        </w:rPr>
      </w:pPr>
      <w:r w:rsidRPr="002A5211">
        <w:rPr>
          <w:bCs/>
          <w:sz w:val="26"/>
          <w:szCs w:val="26"/>
          <w:lang w:val="vi-VN"/>
        </w:rPr>
        <w:t xml:space="preserve">Các cơ quan quản lý nhà nước về trật tự an toàn giao thông; </w:t>
      </w:r>
    </w:p>
    <w:p w14:paraId="346E7D97" w14:textId="77777777" w:rsidR="00122553" w:rsidRPr="002A5211" w:rsidRDefault="00122553" w:rsidP="0052295B">
      <w:pPr>
        <w:pStyle w:val="a4"/>
        <w:numPr>
          <w:ilvl w:val="0"/>
          <w:numId w:val="3"/>
        </w:numPr>
        <w:spacing w:before="60" w:after="60" w:line="288" w:lineRule="auto"/>
        <w:rPr>
          <w:bCs/>
          <w:sz w:val="26"/>
          <w:szCs w:val="26"/>
          <w:lang w:val="vi-VN"/>
        </w:rPr>
      </w:pPr>
      <w:r w:rsidRPr="002A5211">
        <w:rPr>
          <w:bCs/>
          <w:sz w:val="26"/>
          <w:szCs w:val="26"/>
          <w:lang w:val="vi-VN"/>
        </w:rPr>
        <w:t>Các công ty tư vấn thiết kế xây dựng công trình giao thông;</w:t>
      </w:r>
    </w:p>
    <w:p w14:paraId="0DD4E439" w14:textId="77777777" w:rsidR="00122553" w:rsidRPr="002A5211" w:rsidRDefault="00122553" w:rsidP="0052295B">
      <w:pPr>
        <w:pStyle w:val="a4"/>
        <w:numPr>
          <w:ilvl w:val="0"/>
          <w:numId w:val="3"/>
        </w:numPr>
        <w:spacing w:before="60" w:after="60" w:line="288" w:lineRule="auto"/>
        <w:rPr>
          <w:bCs/>
          <w:sz w:val="26"/>
          <w:szCs w:val="26"/>
          <w:lang w:val="vi-VN"/>
        </w:rPr>
      </w:pPr>
      <w:r w:rsidRPr="002A5211">
        <w:rPr>
          <w:bCs/>
          <w:sz w:val="26"/>
          <w:szCs w:val="26"/>
          <w:lang w:val="vi-VN"/>
        </w:rPr>
        <w:t>Các doanh nghiệp vận tải ô tô;</w:t>
      </w:r>
    </w:p>
    <w:p w14:paraId="3B44146E" w14:textId="77777777" w:rsidR="00122553" w:rsidRPr="002A5211" w:rsidRDefault="00122553" w:rsidP="0052295B">
      <w:pPr>
        <w:pStyle w:val="a4"/>
        <w:numPr>
          <w:ilvl w:val="0"/>
          <w:numId w:val="3"/>
        </w:numPr>
        <w:spacing w:before="60" w:after="60" w:line="288" w:lineRule="auto"/>
        <w:rPr>
          <w:bCs/>
          <w:sz w:val="26"/>
          <w:szCs w:val="26"/>
          <w:lang w:val="vi-VN"/>
        </w:rPr>
      </w:pPr>
      <w:r w:rsidRPr="002A5211">
        <w:rPr>
          <w:bCs/>
          <w:sz w:val="26"/>
          <w:szCs w:val="26"/>
          <w:lang w:val="vi-VN"/>
        </w:rPr>
        <w:t>Các Trường Đại học và Cao đẳng, các Viện và Trung tâm nghiên cứu khoa học trong và ngoài nước.</w:t>
      </w:r>
    </w:p>
    <w:p w14:paraId="3DD0A2DE" w14:textId="77777777" w:rsidR="00122553" w:rsidRPr="00122553" w:rsidRDefault="00122553" w:rsidP="00122553">
      <w:pPr>
        <w:spacing w:before="60" w:after="60" w:line="288" w:lineRule="auto"/>
        <w:rPr>
          <w:bCs/>
          <w:sz w:val="26"/>
          <w:szCs w:val="26"/>
          <w:lang w:val="vi-VN"/>
        </w:rPr>
      </w:pPr>
    </w:p>
    <w:p w14:paraId="0804EF80" w14:textId="77777777" w:rsidR="00122553" w:rsidRPr="00122553" w:rsidRDefault="00122553" w:rsidP="0052295B">
      <w:pPr>
        <w:pStyle w:val="a4"/>
        <w:numPr>
          <w:ilvl w:val="0"/>
          <w:numId w:val="4"/>
        </w:numPr>
        <w:spacing w:before="60" w:after="60" w:line="288" w:lineRule="auto"/>
        <w:ind w:left="567" w:hanging="567"/>
        <w:rPr>
          <w:b/>
          <w:bCs/>
          <w:szCs w:val="28"/>
          <w:lang w:val="vi-VN"/>
        </w:rPr>
      </w:pPr>
      <w:r w:rsidRPr="00122553">
        <w:rPr>
          <w:b/>
          <w:bCs/>
          <w:szCs w:val="28"/>
          <w:lang w:val="vi-VN"/>
        </w:rPr>
        <w:t>Khả năng học tập, nâng cao trình độ sau khi ra trường</w:t>
      </w:r>
    </w:p>
    <w:p w14:paraId="4064B49A" w14:textId="77777777" w:rsidR="00122553" w:rsidRPr="0068060E" w:rsidRDefault="00122553" w:rsidP="00122553">
      <w:pPr>
        <w:spacing w:before="60" w:after="60" w:line="288" w:lineRule="auto"/>
        <w:ind w:firstLine="567"/>
        <w:rPr>
          <w:bCs/>
          <w:sz w:val="26"/>
          <w:szCs w:val="26"/>
          <w:lang w:val="vi-VN"/>
        </w:rPr>
      </w:pPr>
      <w:r w:rsidRPr="0068060E">
        <w:rPr>
          <w:bCs/>
          <w:sz w:val="26"/>
          <w:szCs w:val="26"/>
          <w:lang w:val="vi-VN"/>
        </w:rPr>
        <w:t>C</w:t>
      </w:r>
      <w:r w:rsidRPr="00122553">
        <w:rPr>
          <w:bCs/>
          <w:sz w:val="26"/>
          <w:szCs w:val="26"/>
          <w:lang w:val="vi-VN"/>
        </w:rPr>
        <w:t xml:space="preserve">ử nhân tốt nghiệp có </w:t>
      </w:r>
      <w:r w:rsidRPr="0068060E">
        <w:rPr>
          <w:bCs/>
          <w:sz w:val="26"/>
          <w:szCs w:val="26"/>
          <w:lang w:val="vi-VN"/>
        </w:rPr>
        <w:t xml:space="preserve">đủ trình độ kiến thức và kỹ năng để tiếp tục </w:t>
      </w:r>
      <w:r w:rsidRPr="00122553">
        <w:rPr>
          <w:bCs/>
          <w:sz w:val="26"/>
          <w:szCs w:val="26"/>
          <w:lang w:val="vi-VN"/>
        </w:rPr>
        <w:t xml:space="preserve">theo học các chương trình đào tạo Kỹ sư, Thạc sỹ, Tiến sỹ </w:t>
      </w:r>
      <w:r w:rsidRPr="0068060E">
        <w:rPr>
          <w:bCs/>
          <w:sz w:val="26"/>
          <w:szCs w:val="26"/>
          <w:lang w:val="vi-VN"/>
        </w:rPr>
        <w:t>thuộc lĩnh vực kỹ thuật giao thông và an toàn giao thông ở trong và ngoài nước.</w:t>
      </w:r>
    </w:p>
    <w:p w14:paraId="72714D23" w14:textId="77777777" w:rsidR="00122553" w:rsidRPr="0068060E" w:rsidRDefault="00122553" w:rsidP="00122553">
      <w:pPr>
        <w:spacing w:before="60" w:after="60" w:line="288" w:lineRule="auto"/>
        <w:rPr>
          <w:bCs/>
          <w:sz w:val="26"/>
          <w:szCs w:val="26"/>
          <w:lang w:val="vi-VN"/>
        </w:rPr>
      </w:pPr>
    </w:p>
    <w:p w14:paraId="7FA925B5" w14:textId="77777777" w:rsidR="00122553" w:rsidRPr="0068060E" w:rsidRDefault="00122553" w:rsidP="00122553">
      <w:pPr>
        <w:spacing w:before="60" w:after="60" w:line="288" w:lineRule="auto"/>
        <w:rPr>
          <w:bCs/>
          <w:sz w:val="26"/>
          <w:szCs w:val="26"/>
          <w:lang w:val="vi-VN"/>
        </w:rPr>
      </w:pPr>
    </w:p>
    <w:p w14:paraId="17188379" w14:textId="77777777" w:rsidR="00122553" w:rsidRPr="0068060E" w:rsidRDefault="00122553" w:rsidP="00122553">
      <w:pPr>
        <w:spacing w:before="60" w:after="60" w:line="288" w:lineRule="auto"/>
        <w:rPr>
          <w:bCs/>
          <w:sz w:val="26"/>
          <w:szCs w:val="26"/>
          <w:lang w:val="vi-VN"/>
        </w:rPr>
      </w:pPr>
    </w:p>
    <w:p w14:paraId="22787008" w14:textId="77777777" w:rsidR="00122553" w:rsidRPr="0068060E" w:rsidRDefault="00122553" w:rsidP="00122553">
      <w:pPr>
        <w:spacing w:before="60" w:after="60" w:line="288" w:lineRule="auto"/>
        <w:rPr>
          <w:bCs/>
          <w:sz w:val="26"/>
          <w:szCs w:val="26"/>
          <w:lang w:val="vi-VN"/>
        </w:rPr>
      </w:pPr>
    </w:p>
    <w:p w14:paraId="016EA9CB" w14:textId="77777777" w:rsidR="00122553" w:rsidRPr="0068060E" w:rsidRDefault="00122553" w:rsidP="00122553">
      <w:pPr>
        <w:spacing w:before="60" w:after="60" w:line="288" w:lineRule="auto"/>
        <w:rPr>
          <w:bCs/>
          <w:sz w:val="26"/>
          <w:szCs w:val="26"/>
          <w:lang w:val="vi-VN"/>
        </w:rPr>
      </w:pPr>
    </w:p>
    <w:p w14:paraId="0D747DC8" w14:textId="77777777" w:rsidR="00122553" w:rsidRPr="0068060E" w:rsidRDefault="00122553" w:rsidP="00122553">
      <w:pPr>
        <w:spacing w:before="60" w:after="60" w:line="288" w:lineRule="auto"/>
        <w:rPr>
          <w:bCs/>
          <w:sz w:val="26"/>
          <w:szCs w:val="26"/>
          <w:lang w:val="vi-VN"/>
        </w:rPr>
      </w:pPr>
    </w:p>
    <w:p w14:paraId="490A1B80" w14:textId="77777777" w:rsidR="00122553" w:rsidRPr="0068060E" w:rsidRDefault="00122553" w:rsidP="00122553">
      <w:pPr>
        <w:spacing w:before="60" w:after="60" w:line="288" w:lineRule="auto"/>
        <w:rPr>
          <w:bCs/>
          <w:sz w:val="26"/>
          <w:szCs w:val="26"/>
          <w:lang w:val="vi-VN"/>
        </w:rPr>
      </w:pPr>
    </w:p>
    <w:p w14:paraId="23CDEB89" w14:textId="77777777" w:rsidR="00122553" w:rsidRPr="0068060E" w:rsidRDefault="00122553" w:rsidP="00122553">
      <w:pPr>
        <w:spacing w:before="60" w:after="60" w:line="288" w:lineRule="auto"/>
        <w:rPr>
          <w:bCs/>
          <w:sz w:val="26"/>
          <w:szCs w:val="26"/>
          <w:lang w:val="vi-VN"/>
        </w:rPr>
      </w:pPr>
    </w:p>
    <w:p w14:paraId="2DD1A376" w14:textId="77777777" w:rsidR="00122553" w:rsidRPr="0068060E" w:rsidRDefault="00122553" w:rsidP="00122553">
      <w:pPr>
        <w:spacing w:before="60" w:after="60" w:line="288" w:lineRule="auto"/>
        <w:rPr>
          <w:bCs/>
          <w:sz w:val="26"/>
          <w:szCs w:val="26"/>
          <w:lang w:val="vi-VN"/>
        </w:rPr>
      </w:pPr>
    </w:p>
    <w:p w14:paraId="5E78C4A6" w14:textId="77777777" w:rsidR="00122553" w:rsidRPr="0068060E" w:rsidRDefault="00122553" w:rsidP="00122553">
      <w:pPr>
        <w:spacing w:before="60" w:after="60" w:line="288" w:lineRule="auto"/>
        <w:rPr>
          <w:bCs/>
          <w:sz w:val="26"/>
          <w:szCs w:val="26"/>
          <w:lang w:val="vi-VN"/>
        </w:rPr>
      </w:pPr>
    </w:p>
    <w:p w14:paraId="5A1D0BE4" w14:textId="77777777" w:rsidR="00122553" w:rsidRPr="0068060E" w:rsidRDefault="00122553" w:rsidP="00122553">
      <w:pPr>
        <w:spacing w:before="60" w:after="60" w:line="288" w:lineRule="auto"/>
        <w:rPr>
          <w:bCs/>
          <w:sz w:val="26"/>
          <w:szCs w:val="26"/>
          <w:lang w:val="vi-VN"/>
        </w:rPr>
      </w:pPr>
    </w:p>
    <w:p w14:paraId="275DFFC6" w14:textId="77777777" w:rsidR="00122553" w:rsidRPr="0068060E" w:rsidRDefault="00122553" w:rsidP="00122553">
      <w:pPr>
        <w:spacing w:before="60" w:after="60" w:line="288" w:lineRule="auto"/>
        <w:rPr>
          <w:bCs/>
          <w:sz w:val="26"/>
          <w:szCs w:val="26"/>
          <w:lang w:val="vi-VN"/>
        </w:rPr>
      </w:pPr>
    </w:p>
    <w:p w14:paraId="5C2A0F84" w14:textId="77777777" w:rsidR="00122553" w:rsidRPr="0068060E" w:rsidRDefault="00122553" w:rsidP="00122553">
      <w:pPr>
        <w:spacing w:before="60" w:after="60" w:line="288" w:lineRule="auto"/>
        <w:rPr>
          <w:bCs/>
          <w:sz w:val="26"/>
          <w:szCs w:val="26"/>
          <w:lang w:val="vi-VN"/>
        </w:rPr>
      </w:pPr>
    </w:p>
    <w:p w14:paraId="54A22AD2" w14:textId="77777777" w:rsidR="00122553" w:rsidRPr="0068060E" w:rsidRDefault="00122553" w:rsidP="00122553">
      <w:pPr>
        <w:spacing w:before="60" w:after="60" w:line="288" w:lineRule="auto"/>
        <w:rPr>
          <w:bCs/>
          <w:sz w:val="26"/>
          <w:szCs w:val="26"/>
          <w:lang w:val="vi-VN"/>
        </w:rPr>
      </w:pPr>
    </w:p>
    <w:p w14:paraId="6C519B65" w14:textId="77777777" w:rsidR="00122553" w:rsidRDefault="00122553" w:rsidP="00122553">
      <w:pPr>
        <w:spacing w:before="60" w:after="60" w:line="288" w:lineRule="auto"/>
        <w:rPr>
          <w:bCs/>
          <w:sz w:val="26"/>
          <w:szCs w:val="26"/>
          <w:lang w:val="vi-VN"/>
        </w:rPr>
      </w:pPr>
    </w:p>
    <w:p w14:paraId="11C35B1E" w14:textId="77777777" w:rsidR="00122553" w:rsidRPr="0068060E" w:rsidRDefault="00122553" w:rsidP="00122553">
      <w:pPr>
        <w:spacing w:before="60" w:after="60" w:line="288" w:lineRule="auto"/>
        <w:rPr>
          <w:bCs/>
          <w:sz w:val="26"/>
          <w:szCs w:val="26"/>
          <w:lang w:val="vi-VN"/>
        </w:rPr>
      </w:pPr>
    </w:p>
    <w:p w14:paraId="0E8B5742" w14:textId="77777777" w:rsidR="00E73BF0" w:rsidRPr="00571071" w:rsidRDefault="00E73BF0" w:rsidP="00571071">
      <w:pPr>
        <w:pStyle w:val="a4"/>
        <w:numPr>
          <w:ilvl w:val="0"/>
          <w:numId w:val="13"/>
        </w:numPr>
        <w:spacing w:before="120" w:after="0" w:line="240" w:lineRule="auto"/>
        <w:jc w:val="center"/>
        <w:rPr>
          <w:b/>
          <w:bCs/>
          <w:szCs w:val="28"/>
          <w:lang w:val="vi-VN"/>
        </w:rPr>
      </w:pPr>
      <w:r w:rsidRPr="00571071">
        <w:rPr>
          <w:rFonts w:eastAsia="Times New Roman"/>
          <w:b/>
          <w:bCs/>
          <w:szCs w:val="28"/>
          <w:lang w:val="vi-VN"/>
        </w:rPr>
        <w:lastRenderedPageBreak/>
        <w:t>CHƯƠNG TRÌNH KỸ SƯ</w:t>
      </w:r>
    </w:p>
    <w:p w14:paraId="129F2BC9" w14:textId="77777777" w:rsidR="00E73BF0" w:rsidRPr="0068060E" w:rsidRDefault="00E73BF0" w:rsidP="00571071">
      <w:pPr>
        <w:spacing w:before="60" w:after="60" w:line="288" w:lineRule="auto"/>
        <w:ind w:firstLine="2410"/>
        <w:rPr>
          <w:b/>
          <w:bCs/>
          <w:szCs w:val="28"/>
          <w:lang w:val="vi-VN"/>
        </w:rPr>
      </w:pPr>
      <w:r w:rsidRPr="00E73BF0">
        <w:rPr>
          <w:b/>
          <w:bCs/>
          <w:szCs w:val="28"/>
          <w:lang w:val="vi-VN"/>
        </w:rPr>
        <w:t xml:space="preserve">Thời gian đào tạo: </w:t>
      </w:r>
      <w:r w:rsidRPr="0068060E">
        <w:rPr>
          <w:b/>
          <w:bCs/>
          <w:szCs w:val="28"/>
          <w:lang w:val="vi-VN"/>
        </w:rPr>
        <w:t>5</w:t>
      </w:r>
      <w:r w:rsidRPr="00E73BF0">
        <w:rPr>
          <w:b/>
          <w:bCs/>
          <w:szCs w:val="28"/>
          <w:lang w:val="vi-VN"/>
        </w:rPr>
        <w:t>,</w:t>
      </w:r>
      <w:r w:rsidRPr="0068060E">
        <w:rPr>
          <w:b/>
          <w:bCs/>
          <w:szCs w:val="28"/>
          <w:lang w:val="vi-VN"/>
        </w:rPr>
        <w:t>0</w:t>
      </w:r>
      <w:r w:rsidRPr="00E73BF0">
        <w:rPr>
          <w:b/>
          <w:bCs/>
          <w:szCs w:val="28"/>
          <w:lang w:val="vi-VN"/>
        </w:rPr>
        <w:t xml:space="preserve"> năm</w:t>
      </w:r>
      <w:r w:rsidRPr="0068060E">
        <w:rPr>
          <w:b/>
          <w:bCs/>
          <w:szCs w:val="28"/>
          <w:lang w:val="vi-VN"/>
        </w:rPr>
        <w:t xml:space="preserve"> (18</w:t>
      </w:r>
      <w:r w:rsidR="00CA59C7">
        <w:rPr>
          <w:b/>
          <w:bCs/>
          <w:szCs w:val="28"/>
          <w:lang w:val="vi-VN"/>
        </w:rPr>
        <w:t>3</w:t>
      </w:r>
      <w:r w:rsidRPr="0068060E">
        <w:rPr>
          <w:b/>
          <w:bCs/>
          <w:szCs w:val="28"/>
          <w:lang w:val="vi-VN"/>
        </w:rPr>
        <w:t xml:space="preserve"> Tín chỉ)</w:t>
      </w:r>
    </w:p>
    <w:p w14:paraId="7F5F8952" w14:textId="77777777" w:rsidR="00E73BF0" w:rsidRPr="002A5211" w:rsidRDefault="00E73BF0" w:rsidP="00E73BF0">
      <w:pPr>
        <w:spacing w:after="0" w:line="288" w:lineRule="auto"/>
        <w:rPr>
          <w:rFonts w:ascii="Cambria" w:hAnsi="Cambria" w:cs="Cambria"/>
          <w:b/>
          <w:bCs/>
          <w:szCs w:val="28"/>
          <w:lang w:val="vi-VN"/>
        </w:rPr>
      </w:pPr>
    </w:p>
    <w:p w14:paraId="0F23FDB0" w14:textId="77777777" w:rsidR="00E73BF0" w:rsidRPr="00E73BF0" w:rsidRDefault="00E73BF0" w:rsidP="00E73BF0">
      <w:pPr>
        <w:spacing w:before="120" w:line="288" w:lineRule="auto"/>
        <w:rPr>
          <w:b/>
          <w:bCs/>
          <w:szCs w:val="28"/>
          <w:lang w:val="vi-VN"/>
        </w:rPr>
      </w:pPr>
      <w:r w:rsidRPr="0068060E">
        <w:rPr>
          <w:b/>
          <w:bCs/>
          <w:szCs w:val="28"/>
          <w:lang w:val="vi-VN"/>
        </w:rPr>
        <w:t xml:space="preserve">I. </w:t>
      </w:r>
      <w:r w:rsidRPr="00E73BF0">
        <w:rPr>
          <w:b/>
          <w:bCs/>
          <w:szCs w:val="28"/>
          <w:lang w:val="vi-VN"/>
        </w:rPr>
        <w:t xml:space="preserve">MỤC TIÊU ĐÀO TẠO </w:t>
      </w:r>
    </w:p>
    <w:p w14:paraId="72C7F5D1" w14:textId="77777777" w:rsidR="00E73BF0" w:rsidRPr="00E73BF0" w:rsidRDefault="00E73BF0" w:rsidP="00E73BF0">
      <w:pPr>
        <w:spacing w:before="120" w:line="288" w:lineRule="auto"/>
        <w:rPr>
          <w:b/>
          <w:bCs/>
          <w:szCs w:val="28"/>
          <w:lang w:val="vi-VN"/>
        </w:rPr>
      </w:pPr>
      <w:r w:rsidRPr="0068060E">
        <w:rPr>
          <w:b/>
          <w:bCs/>
          <w:szCs w:val="28"/>
          <w:lang w:val="vi-VN"/>
        </w:rPr>
        <w:t>1</w:t>
      </w:r>
      <w:r w:rsidRPr="00E73BF0">
        <w:rPr>
          <w:b/>
          <w:bCs/>
          <w:szCs w:val="28"/>
          <w:lang w:val="vi-VN"/>
        </w:rPr>
        <w:t xml:space="preserve">. Mục tiêu </w:t>
      </w:r>
      <w:r w:rsidRPr="0068060E">
        <w:rPr>
          <w:b/>
          <w:bCs/>
          <w:szCs w:val="28"/>
          <w:lang w:val="vi-VN"/>
        </w:rPr>
        <w:t>chung</w:t>
      </w:r>
      <w:r w:rsidRPr="00E73BF0">
        <w:rPr>
          <w:b/>
          <w:bCs/>
          <w:szCs w:val="28"/>
          <w:lang w:val="vi-VN"/>
        </w:rPr>
        <w:t xml:space="preserve"> </w:t>
      </w:r>
    </w:p>
    <w:p w14:paraId="7C2E4B8F" w14:textId="77777777" w:rsidR="00E73BF0" w:rsidRPr="00E73BF0" w:rsidRDefault="00E73BF0" w:rsidP="00E73BF0">
      <w:pPr>
        <w:spacing w:before="120" w:after="0" w:line="288" w:lineRule="auto"/>
        <w:ind w:firstLine="450"/>
        <w:rPr>
          <w:sz w:val="26"/>
          <w:szCs w:val="26"/>
          <w:lang w:val="vi-VN"/>
        </w:rPr>
      </w:pPr>
      <w:r w:rsidRPr="0068060E">
        <w:rPr>
          <w:color w:val="000000"/>
          <w:sz w:val="26"/>
          <w:szCs w:val="26"/>
          <w:lang w:val="vi-VN"/>
        </w:rPr>
        <w:t xml:space="preserve">Chương trình đào tạo Kỹ sư ngành Công nghệ kỹ thuật giao thông – chuyên ngành Kỹ thuật An toàn giao thông - nhằm đào tạo nguồn nhân lực có đầy đủ phẩm chất chính trị, đạo đức và sức khoẻ; có trình độ ngoại ngữ và tin học tốt; có kỹ năng giao tiếp và thực hành; có kiến thức và trình độ chuyên môn vững để có thể </w:t>
      </w:r>
      <w:r w:rsidRPr="0068060E">
        <w:rPr>
          <w:sz w:val="26"/>
          <w:szCs w:val="26"/>
          <w:lang w:val="vi-VN"/>
        </w:rPr>
        <w:t>khai thác,</w:t>
      </w:r>
      <w:r w:rsidRPr="0068060E">
        <w:rPr>
          <w:color w:val="000000"/>
          <w:sz w:val="26"/>
          <w:szCs w:val="26"/>
          <w:lang w:val="vi-VN"/>
        </w:rPr>
        <w:t xml:space="preserve"> thiết kế,</w:t>
      </w:r>
      <w:r w:rsidRPr="0068060E">
        <w:rPr>
          <w:sz w:val="26"/>
          <w:szCs w:val="26"/>
          <w:lang w:val="vi-VN"/>
        </w:rPr>
        <w:t xml:space="preserve"> tổ chức, vận hành và quản lý </w:t>
      </w:r>
      <w:r w:rsidRPr="0068060E">
        <w:rPr>
          <w:color w:val="000000"/>
          <w:sz w:val="26"/>
          <w:szCs w:val="26"/>
          <w:lang w:val="vi-VN"/>
        </w:rPr>
        <w:t xml:space="preserve">an toàn, hiệu quả hệ thống giao thông; có năng lực xử lý </w:t>
      </w:r>
      <w:r w:rsidRPr="0068060E">
        <w:rPr>
          <w:bCs/>
          <w:sz w:val="26"/>
          <w:szCs w:val="26"/>
          <w:lang w:val="vi-VN"/>
        </w:rPr>
        <w:t>ùn tắc và tai nạn giao thông</w:t>
      </w:r>
      <w:r w:rsidRPr="0068060E">
        <w:rPr>
          <w:color w:val="000000"/>
          <w:sz w:val="26"/>
          <w:szCs w:val="26"/>
          <w:lang w:val="vi-VN"/>
        </w:rPr>
        <w:t>; có kỹ năng đánh giá, phân tích và đưa ra giải pháp khắc phục nguyên nhân dẫn đến tai nạn giao thông; có kỹ năng tự học và nghiên cứu để thích nghi với môi trường làm việc và sự phát triển của khoa học công nghệ trong xu thế</w:t>
      </w:r>
      <w:r w:rsidRPr="00E73BF0">
        <w:rPr>
          <w:sz w:val="26"/>
          <w:szCs w:val="26"/>
          <w:lang w:val="vi-VN"/>
        </w:rPr>
        <w:t xml:space="preserve"> hội nhập quốc tế. </w:t>
      </w:r>
    </w:p>
    <w:p w14:paraId="171597E0" w14:textId="77777777" w:rsidR="00E73BF0" w:rsidRPr="00E73BF0" w:rsidRDefault="00E73BF0" w:rsidP="00E73BF0">
      <w:pPr>
        <w:spacing w:before="120" w:after="0" w:line="288" w:lineRule="auto"/>
        <w:rPr>
          <w:b/>
          <w:bCs/>
          <w:szCs w:val="28"/>
          <w:lang w:val="vi-VN"/>
        </w:rPr>
      </w:pPr>
      <w:r w:rsidRPr="00E73BF0">
        <w:rPr>
          <w:b/>
          <w:bCs/>
          <w:szCs w:val="28"/>
          <w:lang w:val="vi-VN"/>
        </w:rPr>
        <w:t xml:space="preserve">2. Mục tiêu cụ thể </w:t>
      </w:r>
    </w:p>
    <w:p w14:paraId="327027A5" w14:textId="77777777" w:rsidR="00E73BF0" w:rsidRPr="0068060E" w:rsidRDefault="00E73BF0" w:rsidP="00E73BF0">
      <w:pPr>
        <w:spacing w:before="120" w:after="0" w:line="288" w:lineRule="auto"/>
        <w:ind w:firstLine="420"/>
        <w:rPr>
          <w:color w:val="000000"/>
          <w:sz w:val="26"/>
          <w:szCs w:val="26"/>
          <w:lang w:val="vi-VN"/>
        </w:rPr>
      </w:pPr>
      <w:r w:rsidRPr="0068060E">
        <w:rPr>
          <w:color w:val="000000"/>
          <w:sz w:val="26"/>
          <w:szCs w:val="26"/>
          <w:lang w:val="vi-VN"/>
        </w:rPr>
        <w:t>Kỹ sư ngành Công nghệ kỹ thuật giao thông cần đạt được các mục tiêu cụ thể như sau:</w:t>
      </w:r>
    </w:p>
    <w:p w14:paraId="13ADB26C" w14:textId="77777777" w:rsidR="00E73BF0" w:rsidRPr="0068060E" w:rsidRDefault="00E73BF0" w:rsidP="0052295B">
      <w:pPr>
        <w:pStyle w:val="a4"/>
        <w:numPr>
          <w:ilvl w:val="0"/>
          <w:numId w:val="5"/>
        </w:numPr>
        <w:suppressAutoHyphens/>
        <w:spacing w:before="120" w:after="0" w:line="288" w:lineRule="auto"/>
        <w:ind w:left="426" w:hanging="426"/>
        <w:contextualSpacing w:val="0"/>
        <w:rPr>
          <w:color w:val="000000"/>
          <w:sz w:val="26"/>
          <w:szCs w:val="26"/>
          <w:lang w:val="vi-VN"/>
        </w:rPr>
      </w:pPr>
      <w:r w:rsidRPr="0068060E">
        <w:rPr>
          <w:b/>
          <w:color w:val="000000"/>
          <w:sz w:val="26"/>
          <w:szCs w:val="26"/>
          <w:lang w:val="vi-VN"/>
        </w:rPr>
        <w:t>Mục tiêu 1:</w:t>
      </w:r>
      <w:r w:rsidRPr="0068060E">
        <w:rPr>
          <w:color w:val="000000"/>
          <w:sz w:val="26"/>
          <w:szCs w:val="26"/>
          <w:lang w:val="vi-VN"/>
        </w:rPr>
        <w:t xml:space="preserve"> </w:t>
      </w:r>
      <w:r w:rsidRPr="0068060E">
        <w:rPr>
          <w:bCs/>
          <w:sz w:val="26"/>
          <w:szCs w:val="26"/>
          <w:lang w:val="vi-VN"/>
        </w:rPr>
        <w:t>Có hiểu biết về kinh tế, chính trị, xã hội và pháp luật của nhà nước để có nhận thức, lối sống và hành động phù hợp, góp phần hiệu quả vào sự phát triển bền vững của xã hội và cộng đồng; có sức khỏe và kiến thức an ninh quốc phòng để học tập, làm việc và sẵn sàng phục vụ Tổ quốc.</w:t>
      </w:r>
    </w:p>
    <w:p w14:paraId="09A285AC" w14:textId="77777777" w:rsidR="00E73BF0" w:rsidRPr="0068060E" w:rsidRDefault="00E73BF0" w:rsidP="0052295B">
      <w:pPr>
        <w:pStyle w:val="a4"/>
        <w:numPr>
          <w:ilvl w:val="0"/>
          <w:numId w:val="5"/>
        </w:numPr>
        <w:suppressAutoHyphens/>
        <w:spacing w:before="120" w:after="0" w:line="288" w:lineRule="auto"/>
        <w:ind w:left="426" w:hanging="426"/>
        <w:contextualSpacing w:val="0"/>
        <w:rPr>
          <w:color w:val="000000"/>
          <w:sz w:val="26"/>
          <w:szCs w:val="26"/>
          <w:lang w:val="vi-VN"/>
        </w:rPr>
      </w:pPr>
      <w:r w:rsidRPr="0068060E">
        <w:rPr>
          <w:b/>
          <w:color w:val="000000"/>
          <w:sz w:val="26"/>
          <w:szCs w:val="26"/>
          <w:lang w:val="vi-VN"/>
        </w:rPr>
        <w:t>Mục tiêu 2:</w:t>
      </w:r>
      <w:r w:rsidRPr="0068060E">
        <w:rPr>
          <w:color w:val="000000"/>
          <w:sz w:val="26"/>
          <w:szCs w:val="26"/>
          <w:lang w:val="vi-VN"/>
        </w:rPr>
        <w:t xml:space="preserve"> Có kiến thức cơ bản về khoa học tự nhiên đáp ứng cho việc tiếp thu và nắm vững kiến thức </w:t>
      </w:r>
      <w:r w:rsidRPr="0068060E">
        <w:rPr>
          <w:bCs/>
          <w:sz w:val="26"/>
          <w:szCs w:val="26"/>
          <w:lang w:val="vi-VN"/>
        </w:rPr>
        <w:t>cơ</w:t>
      </w:r>
      <w:r w:rsidRPr="0068060E">
        <w:rPr>
          <w:color w:val="000000"/>
          <w:sz w:val="26"/>
          <w:szCs w:val="26"/>
          <w:lang w:val="vi-VN"/>
        </w:rPr>
        <w:t xml:space="preserve"> sở ngành và kiến thức ngành, vận dụng trong học tập, nghiên cứu và thực hành chuyên môn.</w:t>
      </w:r>
    </w:p>
    <w:p w14:paraId="3AEEBFF2" w14:textId="77777777" w:rsidR="00E73BF0" w:rsidRPr="0068060E" w:rsidRDefault="00E73BF0" w:rsidP="0052295B">
      <w:pPr>
        <w:pStyle w:val="a4"/>
        <w:numPr>
          <w:ilvl w:val="0"/>
          <w:numId w:val="5"/>
        </w:numPr>
        <w:suppressAutoHyphens/>
        <w:spacing w:before="120" w:after="0" w:line="288" w:lineRule="auto"/>
        <w:ind w:left="426" w:hanging="426"/>
        <w:contextualSpacing w:val="0"/>
        <w:rPr>
          <w:color w:val="000000"/>
          <w:sz w:val="26"/>
          <w:szCs w:val="26"/>
          <w:lang w:val="vi-VN"/>
        </w:rPr>
      </w:pPr>
      <w:r w:rsidRPr="0068060E">
        <w:rPr>
          <w:b/>
          <w:color w:val="000000"/>
          <w:sz w:val="26"/>
          <w:szCs w:val="26"/>
          <w:lang w:val="vi-VN"/>
        </w:rPr>
        <w:t>Mục tiêu 3:</w:t>
      </w:r>
      <w:r w:rsidRPr="0068060E">
        <w:rPr>
          <w:color w:val="000000"/>
          <w:sz w:val="26"/>
          <w:szCs w:val="26"/>
          <w:lang w:val="vi-VN"/>
        </w:rPr>
        <w:t xml:space="preserve"> Có phẩm chất cá nhân và kỹ năng nghề nghiệp, kỹ năng giao tiếp, kỹ năng làm việc nhóm, có trình độ ngoại ngữ, tin học và khả năng nghiên cứu độc lập đáp ứng yêu cầu làm việc trong </w:t>
      </w:r>
      <w:r w:rsidRPr="0068060E">
        <w:rPr>
          <w:bCs/>
          <w:sz w:val="26"/>
          <w:szCs w:val="26"/>
          <w:lang w:val="vi-VN"/>
        </w:rPr>
        <w:t>môi</w:t>
      </w:r>
      <w:r w:rsidRPr="0068060E">
        <w:rPr>
          <w:color w:val="000000"/>
          <w:sz w:val="26"/>
          <w:szCs w:val="26"/>
          <w:lang w:val="vi-VN"/>
        </w:rPr>
        <w:t xml:space="preserve"> trường liên ngành, đa văn hóa, đa quốc gia.</w:t>
      </w:r>
      <w:r w:rsidRPr="0068060E">
        <w:rPr>
          <w:b/>
          <w:color w:val="000000"/>
          <w:sz w:val="26"/>
          <w:szCs w:val="26"/>
          <w:lang w:val="vi-VN"/>
        </w:rPr>
        <w:t xml:space="preserve"> </w:t>
      </w:r>
    </w:p>
    <w:p w14:paraId="7446840C" w14:textId="77777777" w:rsidR="00E73BF0" w:rsidRPr="0068060E" w:rsidRDefault="00E73BF0" w:rsidP="0052295B">
      <w:pPr>
        <w:pStyle w:val="a4"/>
        <w:numPr>
          <w:ilvl w:val="0"/>
          <w:numId w:val="5"/>
        </w:numPr>
        <w:suppressAutoHyphens/>
        <w:spacing w:before="120" w:after="0" w:line="288" w:lineRule="auto"/>
        <w:ind w:left="426" w:hanging="426"/>
        <w:contextualSpacing w:val="0"/>
        <w:rPr>
          <w:color w:val="000000"/>
          <w:sz w:val="26"/>
          <w:szCs w:val="26"/>
          <w:lang w:val="vi-VN"/>
        </w:rPr>
      </w:pPr>
      <w:r w:rsidRPr="0068060E">
        <w:rPr>
          <w:b/>
          <w:color w:val="000000"/>
          <w:sz w:val="26"/>
          <w:szCs w:val="26"/>
          <w:lang w:val="vi-VN"/>
        </w:rPr>
        <w:t>Mục tiêu 4:</w:t>
      </w:r>
      <w:r w:rsidRPr="0068060E">
        <w:rPr>
          <w:color w:val="000000"/>
          <w:sz w:val="26"/>
          <w:szCs w:val="26"/>
          <w:lang w:val="vi-VN"/>
        </w:rPr>
        <w:t xml:space="preserve"> Có khả năng tư duy hệ thống, biết </w:t>
      </w:r>
      <w:r w:rsidRPr="0068060E">
        <w:rPr>
          <w:bCs/>
          <w:sz w:val="26"/>
          <w:szCs w:val="26"/>
          <w:lang w:val="vi-VN"/>
        </w:rPr>
        <w:t>đánh giá và lựa chọn phương án phù hợp để giải quyết các vấn đề</w:t>
      </w:r>
      <w:r w:rsidRPr="0068060E">
        <w:rPr>
          <w:color w:val="000000"/>
          <w:sz w:val="26"/>
          <w:szCs w:val="26"/>
          <w:lang w:val="vi-VN"/>
        </w:rPr>
        <w:t xml:space="preserve"> </w:t>
      </w:r>
      <w:r w:rsidRPr="0068060E">
        <w:rPr>
          <w:sz w:val="26"/>
          <w:szCs w:val="26"/>
          <w:lang w:val="vi-VN"/>
        </w:rPr>
        <w:t>liên quan đến ùn tắc và tai nạn giao thông;</w:t>
      </w:r>
      <w:r w:rsidRPr="0068060E">
        <w:rPr>
          <w:color w:val="000000"/>
          <w:sz w:val="26"/>
          <w:szCs w:val="26"/>
          <w:lang w:val="vi-VN"/>
        </w:rPr>
        <w:t xml:space="preserve"> có khả năng </w:t>
      </w:r>
      <w:r w:rsidRPr="0068060E">
        <w:rPr>
          <w:sz w:val="26"/>
          <w:szCs w:val="26"/>
          <w:lang w:val="vi-VN"/>
        </w:rPr>
        <w:t xml:space="preserve">khai thác, </w:t>
      </w:r>
      <w:r w:rsidRPr="0068060E">
        <w:rPr>
          <w:color w:val="000000"/>
          <w:sz w:val="26"/>
          <w:szCs w:val="26"/>
          <w:lang w:val="vi-VN"/>
        </w:rPr>
        <w:t xml:space="preserve">thiết kế, </w:t>
      </w:r>
      <w:r w:rsidRPr="0068060E">
        <w:rPr>
          <w:sz w:val="26"/>
          <w:szCs w:val="26"/>
          <w:lang w:val="vi-VN"/>
        </w:rPr>
        <w:t xml:space="preserve">tổ chức, vận hành và quản lý </w:t>
      </w:r>
      <w:r w:rsidRPr="0068060E">
        <w:rPr>
          <w:color w:val="000000"/>
          <w:sz w:val="26"/>
          <w:szCs w:val="26"/>
          <w:lang w:val="vi-VN"/>
        </w:rPr>
        <w:t xml:space="preserve">an toàn, hiệu quả hệ thống giao thông; có kỹ năng đánh giá, phân tích và đưa ra giải pháp khắc phục nguyên nhân dẫn đến </w:t>
      </w:r>
      <w:r w:rsidR="00FF7CE5" w:rsidRPr="0068060E">
        <w:rPr>
          <w:color w:val="000000"/>
          <w:sz w:val="26"/>
          <w:szCs w:val="26"/>
          <w:lang w:val="vi-VN"/>
        </w:rPr>
        <w:t xml:space="preserve">ùn tắc và </w:t>
      </w:r>
      <w:r w:rsidRPr="0068060E">
        <w:rPr>
          <w:color w:val="000000"/>
          <w:sz w:val="26"/>
          <w:szCs w:val="26"/>
          <w:lang w:val="vi-VN"/>
        </w:rPr>
        <w:t>tai nạn giao thông.</w:t>
      </w:r>
    </w:p>
    <w:p w14:paraId="5044B818" w14:textId="77777777" w:rsidR="00E73BF0" w:rsidRPr="00E73BF0" w:rsidRDefault="00E73BF0" w:rsidP="00E73BF0">
      <w:pPr>
        <w:spacing w:before="240" w:after="240" w:line="288" w:lineRule="auto"/>
        <w:rPr>
          <w:b/>
          <w:bCs/>
          <w:szCs w:val="28"/>
          <w:lang w:val="vi-VN"/>
        </w:rPr>
      </w:pPr>
      <w:r w:rsidRPr="0068060E">
        <w:rPr>
          <w:b/>
          <w:bCs/>
          <w:szCs w:val="28"/>
          <w:lang w:val="vi-VN"/>
        </w:rPr>
        <w:t xml:space="preserve">II. </w:t>
      </w:r>
      <w:r w:rsidRPr="00E73BF0">
        <w:rPr>
          <w:b/>
          <w:bCs/>
          <w:szCs w:val="28"/>
          <w:lang w:val="vi-VN"/>
        </w:rPr>
        <w:t>CHUẨN ĐẦU RA CẤP ĐỘ 3</w:t>
      </w:r>
    </w:p>
    <w:p w14:paraId="775754BF" w14:textId="77777777" w:rsidR="00E73BF0" w:rsidRPr="00E73BF0" w:rsidRDefault="00E73BF0" w:rsidP="00E73BF0">
      <w:pPr>
        <w:spacing w:before="240" w:line="300" w:lineRule="auto"/>
        <w:rPr>
          <w:b/>
          <w:iCs/>
          <w:color w:val="000000"/>
          <w:szCs w:val="28"/>
        </w:rPr>
      </w:pPr>
      <w:r w:rsidRPr="00E73BF0">
        <w:rPr>
          <w:b/>
          <w:iCs/>
          <w:color w:val="000000"/>
          <w:szCs w:val="28"/>
        </w:rPr>
        <w:t>2.1. Chuẩn về kiến thức</w:t>
      </w:r>
    </w:p>
    <w:p w14:paraId="6C5B1008" w14:textId="77777777" w:rsidR="00E73BF0" w:rsidRPr="00E73BF0" w:rsidRDefault="00E73BF0" w:rsidP="0052295B">
      <w:pPr>
        <w:pStyle w:val="a4"/>
        <w:numPr>
          <w:ilvl w:val="0"/>
          <w:numId w:val="9"/>
        </w:numPr>
        <w:spacing w:before="120" w:after="0" w:line="288" w:lineRule="auto"/>
        <w:ind w:left="425" w:hanging="425"/>
        <w:contextualSpacing w:val="0"/>
        <w:rPr>
          <w:noProof/>
          <w:color w:val="000000"/>
          <w:sz w:val="26"/>
          <w:szCs w:val="26"/>
        </w:rPr>
      </w:pPr>
      <w:r w:rsidRPr="00E73BF0">
        <w:rPr>
          <w:color w:val="000000"/>
          <w:sz w:val="26"/>
          <w:szCs w:val="26"/>
        </w:rPr>
        <w:lastRenderedPageBreak/>
        <w:t xml:space="preserve">Có kiến thức cơ bản về tin học và khoa học tự nhiên để tiếp thu được các kiến thức cơ sở ngành </w:t>
      </w:r>
      <w:r w:rsidRPr="00E73BF0">
        <w:rPr>
          <w:noProof/>
          <w:color w:val="000000"/>
          <w:sz w:val="26"/>
          <w:szCs w:val="26"/>
        </w:rPr>
        <w:t>và chuyên môn ngành.</w:t>
      </w:r>
    </w:p>
    <w:p w14:paraId="7C82EB6E" w14:textId="77777777" w:rsidR="00E73BF0" w:rsidRPr="00E73BF0" w:rsidRDefault="00E73BF0" w:rsidP="0052295B">
      <w:pPr>
        <w:pStyle w:val="a4"/>
        <w:numPr>
          <w:ilvl w:val="0"/>
          <w:numId w:val="9"/>
        </w:numPr>
        <w:spacing w:before="120" w:after="0" w:line="288" w:lineRule="auto"/>
        <w:ind w:left="425" w:hanging="425"/>
        <w:contextualSpacing w:val="0"/>
        <w:rPr>
          <w:noProof/>
          <w:color w:val="000000"/>
          <w:sz w:val="26"/>
          <w:szCs w:val="26"/>
        </w:rPr>
      </w:pPr>
      <w:r w:rsidRPr="00E73BF0">
        <w:rPr>
          <w:sz w:val="26"/>
          <w:szCs w:val="26"/>
        </w:rPr>
        <w:t xml:space="preserve">Nắm vững và vận dụng </w:t>
      </w:r>
      <w:r w:rsidRPr="00E73BF0">
        <w:rPr>
          <w:color w:val="000000"/>
          <w:sz w:val="26"/>
          <w:szCs w:val="26"/>
        </w:rPr>
        <w:t xml:space="preserve">được kiến thức cơ sở ngành trong việc </w:t>
      </w:r>
      <w:r w:rsidRPr="00E73BF0">
        <w:rPr>
          <w:bCs/>
          <w:sz w:val="26"/>
          <w:szCs w:val="26"/>
        </w:rPr>
        <w:t>đánh giá, lựa chọn phương án phù hợp để giải quyết các vấn đề</w:t>
      </w:r>
      <w:r w:rsidRPr="00E73BF0">
        <w:rPr>
          <w:color w:val="000000"/>
          <w:sz w:val="26"/>
          <w:szCs w:val="26"/>
        </w:rPr>
        <w:t xml:space="preserve"> </w:t>
      </w:r>
      <w:r w:rsidRPr="00E73BF0">
        <w:rPr>
          <w:sz w:val="26"/>
          <w:szCs w:val="26"/>
        </w:rPr>
        <w:t>liên quan đến ùn tắc và tai nạn giao thông</w:t>
      </w:r>
      <w:r w:rsidRPr="00E73BF0">
        <w:rPr>
          <w:bCs/>
          <w:color w:val="000000"/>
          <w:sz w:val="26"/>
          <w:szCs w:val="26"/>
        </w:rPr>
        <w:t>.</w:t>
      </w:r>
    </w:p>
    <w:p w14:paraId="458EC3C9" w14:textId="77777777" w:rsidR="00E73BF0" w:rsidRPr="00E73BF0" w:rsidRDefault="00E73BF0" w:rsidP="0052295B">
      <w:pPr>
        <w:pStyle w:val="a4"/>
        <w:numPr>
          <w:ilvl w:val="0"/>
          <w:numId w:val="9"/>
        </w:numPr>
        <w:spacing w:before="120" w:after="0" w:line="288" w:lineRule="auto"/>
        <w:ind w:left="425" w:hanging="425"/>
        <w:contextualSpacing w:val="0"/>
        <w:rPr>
          <w:color w:val="000000"/>
          <w:sz w:val="26"/>
          <w:szCs w:val="26"/>
        </w:rPr>
      </w:pPr>
      <w:r w:rsidRPr="00E73BF0">
        <w:rPr>
          <w:color w:val="000000"/>
          <w:sz w:val="26"/>
          <w:szCs w:val="26"/>
        </w:rPr>
        <w:t xml:space="preserve">Có kiến </w:t>
      </w:r>
      <w:r w:rsidRPr="00E73BF0">
        <w:rPr>
          <w:bCs/>
          <w:sz w:val="26"/>
          <w:szCs w:val="26"/>
        </w:rPr>
        <w:t xml:space="preserve">thức chuyên môn rộng để có thể </w:t>
      </w:r>
      <w:r w:rsidRPr="00E73BF0">
        <w:rPr>
          <w:sz w:val="26"/>
          <w:szCs w:val="26"/>
        </w:rPr>
        <w:t>khai thác,</w:t>
      </w:r>
      <w:r w:rsidRPr="00E73BF0">
        <w:rPr>
          <w:color w:val="000000"/>
          <w:sz w:val="26"/>
          <w:szCs w:val="26"/>
        </w:rPr>
        <w:t xml:space="preserve"> thiết kế,</w:t>
      </w:r>
      <w:r w:rsidRPr="00E73BF0">
        <w:rPr>
          <w:sz w:val="26"/>
          <w:szCs w:val="26"/>
        </w:rPr>
        <w:t xml:space="preserve"> tổ chức, vận hành và quản lý </w:t>
      </w:r>
      <w:r w:rsidRPr="00E73BF0">
        <w:rPr>
          <w:color w:val="000000"/>
          <w:spacing w:val="-2"/>
          <w:sz w:val="26"/>
          <w:szCs w:val="26"/>
        </w:rPr>
        <w:t>hệ thống giao thông đường bộ</w:t>
      </w:r>
      <w:r w:rsidRPr="00E73BF0">
        <w:rPr>
          <w:color w:val="000000"/>
          <w:sz w:val="26"/>
          <w:szCs w:val="26"/>
        </w:rPr>
        <w:t xml:space="preserve"> một cách an toàn và hiệu quả.</w:t>
      </w:r>
    </w:p>
    <w:p w14:paraId="10F9D45C" w14:textId="77777777" w:rsidR="00E73BF0" w:rsidRPr="00E73BF0" w:rsidRDefault="00E73BF0" w:rsidP="0052295B">
      <w:pPr>
        <w:pStyle w:val="a4"/>
        <w:numPr>
          <w:ilvl w:val="0"/>
          <w:numId w:val="9"/>
        </w:numPr>
        <w:spacing w:before="120" w:after="0" w:line="288" w:lineRule="auto"/>
        <w:ind w:left="425" w:hanging="425"/>
        <w:contextualSpacing w:val="0"/>
        <w:rPr>
          <w:bCs/>
          <w:sz w:val="26"/>
          <w:szCs w:val="26"/>
        </w:rPr>
      </w:pPr>
      <w:r w:rsidRPr="00E73BF0">
        <w:rPr>
          <w:color w:val="000000"/>
          <w:sz w:val="26"/>
          <w:szCs w:val="26"/>
        </w:rPr>
        <w:t xml:space="preserve">Nắm chắc khối kiến thức chuyên ngành để có thể đánh giá, phân tích và đưa ra giải pháp khắc phục nguyên nhân dẫn đến </w:t>
      </w:r>
      <w:r w:rsidR="00FF7CE5">
        <w:rPr>
          <w:color w:val="000000"/>
          <w:sz w:val="26"/>
          <w:szCs w:val="26"/>
        </w:rPr>
        <w:t xml:space="preserve">ùn tắc và </w:t>
      </w:r>
      <w:r w:rsidRPr="00E73BF0">
        <w:rPr>
          <w:color w:val="000000"/>
          <w:sz w:val="26"/>
          <w:szCs w:val="26"/>
        </w:rPr>
        <w:t>tai nạn giao thông.</w:t>
      </w:r>
    </w:p>
    <w:p w14:paraId="5B5474D5" w14:textId="77777777" w:rsidR="00E73BF0" w:rsidRPr="00E73BF0" w:rsidRDefault="00E73BF0" w:rsidP="00E73BF0">
      <w:pPr>
        <w:spacing w:before="240" w:line="300" w:lineRule="auto"/>
        <w:rPr>
          <w:b/>
          <w:iCs/>
          <w:color w:val="000000"/>
          <w:szCs w:val="28"/>
        </w:rPr>
      </w:pPr>
      <w:r w:rsidRPr="00E73BF0">
        <w:rPr>
          <w:b/>
          <w:iCs/>
          <w:color w:val="000000"/>
          <w:szCs w:val="28"/>
        </w:rPr>
        <w:t>2.2. Chuẩn về kỹ năng</w:t>
      </w:r>
    </w:p>
    <w:p w14:paraId="5212FE0C" w14:textId="77777777" w:rsidR="00E41C46" w:rsidRPr="00E73BF0" w:rsidRDefault="00E41C46" w:rsidP="00E41C46">
      <w:pPr>
        <w:pStyle w:val="a4"/>
        <w:numPr>
          <w:ilvl w:val="0"/>
          <w:numId w:val="9"/>
        </w:numPr>
        <w:spacing w:line="300" w:lineRule="auto"/>
        <w:ind w:left="426" w:hanging="426"/>
        <w:rPr>
          <w:color w:val="000000"/>
          <w:sz w:val="26"/>
          <w:szCs w:val="26"/>
        </w:rPr>
      </w:pPr>
      <w:r w:rsidRPr="00E73BF0">
        <w:rPr>
          <w:color w:val="000000"/>
          <w:sz w:val="26"/>
          <w:szCs w:val="26"/>
        </w:rPr>
        <w:t>Có kỹ năng cơ bản trong xử lý tình huống và giải quyết các vấn đề thực tế về ùn tắc và tai nạn giao thông.</w:t>
      </w:r>
    </w:p>
    <w:p w14:paraId="3DA8F710" w14:textId="77777777" w:rsidR="00E41C46" w:rsidRPr="00E73BF0" w:rsidRDefault="00E41C46" w:rsidP="00E41C46">
      <w:pPr>
        <w:pStyle w:val="a4"/>
        <w:numPr>
          <w:ilvl w:val="0"/>
          <w:numId w:val="9"/>
        </w:numPr>
        <w:spacing w:line="300" w:lineRule="auto"/>
        <w:ind w:left="426" w:hanging="426"/>
        <w:rPr>
          <w:color w:val="000000"/>
          <w:sz w:val="26"/>
          <w:szCs w:val="26"/>
        </w:rPr>
      </w:pPr>
      <w:r w:rsidRPr="00E73BF0">
        <w:rPr>
          <w:color w:val="000000"/>
          <w:sz w:val="26"/>
          <w:szCs w:val="26"/>
        </w:rPr>
        <w:t>Có kỹ năng chuyên môn trong khai thác, thiết kế, tổ chức và vận hành an toàn, hiệu quả hệ thống giao thông.</w:t>
      </w:r>
    </w:p>
    <w:p w14:paraId="161AFF73" w14:textId="77777777" w:rsidR="00E41C46" w:rsidRPr="00E73BF0" w:rsidRDefault="00E41C46" w:rsidP="00E41C46">
      <w:pPr>
        <w:pStyle w:val="a4"/>
        <w:numPr>
          <w:ilvl w:val="0"/>
          <w:numId w:val="9"/>
        </w:numPr>
        <w:spacing w:line="300" w:lineRule="auto"/>
        <w:ind w:left="426" w:hanging="426"/>
        <w:rPr>
          <w:color w:val="000000"/>
          <w:sz w:val="26"/>
          <w:szCs w:val="26"/>
        </w:rPr>
      </w:pPr>
      <w:r w:rsidRPr="00E73BF0">
        <w:rPr>
          <w:color w:val="000000"/>
          <w:sz w:val="26"/>
          <w:szCs w:val="26"/>
        </w:rPr>
        <w:t xml:space="preserve">Có kỹ năng phân tích, tổng hợp, vận dụng các kiến thức đã tích luỹ để nhận biết, đánh giá, phân tích và đưa ra giải pháp khắc phục nguyên nhân dẫn đến </w:t>
      </w:r>
      <w:r>
        <w:rPr>
          <w:color w:val="000000"/>
          <w:sz w:val="26"/>
          <w:szCs w:val="26"/>
        </w:rPr>
        <w:t xml:space="preserve">ùn tắc và </w:t>
      </w:r>
      <w:r w:rsidRPr="00E73BF0">
        <w:rPr>
          <w:color w:val="000000"/>
          <w:sz w:val="26"/>
          <w:szCs w:val="26"/>
        </w:rPr>
        <w:t>tai nạn giao thông</w:t>
      </w:r>
      <w:r>
        <w:rPr>
          <w:color w:val="000000"/>
          <w:sz w:val="26"/>
          <w:szCs w:val="26"/>
        </w:rPr>
        <w:t>.</w:t>
      </w:r>
    </w:p>
    <w:p w14:paraId="24C6A211" w14:textId="77777777" w:rsidR="00E41C46" w:rsidRPr="00E73BF0" w:rsidRDefault="00E41C46" w:rsidP="00E41C46">
      <w:pPr>
        <w:pStyle w:val="a4"/>
        <w:numPr>
          <w:ilvl w:val="0"/>
          <w:numId w:val="9"/>
        </w:numPr>
        <w:spacing w:line="300" w:lineRule="auto"/>
        <w:ind w:left="426" w:hanging="426"/>
        <w:rPr>
          <w:color w:val="000000"/>
          <w:sz w:val="26"/>
          <w:szCs w:val="26"/>
        </w:rPr>
      </w:pPr>
      <w:r w:rsidRPr="00E73BF0">
        <w:rPr>
          <w:color w:val="000000"/>
          <w:sz w:val="26"/>
          <w:szCs w:val="26"/>
        </w:rPr>
        <w:t>Có kỹ năng nghiên cứu độc lập, tự chủ, sáng tạo trong việc giải quyết các vấn đề thuộc lĩnh vực chuyên môn.</w:t>
      </w:r>
    </w:p>
    <w:p w14:paraId="73441DFF" w14:textId="77777777" w:rsidR="00E41C46" w:rsidRPr="00E73BF0" w:rsidRDefault="00E41C46" w:rsidP="00E41C46">
      <w:pPr>
        <w:pStyle w:val="a4"/>
        <w:numPr>
          <w:ilvl w:val="0"/>
          <w:numId w:val="9"/>
        </w:numPr>
        <w:spacing w:line="300" w:lineRule="auto"/>
        <w:ind w:left="426" w:hanging="426"/>
        <w:rPr>
          <w:color w:val="000000"/>
          <w:sz w:val="26"/>
          <w:szCs w:val="26"/>
        </w:rPr>
      </w:pPr>
      <w:r w:rsidRPr="00E73BF0">
        <w:rPr>
          <w:color w:val="000000"/>
          <w:sz w:val="26"/>
          <w:szCs w:val="26"/>
        </w:rPr>
        <w:t>Hiểu biết và vận dụng được kiến thức về về triết học, pháp luật, khoa học xã hội và nhân văn để thực hiện các trách nhiệm đạo đức với các quyết định của cá nhân, chính trực, chủ động, chuyên nghiệp trong công việc.</w:t>
      </w:r>
    </w:p>
    <w:p w14:paraId="173FA5D7" w14:textId="77777777" w:rsidR="00E41C46" w:rsidRPr="00E73BF0" w:rsidRDefault="00E41C46" w:rsidP="00E41C46">
      <w:pPr>
        <w:pStyle w:val="a4"/>
        <w:numPr>
          <w:ilvl w:val="0"/>
          <w:numId w:val="9"/>
        </w:numPr>
        <w:spacing w:line="300" w:lineRule="auto"/>
        <w:ind w:left="426" w:hanging="426"/>
        <w:rPr>
          <w:color w:val="000000"/>
          <w:sz w:val="26"/>
          <w:szCs w:val="26"/>
        </w:rPr>
      </w:pPr>
      <w:r w:rsidRPr="00E73BF0">
        <w:rPr>
          <w:color w:val="000000"/>
          <w:sz w:val="26"/>
          <w:szCs w:val="26"/>
        </w:rPr>
        <w:t>Có kỹ năng làm việc theo nhóm, có khả năng hợp tác, chia sẻ, chấp nhận khác biệt.</w:t>
      </w:r>
    </w:p>
    <w:p w14:paraId="7FC9F9A6" w14:textId="77777777" w:rsidR="00E41C46" w:rsidRPr="00E73BF0" w:rsidRDefault="00E41C46" w:rsidP="00E41C46">
      <w:pPr>
        <w:pStyle w:val="a4"/>
        <w:numPr>
          <w:ilvl w:val="0"/>
          <w:numId w:val="9"/>
        </w:numPr>
        <w:spacing w:line="300" w:lineRule="auto"/>
        <w:ind w:left="426" w:hanging="426"/>
        <w:rPr>
          <w:color w:val="000000"/>
          <w:sz w:val="26"/>
          <w:szCs w:val="26"/>
        </w:rPr>
      </w:pPr>
      <w:r w:rsidRPr="00E73BF0">
        <w:rPr>
          <w:color w:val="000000"/>
          <w:sz w:val="26"/>
          <w:szCs w:val="26"/>
        </w:rPr>
        <w:t>Có kỹ năng lựa chọn và sử dụng các hình thức giao tiếp hiệu quả, phù hợp với mục tiêu, nội dung, hoàn cảnh và đối tượng giao tiếp; có khả năng trình bày các văn bản phổ thông và khoa học.</w:t>
      </w:r>
    </w:p>
    <w:p w14:paraId="027B5FA0" w14:textId="77777777" w:rsidR="00E41C46" w:rsidRPr="00E73BF0" w:rsidRDefault="00E41C46" w:rsidP="00E41C46">
      <w:pPr>
        <w:pStyle w:val="a4"/>
        <w:numPr>
          <w:ilvl w:val="0"/>
          <w:numId w:val="9"/>
        </w:numPr>
        <w:spacing w:line="300" w:lineRule="auto"/>
        <w:ind w:left="426" w:hanging="426"/>
        <w:rPr>
          <w:color w:val="000000"/>
          <w:sz w:val="26"/>
          <w:szCs w:val="26"/>
        </w:rPr>
      </w:pPr>
      <w:r w:rsidRPr="00E73BF0">
        <w:rPr>
          <w:color w:val="000000"/>
          <w:sz w:val="26"/>
          <w:szCs w:val="26"/>
        </w:rPr>
        <w:t>Đạt trình độ ngoại ngữ tối thiểu bậ</w:t>
      </w:r>
      <w:r w:rsidR="00107B0E">
        <w:rPr>
          <w:color w:val="000000"/>
          <w:sz w:val="26"/>
          <w:szCs w:val="26"/>
        </w:rPr>
        <w:t>c 4</w:t>
      </w:r>
      <w:r w:rsidRPr="00E73BF0">
        <w:rPr>
          <w:color w:val="000000"/>
          <w:sz w:val="26"/>
          <w:szCs w:val="26"/>
        </w:rPr>
        <w:t xml:space="preserve"> trong khung năng lực ngoại ngữ 6 theo quy định của Bộ Giáo dục và Đào tạo và có kiến thức cơ bản về tiếng Anh trong lĩnh vực kỹ thuật giao thông và an toàn giao thông.</w:t>
      </w:r>
    </w:p>
    <w:p w14:paraId="52103C97" w14:textId="77777777" w:rsidR="00E41C46" w:rsidRPr="00E73BF0" w:rsidRDefault="00E41C46" w:rsidP="00E41C46">
      <w:pPr>
        <w:pStyle w:val="a4"/>
        <w:numPr>
          <w:ilvl w:val="0"/>
          <w:numId w:val="9"/>
        </w:numPr>
        <w:spacing w:line="300" w:lineRule="auto"/>
        <w:ind w:left="426" w:hanging="426"/>
        <w:rPr>
          <w:noProof/>
          <w:color w:val="000000"/>
          <w:sz w:val="26"/>
          <w:szCs w:val="26"/>
        </w:rPr>
      </w:pPr>
      <w:r w:rsidRPr="00E73BF0">
        <w:rPr>
          <w:noProof/>
          <w:color w:val="000000"/>
          <w:sz w:val="26"/>
          <w:szCs w:val="26"/>
        </w:rPr>
        <w:t xml:space="preserve">Có kỹ năng nhận biết, phân tích và đánh giá được các tác động kỹ thuật, kinh tế, xã hội và môi trường trong hoạt động về </w:t>
      </w:r>
      <w:r w:rsidRPr="00E73BF0">
        <w:rPr>
          <w:color w:val="000000"/>
          <w:sz w:val="26"/>
          <w:szCs w:val="26"/>
        </w:rPr>
        <w:t>kỹ thuật giao thông và an toàn giao thông</w:t>
      </w:r>
      <w:r w:rsidRPr="00E73BF0">
        <w:rPr>
          <w:noProof/>
          <w:color w:val="000000"/>
          <w:sz w:val="26"/>
          <w:szCs w:val="26"/>
        </w:rPr>
        <w:t xml:space="preserve"> đương đại.</w:t>
      </w:r>
    </w:p>
    <w:p w14:paraId="53F140ED" w14:textId="77777777" w:rsidR="00E73BF0" w:rsidRPr="00E73BF0" w:rsidRDefault="00E73BF0" w:rsidP="00E73BF0">
      <w:pPr>
        <w:spacing w:before="240" w:line="300" w:lineRule="auto"/>
        <w:rPr>
          <w:b/>
          <w:iCs/>
          <w:color w:val="000000"/>
          <w:szCs w:val="28"/>
        </w:rPr>
      </w:pPr>
      <w:r w:rsidRPr="00E73BF0">
        <w:rPr>
          <w:b/>
          <w:iCs/>
          <w:color w:val="000000"/>
          <w:szCs w:val="28"/>
        </w:rPr>
        <w:t>2.3. Chuẩn về phẩm chất đạo đức, thái độ</w:t>
      </w:r>
    </w:p>
    <w:p w14:paraId="6954AD4B" w14:textId="77777777" w:rsidR="00E73BF0" w:rsidRPr="00E73BF0" w:rsidRDefault="00E73BF0" w:rsidP="0052295B">
      <w:pPr>
        <w:pStyle w:val="a4"/>
        <w:numPr>
          <w:ilvl w:val="0"/>
          <w:numId w:val="9"/>
        </w:numPr>
        <w:spacing w:line="300" w:lineRule="auto"/>
        <w:ind w:left="426" w:hanging="426"/>
        <w:rPr>
          <w:noProof/>
          <w:color w:val="000000"/>
          <w:sz w:val="26"/>
          <w:szCs w:val="26"/>
        </w:rPr>
      </w:pPr>
      <w:r w:rsidRPr="00E73BF0">
        <w:rPr>
          <w:noProof/>
          <w:color w:val="000000"/>
          <w:sz w:val="26"/>
          <w:szCs w:val="26"/>
        </w:rPr>
        <w:t>Có ý thức tôn trọng và tuân thủ pháp luật. Có trách nhiệm với cộng đồng và xã hội.</w:t>
      </w:r>
    </w:p>
    <w:p w14:paraId="70891758" w14:textId="77777777" w:rsidR="00E73BF0" w:rsidRPr="00E73BF0" w:rsidRDefault="00E73BF0" w:rsidP="0052295B">
      <w:pPr>
        <w:pStyle w:val="a4"/>
        <w:numPr>
          <w:ilvl w:val="0"/>
          <w:numId w:val="9"/>
        </w:numPr>
        <w:spacing w:line="300" w:lineRule="auto"/>
        <w:ind w:left="426" w:hanging="426"/>
        <w:rPr>
          <w:noProof/>
          <w:color w:val="000000"/>
          <w:sz w:val="26"/>
          <w:szCs w:val="26"/>
        </w:rPr>
      </w:pPr>
      <w:r w:rsidRPr="00E73BF0">
        <w:rPr>
          <w:noProof/>
          <w:color w:val="000000"/>
          <w:sz w:val="26"/>
          <w:szCs w:val="26"/>
        </w:rPr>
        <w:t>Có đạo đức nghề nghiệp, ý thức trách nhiệm trong công việc và tác phong chuyên nghiệp.</w:t>
      </w:r>
    </w:p>
    <w:p w14:paraId="565189E5" w14:textId="77777777" w:rsidR="00E73BF0" w:rsidRPr="002A5211" w:rsidRDefault="00E73BF0" w:rsidP="002A5211">
      <w:pPr>
        <w:pStyle w:val="a4"/>
        <w:numPr>
          <w:ilvl w:val="0"/>
          <w:numId w:val="9"/>
        </w:numPr>
        <w:spacing w:line="300" w:lineRule="auto"/>
        <w:ind w:left="426" w:hanging="426"/>
        <w:rPr>
          <w:noProof/>
          <w:color w:val="000000"/>
          <w:sz w:val="26"/>
          <w:szCs w:val="26"/>
        </w:rPr>
      </w:pPr>
      <w:r w:rsidRPr="00E73BF0">
        <w:rPr>
          <w:noProof/>
          <w:color w:val="000000"/>
          <w:sz w:val="26"/>
          <w:szCs w:val="26"/>
        </w:rPr>
        <w:lastRenderedPageBreak/>
        <w:t>Có các đức tính bền bỉ, kiên trì, sáng suốt trước các khó khăn, thách thức của công việc và cuộc sống.</w:t>
      </w:r>
    </w:p>
    <w:p w14:paraId="11240B02" w14:textId="77777777" w:rsidR="00E73BF0" w:rsidRPr="00E73BF0" w:rsidRDefault="00E73BF0" w:rsidP="00E73BF0">
      <w:pPr>
        <w:spacing w:before="60"/>
        <w:jc w:val="center"/>
        <w:rPr>
          <w:noProof/>
          <w:color w:val="000000"/>
          <w:sz w:val="26"/>
          <w:szCs w:val="26"/>
        </w:rPr>
      </w:pPr>
      <w:r w:rsidRPr="00E73BF0">
        <w:rPr>
          <w:b/>
          <w:color w:val="000000"/>
          <w:sz w:val="26"/>
          <w:szCs w:val="26"/>
        </w:rPr>
        <w:t>Chuẩn đầu ra theo CDIO cho hệ Kỹ sư ngành Công nghệ kỹ thuật giao thông</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8"/>
        <w:gridCol w:w="977"/>
        <w:gridCol w:w="5584"/>
        <w:gridCol w:w="776"/>
        <w:gridCol w:w="907"/>
      </w:tblGrid>
      <w:tr w:rsidR="00E73BF0" w:rsidRPr="00E73BF0" w14:paraId="34B230A2" w14:textId="77777777" w:rsidTr="00E73BF0">
        <w:trPr>
          <w:trHeight w:val="132"/>
          <w:tblHeader/>
        </w:trPr>
        <w:tc>
          <w:tcPr>
            <w:tcW w:w="466" w:type="pct"/>
            <w:shd w:val="clear" w:color="auto" w:fill="DBE5F1"/>
            <w:vAlign w:val="center"/>
          </w:tcPr>
          <w:p w14:paraId="2EC70606" w14:textId="77777777" w:rsidR="00E73BF0" w:rsidRPr="00E73BF0" w:rsidRDefault="00E73BF0" w:rsidP="00722BAF">
            <w:pPr>
              <w:spacing w:before="120"/>
              <w:ind w:right="-19"/>
              <w:jc w:val="center"/>
              <w:rPr>
                <w:b/>
                <w:sz w:val="24"/>
                <w:szCs w:val="24"/>
                <w:lang w:val="vi-VN"/>
              </w:rPr>
            </w:pPr>
            <w:r w:rsidRPr="00E73BF0">
              <w:rPr>
                <w:b/>
                <w:sz w:val="24"/>
                <w:szCs w:val="24"/>
              </w:rPr>
              <w:t>Nhóm</w:t>
            </w:r>
          </w:p>
        </w:tc>
        <w:tc>
          <w:tcPr>
            <w:tcW w:w="537" w:type="pct"/>
            <w:shd w:val="clear" w:color="auto" w:fill="DBE5F1"/>
            <w:tcMar>
              <w:left w:w="108" w:type="dxa"/>
              <w:right w:w="108" w:type="dxa"/>
            </w:tcMar>
            <w:vAlign w:val="center"/>
          </w:tcPr>
          <w:p w14:paraId="243ED3CC" w14:textId="77777777" w:rsidR="00E73BF0" w:rsidRPr="00E73BF0" w:rsidRDefault="00E73BF0" w:rsidP="00722BAF">
            <w:pPr>
              <w:spacing w:before="120"/>
              <w:jc w:val="center"/>
              <w:rPr>
                <w:b/>
                <w:sz w:val="24"/>
                <w:szCs w:val="24"/>
              </w:rPr>
            </w:pPr>
            <w:r w:rsidRPr="00E73BF0">
              <w:rPr>
                <w:b/>
                <w:sz w:val="24"/>
                <w:szCs w:val="24"/>
              </w:rPr>
              <w:t>Mã</w:t>
            </w:r>
          </w:p>
        </w:tc>
        <w:tc>
          <w:tcPr>
            <w:tcW w:w="3071" w:type="pct"/>
            <w:shd w:val="clear" w:color="auto" w:fill="DBE5F1"/>
            <w:tcMar>
              <w:left w:w="108" w:type="dxa"/>
              <w:right w:w="108" w:type="dxa"/>
            </w:tcMar>
            <w:vAlign w:val="center"/>
          </w:tcPr>
          <w:p w14:paraId="194FF4C1" w14:textId="77777777" w:rsidR="00E73BF0" w:rsidRPr="00E73BF0" w:rsidRDefault="00E73BF0" w:rsidP="00722BAF">
            <w:pPr>
              <w:spacing w:before="120"/>
              <w:jc w:val="center"/>
              <w:rPr>
                <w:sz w:val="24"/>
                <w:szCs w:val="24"/>
              </w:rPr>
            </w:pPr>
            <w:r w:rsidRPr="00E73BF0">
              <w:rPr>
                <w:b/>
                <w:sz w:val="24"/>
                <w:szCs w:val="24"/>
              </w:rPr>
              <w:t>CHUẨN ĐẦU RA</w:t>
            </w:r>
          </w:p>
        </w:tc>
        <w:tc>
          <w:tcPr>
            <w:tcW w:w="427" w:type="pct"/>
            <w:shd w:val="clear" w:color="auto" w:fill="DBE5F1"/>
            <w:vAlign w:val="center"/>
          </w:tcPr>
          <w:p w14:paraId="2B6D5A12" w14:textId="77777777" w:rsidR="00E73BF0" w:rsidRPr="00FF7CE5" w:rsidRDefault="00E73BF0" w:rsidP="00722BAF">
            <w:pPr>
              <w:spacing w:before="120"/>
              <w:jc w:val="center"/>
              <w:rPr>
                <w:b/>
                <w:color w:val="000000" w:themeColor="text1"/>
                <w:sz w:val="24"/>
                <w:szCs w:val="24"/>
              </w:rPr>
            </w:pPr>
            <w:r w:rsidRPr="00FF7CE5">
              <w:rPr>
                <w:b/>
                <w:color w:val="000000" w:themeColor="text1"/>
                <w:sz w:val="24"/>
                <w:szCs w:val="24"/>
              </w:rPr>
              <w:t>CDIO</w:t>
            </w:r>
          </w:p>
        </w:tc>
        <w:tc>
          <w:tcPr>
            <w:tcW w:w="499" w:type="pct"/>
            <w:shd w:val="clear" w:color="auto" w:fill="DBE5F1"/>
            <w:vAlign w:val="center"/>
          </w:tcPr>
          <w:p w14:paraId="1D2522BB" w14:textId="77777777" w:rsidR="00E73BF0" w:rsidRPr="00FF7CE5" w:rsidRDefault="00E73BF0" w:rsidP="00722BAF">
            <w:pPr>
              <w:spacing w:before="120"/>
              <w:jc w:val="center"/>
              <w:rPr>
                <w:b/>
                <w:color w:val="000000" w:themeColor="text1"/>
                <w:sz w:val="24"/>
                <w:szCs w:val="24"/>
              </w:rPr>
            </w:pPr>
            <w:r w:rsidRPr="00FF7CE5">
              <w:rPr>
                <w:b/>
                <w:color w:val="000000" w:themeColor="text1"/>
                <w:sz w:val="24"/>
                <w:szCs w:val="24"/>
              </w:rPr>
              <w:t>Bloom</w:t>
            </w:r>
          </w:p>
        </w:tc>
      </w:tr>
      <w:tr w:rsidR="00E73BF0" w:rsidRPr="00E73BF0" w14:paraId="6E3105EB" w14:textId="77777777" w:rsidTr="00722BAF">
        <w:trPr>
          <w:trHeight w:val="815"/>
        </w:trPr>
        <w:tc>
          <w:tcPr>
            <w:tcW w:w="466" w:type="pct"/>
            <w:vMerge w:val="restart"/>
            <w:shd w:val="clear" w:color="auto" w:fill="auto"/>
            <w:vAlign w:val="center"/>
          </w:tcPr>
          <w:p w14:paraId="33008261" w14:textId="77777777" w:rsidR="00E73BF0" w:rsidRPr="00E73BF0" w:rsidRDefault="00E73BF0" w:rsidP="00722BAF">
            <w:pPr>
              <w:spacing w:before="40" w:after="40"/>
              <w:ind w:right="-19"/>
              <w:jc w:val="center"/>
              <w:rPr>
                <w:sz w:val="24"/>
                <w:szCs w:val="24"/>
                <w:lang w:val="vi-VN"/>
              </w:rPr>
            </w:pPr>
          </w:p>
          <w:p w14:paraId="3596A0AD" w14:textId="77777777" w:rsidR="00E73BF0" w:rsidRPr="00E73BF0" w:rsidRDefault="00E73BF0" w:rsidP="00722BAF">
            <w:pPr>
              <w:spacing w:before="40" w:after="40"/>
              <w:ind w:right="-19"/>
              <w:jc w:val="center"/>
              <w:rPr>
                <w:b/>
                <w:bCs/>
                <w:sz w:val="24"/>
                <w:szCs w:val="24"/>
                <w:lang w:val="vi-VN"/>
              </w:rPr>
            </w:pPr>
            <w:r w:rsidRPr="00E73BF0">
              <w:rPr>
                <w:b/>
                <w:sz w:val="24"/>
                <w:szCs w:val="24"/>
                <w:lang w:val="vi-VN"/>
              </w:rPr>
              <w:t>Chuẩn về kiến thức</w:t>
            </w:r>
          </w:p>
        </w:tc>
        <w:tc>
          <w:tcPr>
            <w:tcW w:w="537" w:type="pct"/>
            <w:shd w:val="clear" w:color="auto" w:fill="auto"/>
            <w:tcMar>
              <w:left w:w="108" w:type="dxa"/>
              <w:right w:w="108" w:type="dxa"/>
            </w:tcMar>
            <w:vAlign w:val="center"/>
          </w:tcPr>
          <w:p w14:paraId="6E9ED3BA" w14:textId="77777777" w:rsidR="00E73BF0" w:rsidRPr="00E73BF0" w:rsidRDefault="00E73BF0" w:rsidP="00722BAF">
            <w:pPr>
              <w:spacing w:before="40" w:after="40"/>
              <w:ind w:right="-102"/>
              <w:jc w:val="center"/>
              <w:rPr>
                <w:sz w:val="24"/>
                <w:szCs w:val="24"/>
                <w:lang w:val="vi-VN"/>
              </w:rPr>
            </w:pPr>
            <w:r w:rsidRPr="00E73BF0">
              <w:rPr>
                <w:sz w:val="24"/>
                <w:szCs w:val="24"/>
                <w:lang w:val="vi-VN"/>
              </w:rPr>
              <w:t>CĐR1</w:t>
            </w:r>
          </w:p>
        </w:tc>
        <w:tc>
          <w:tcPr>
            <w:tcW w:w="3071" w:type="pct"/>
            <w:shd w:val="clear" w:color="auto" w:fill="auto"/>
            <w:tcMar>
              <w:left w:w="108" w:type="dxa"/>
              <w:right w:w="108" w:type="dxa"/>
            </w:tcMar>
            <w:vAlign w:val="center"/>
          </w:tcPr>
          <w:p w14:paraId="5E2D8054" w14:textId="77777777" w:rsidR="00E73BF0" w:rsidRPr="0068060E" w:rsidRDefault="00E73BF0" w:rsidP="00722BAF">
            <w:pPr>
              <w:spacing w:before="40" w:after="40"/>
              <w:rPr>
                <w:noProof/>
                <w:color w:val="000000"/>
                <w:sz w:val="24"/>
                <w:szCs w:val="24"/>
                <w:lang w:val="vi-VN"/>
              </w:rPr>
            </w:pPr>
            <w:r w:rsidRPr="0068060E">
              <w:rPr>
                <w:color w:val="000000"/>
                <w:sz w:val="24"/>
                <w:szCs w:val="24"/>
                <w:lang w:val="vi-VN"/>
              </w:rPr>
              <w:t xml:space="preserve">Có kiến thức cơ bản về tin học và khoa học tự nhiên để tiếp thu được các kiến thức cơ sở ngành </w:t>
            </w:r>
            <w:r w:rsidRPr="0068060E">
              <w:rPr>
                <w:noProof/>
                <w:color w:val="000000"/>
                <w:sz w:val="24"/>
                <w:szCs w:val="24"/>
                <w:lang w:val="vi-VN"/>
              </w:rPr>
              <w:t>và chuyên môn ngành.</w:t>
            </w:r>
          </w:p>
        </w:tc>
        <w:tc>
          <w:tcPr>
            <w:tcW w:w="427" w:type="pct"/>
            <w:vAlign w:val="center"/>
          </w:tcPr>
          <w:p w14:paraId="12A0F6CD" w14:textId="77777777" w:rsidR="00E73BF0" w:rsidRPr="00FF7CE5" w:rsidRDefault="00E73BF0" w:rsidP="00722BAF">
            <w:pPr>
              <w:spacing w:before="40" w:after="40"/>
              <w:jc w:val="center"/>
              <w:rPr>
                <w:color w:val="000000" w:themeColor="text1"/>
                <w:sz w:val="24"/>
                <w:szCs w:val="24"/>
                <w:lang w:val="vi-VN"/>
              </w:rPr>
            </w:pPr>
            <w:r w:rsidRPr="00FF7CE5">
              <w:rPr>
                <w:color w:val="000000" w:themeColor="text1"/>
                <w:sz w:val="24"/>
                <w:szCs w:val="24"/>
                <w:lang w:val="vi-VN"/>
              </w:rPr>
              <w:t>1.1</w:t>
            </w:r>
          </w:p>
        </w:tc>
        <w:tc>
          <w:tcPr>
            <w:tcW w:w="499" w:type="pct"/>
            <w:vAlign w:val="center"/>
          </w:tcPr>
          <w:p w14:paraId="4428D99C" w14:textId="77777777" w:rsidR="00E73BF0" w:rsidRPr="00FF7CE5" w:rsidRDefault="00E73BF0" w:rsidP="00722BAF">
            <w:pPr>
              <w:spacing w:before="40" w:after="40"/>
              <w:jc w:val="center"/>
              <w:rPr>
                <w:color w:val="000000" w:themeColor="text1"/>
                <w:sz w:val="24"/>
                <w:szCs w:val="24"/>
                <w:lang w:val="vi-VN"/>
              </w:rPr>
            </w:pPr>
            <w:r w:rsidRPr="00FF7CE5">
              <w:rPr>
                <w:color w:val="000000" w:themeColor="text1"/>
                <w:sz w:val="24"/>
                <w:szCs w:val="24"/>
                <w:lang w:val="vi-VN"/>
              </w:rPr>
              <w:t>3</w:t>
            </w:r>
          </w:p>
        </w:tc>
      </w:tr>
      <w:tr w:rsidR="00E73BF0" w:rsidRPr="00E73BF0" w14:paraId="41289702" w14:textId="77777777" w:rsidTr="00722BAF">
        <w:tc>
          <w:tcPr>
            <w:tcW w:w="466" w:type="pct"/>
            <w:vMerge/>
            <w:shd w:val="clear" w:color="auto" w:fill="auto"/>
          </w:tcPr>
          <w:p w14:paraId="69BCF6D0" w14:textId="77777777" w:rsidR="00E73BF0" w:rsidRPr="00E73BF0" w:rsidRDefault="00E73BF0" w:rsidP="00722BAF">
            <w:pPr>
              <w:spacing w:before="40" w:after="40"/>
              <w:ind w:right="-19"/>
              <w:jc w:val="center"/>
              <w:rPr>
                <w:sz w:val="24"/>
                <w:szCs w:val="24"/>
                <w:lang w:val="vi-VN"/>
              </w:rPr>
            </w:pPr>
          </w:p>
        </w:tc>
        <w:tc>
          <w:tcPr>
            <w:tcW w:w="537" w:type="pct"/>
            <w:shd w:val="clear" w:color="auto" w:fill="auto"/>
            <w:tcMar>
              <w:left w:w="108" w:type="dxa"/>
              <w:right w:w="108" w:type="dxa"/>
            </w:tcMar>
            <w:vAlign w:val="center"/>
          </w:tcPr>
          <w:p w14:paraId="11557FE1" w14:textId="77777777" w:rsidR="00E73BF0" w:rsidRPr="00E73BF0" w:rsidRDefault="00E73BF0" w:rsidP="00722BAF">
            <w:pPr>
              <w:spacing w:before="40" w:after="40"/>
              <w:ind w:right="-102"/>
              <w:jc w:val="center"/>
              <w:rPr>
                <w:sz w:val="24"/>
                <w:szCs w:val="24"/>
                <w:lang w:val="vi-VN"/>
              </w:rPr>
            </w:pPr>
            <w:r w:rsidRPr="00E73BF0">
              <w:rPr>
                <w:sz w:val="24"/>
                <w:szCs w:val="24"/>
              </w:rPr>
              <w:t>CĐR</w:t>
            </w:r>
            <w:r w:rsidRPr="00E73BF0">
              <w:rPr>
                <w:sz w:val="24"/>
                <w:szCs w:val="24"/>
                <w:lang w:val="vi-VN"/>
              </w:rPr>
              <w:t>2</w:t>
            </w:r>
          </w:p>
        </w:tc>
        <w:tc>
          <w:tcPr>
            <w:tcW w:w="3071" w:type="pct"/>
            <w:shd w:val="clear" w:color="auto" w:fill="auto"/>
            <w:tcMar>
              <w:left w:w="108" w:type="dxa"/>
              <w:right w:w="108" w:type="dxa"/>
            </w:tcMar>
            <w:vAlign w:val="center"/>
          </w:tcPr>
          <w:p w14:paraId="181786F3" w14:textId="77777777" w:rsidR="00E73BF0" w:rsidRPr="0068060E" w:rsidRDefault="00E73BF0" w:rsidP="00722BAF">
            <w:pPr>
              <w:spacing w:before="40" w:after="40"/>
              <w:rPr>
                <w:color w:val="000000"/>
                <w:sz w:val="24"/>
                <w:szCs w:val="24"/>
                <w:lang w:val="vi-VN"/>
              </w:rPr>
            </w:pPr>
            <w:r w:rsidRPr="0068060E">
              <w:rPr>
                <w:color w:val="000000"/>
                <w:sz w:val="24"/>
                <w:szCs w:val="24"/>
                <w:lang w:val="vi-VN"/>
              </w:rPr>
              <w:t>Nắm vững và vận dụng được kiến thức cơ sở ngành trong việc đánh giá, lựa chọn phương án phù hợp để giải quyết các vấn đề liên quan đến ùn tắc và tai nạn giao thông.</w:t>
            </w:r>
          </w:p>
        </w:tc>
        <w:tc>
          <w:tcPr>
            <w:tcW w:w="427" w:type="pct"/>
            <w:vAlign w:val="center"/>
          </w:tcPr>
          <w:p w14:paraId="59A0D232" w14:textId="77777777" w:rsidR="00E73BF0" w:rsidRPr="00FF7CE5" w:rsidRDefault="00E73BF0"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1.2</w:t>
            </w:r>
          </w:p>
        </w:tc>
        <w:tc>
          <w:tcPr>
            <w:tcW w:w="499" w:type="pct"/>
            <w:vAlign w:val="center"/>
          </w:tcPr>
          <w:p w14:paraId="09ACB1AB" w14:textId="77777777" w:rsidR="00E73BF0" w:rsidRPr="00FF7CE5" w:rsidRDefault="00A1058C" w:rsidP="00722BAF">
            <w:pPr>
              <w:spacing w:before="40" w:after="40"/>
              <w:jc w:val="center"/>
              <w:rPr>
                <w:color w:val="000000" w:themeColor="text1"/>
                <w:sz w:val="24"/>
                <w:szCs w:val="24"/>
                <w:lang w:val="vi-VN"/>
              </w:rPr>
            </w:pPr>
            <w:r>
              <w:rPr>
                <w:color w:val="000000" w:themeColor="text1"/>
                <w:sz w:val="24"/>
                <w:szCs w:val="24"/>
                <w:lang w:val="vi-VN"/>
              </w:rPr>
              <w:t>3</w:t>
            </w:r>
          </w:p>
        </w:tc>
      </w:tr>
      <w:tr w:rsidR="00E73BF0" w:rsidRPr="00E73BF0" w14:paraId="017E1ACE" w14:textId="77777777" w:rsidTr="001E7A19">
        <w:tc>
          <w:tcPr>
            <w:tcW w:w="466" w:type="pct"/>
            <w:vMerge/>
            <w:tcBorders>
              <w:bottom w:val="single" w:sz="4" w:space="0" w:color="auto"/>
            </w:tcBorders>
            <w:shd w:val="clear" w:color="auto" w:fill="auto"/>
          </w:tcPr>
          <w:p w14:paraId="4D35EFCF" w14:textId="77777777" w:rsidR="00E73BF0" w:rsidRPr="00E73BF0" w:rsidRDefault="00E73BF0" w:rsidP="00722BAF">
            <w:pPr>
              <w:spacing w:before="40" w:after="40"/>
              <w:ind w:right="-19"/>
              <w:jc w:val="center"/>
              <w:rPr>
                <w:sz w:val="24"/>
                <w:szCs w:val="24"/>
                <w:lang w:val="vi-VN"/>
              </w:rPr>
            </w:pPr>
          </w:p>
        </w:tc>
        <w:tc>
          <w:tcPr>
            <w:tcW w:w="537" w:type="pct"/>
            <w:tcBorders>
              <w:bottom w:val="single" w:sz="4" w:space="0" w:color="auto"/>
            </w:tcBorders>
            <w:shd w:val="clear" w:color="auto" w:fill="auto"/>
            <w:tcMar>
              <w:left w:w="108" w:type="dxa"/>
              <w:right w:w="108" w:type="dxa"/>
            </w:tcMar>
            <w:vAlign w:val="center"/>
          </w:tcPr>
          <w:p w14:paraId="293DA800" w14:textId="77777777" w:rsidR="00E73BF0" w:rsidRPr="00E73BF0" w:rsidRDefault="00E73BF0" w:rsidP="00722BAF">
            <w:pPr>
              <w:spacing w:before="40" w:after="40"/>
              <w:ind w:right="-102"/>
              <w:jc w:val="center"/>
              <w:rPr>
                <w:sz w:val="24"/>
                <w:szCs w:val="24"/>
                <w:lang w:val="vi-VN"/>
              </w:rPr>
            </w:pPr>
            <w:r w:rsidRPr="00E73BF0">
              <w:rPr>
                <w:sz w:val="24"/>
                <w:szCs w:val="24"/>
              </w:rPr>
              <w:t>CĐR</w:t>
            </w:r>
            <w:r w:rsidRPr="00E73BF0">
              <w:rPr>
                <w:sz w:val="24"/>
                <w:szCs w:val="24"/>
                <w:lang w:val="vi-VN"/>
              </w:rPr>
              <w:t>3</w:t>
            </w:r>
          </w:p>
        </w:tc>
        <w:tc>
          <w:tcPr>
            <w:tcW w:w="3071" w:type="pct"/>
            <w:tcBorders>
              <w:bottom w:val="single" w:sz="4" w:space="0" w:color="auto"/>
            </w:tcBorders>
            <w:shd w:val="clear" w:color="auto" w:fill="auto"/>
            <w:tcMar>
              <w:left w:w="108" w:type="dxa"/>
              <w:right w:w="108" w:type="dxa"/>
            </w:tcMar>
            <w:vAlign w:val="center"/>
          </w:tcPr>
          <w:p w14:paraId="3D62CCA3" w14:textId="77777777" w:rsidR="00E73BF0" w:rsidRDefault="00E73BF0" w:rsidP="00722BAF">
            <w:pPr>
              <w:spacing w:before="40" w:after="40"/>
              <w:rPr>
                <w:color w:val="000000"/>
                <w:sz w:val="24"/>
                <w:szCs w:val="24"/>
                <w:lang w:val="vi-VN"/>
              </w:rPr>
            </w:pPr>
            <w:r w:rsidRPr="0068060E">
              <w:rPr>
                <w:color w:val="000000"/>
                <w:sz w:val="24"/>
                <w:szCs w:val="24"/>
                <w:lang w:val="vi-VN"/>
              </w:rPr>
              <w:t>Có kiến thức chuyên môn rộng để có thể khai thác, thiết kế, tổ chức, vận hành và quản lý hệ thống giao thông đường bộ một cách an toàn và hiệu quả.</w:t>
            </w:r>
          </w:p>
          <w:p w14:paraId="12514B61" w14:textId="77777777" w:rsidR="00B1131C" w:rsidRPr="0068060E" w:rsidRDefault="00B1131C" w:rsidP="00722BAF">
            <w:pPr>
              <w:spacing w:before="40" w:after="40"/>
              <w:rPr>
                <w:color w:val="000000"/>
                <w:sz w:val="24"/>
                <w:szCs w:val="24"/>
                <w:lang w:val="vi-VN"/>
              </w:rPr>
            </w:pPr>
            <w:r w:rsidRPr="0068060E">
              <w:rPr>
                <w:color w:val="000000"/>
                <w:sz w:val="24"/>
                <w:szCs w:val="24"/>
                <w:lang w:val="vi-VN"/>
              </w:rPr>
              <w:t>Nắm chắc khối kiến thức chuyên ngành để có thể đánh giá, phân tích và đưa ra giải pháp khắc phục nguyên nhân dẫn đến ùn tắc và tai nạ</w:t>
            </w:r>
            <w:r>
              <w:rPr>
                <w:color w:val="000000"/>
                <w:sz w:val="24"/>
                <w:szCs w:val="24"/>
                <w:lang w:val="vi-VN"/>
              </w:rPr>
              <w:t>n giao thông.</w:t>
            </w:r>
          </w:p>
        </w:tc>
        <w:tc>
          <w:tcPr>
            <w:tcW w:w="427" w:type="pct"/>
            <w:tcBorders>
              <w:bottom w:val="single" w:sz="4" w:space="0" w:color="auto"/>
            </w:tcBorders>
            <w:vAlign w:val="center"/>
          </w:tcPr>
          <w:p w14:paraId="53C58AA0" w14:textId="77777777" w:rsidR="00E73BF0" w:rsidRPr="00FF7CE5" w:rsidRDefault="00E73BF0"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1.3</w:t>
            </w:r>
          </w:p>
        </w:tc>
        <w:tc>
          <w:tcPr>
            <w:tcW w:w="499" w:type="pct"/>
            <w:tcBorders>
              <w:bottom w:val="single" w:sz="4" w:space="0" w:color="auto"/>
            </w:tcBorders>
            <w:vAlign w:val="center"/>
          </w:tcPr>
          <w:p w14:paraId="5C63F36A" w14:textId="77777777" w:rsidR="00E73BF0" w:rsidRPr="00FF7CE5" w:rsidRDefault="00E73BF0" w:rsidP="00722BAF">
            <w:pPr>
              <w:spacing w:before="40" w:after="40"/>
              <w:jc w:val="center"/>
              <w:rPr>
                <w:color w:val="000000" w:themeColor="text1"/>
                <w:sz w:val="24"/>
                <w:szCs w:val="24"/>
                <w:lang w:val="vi-VN"/>
              </w:rPr>
            </w:pPr>
            <w:r w:rsidRPr="00FF7CE5">
              <w:rPr>
                <w:color w:val="000000" w:themeColor="text1"/>
                <w:sz w:val="24"/>
                <w:szCs w:val="24"/>
                <w:lang w:val="vi-VN"/>
              </w:rPr>
              <w:t>4</w:t>
            </w:r>
          </w:p>
        </w:tc>
      </w:tr>
      <w:tr w:rsidR="00E73BF0" w:rsidRPr="00E73BF0" w14:paraId="1A59A792" w14:textId="77777777" w:rsidTr="001E7A19">
        <w:tc>
          <w:tcPr>
            <w:tcW w:w="466" w:type="pct"/>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5DD6F686" w14:textId="77777777" w:rsidR="00E73BF0" w:rsidRPr="00E73BF0" w:rsidRDefault="00E73BF0" w:rsidP="00722BAF">
            <w:pPr>
              <w:spacing w:before="40" w:after="40"/>
              <w:ind w:right="-19"/>
              <w:jc w:val="center"/>
              <w:rPr>
                <w:sz w:val="24"/>
                <w:szCs w:val="24"/>
                <w:lang w:val="vi-VN"/>
              </w:rPr>
            </w:pPr>
          </w:p>
          <w:p w14:paraId="1ABC5A89" w14:textId="77777777" w:rsidR="00E73BF0" w:rsidRPr="00E73BF0" w:rsidRDefault="00E73BF0" w:rsidP="00722BAF">
            <w:pPr>
              <w:spacing w:before="40" w:after="40"/>
              <w:ind w:right="-19"/>
              <w:jc w:val="center"/>
              <w:rPr>
                <w:sz w:val="24"/>
                <w:szCs w:val="24"/>
                <w:lang w:val="vi-VN"/>
              </w:rPr>
            </w:pPr>
          </w:p>
          <w:p w14:paraId="46E9EF45" w14:textId="77777777" w:rsidR="00E73BF0" w:rsidRPr="00E73BF0" w:rsidRDefault="00E73BF0" w:rsidP="00722BAF">
            <w:pPr>
              <w:spacing w:before="40" w:after="40"/>
              <w:ind w:right="-19"/>
              <w:jc w:val="center"/>
              <w:rPr>
                <w:b/>
                <w:sz w:val="24"/>
                <w:szCs w:val="24"/>
                <w:lang w:val="vi-VN"/>
              </w:rPr>
            </w:pPr>
            <w:r w:rsidRPr="00E73BF0">
              <w:rPr>
                <w:b/>
                <w:sz w:val="24"/>
                <w:szCs w:val="24"/>
                <w:lang w:val="vi-VN"/>
              </w:rPr>
              <w:t>Chuẩn về kỹ năng</w:t>
            </w:r>
          </w:p>
        </w:tc>
        <w:tc>
          <w:tcPr>
            <w:tcW w:w="537"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178CF812" w14:textId="77777777" w:rsidR="00E73BF0" w:rsidRPr="00E73BF0" w:rsidRDefault="00E73BF0" w:rsidP="00706B43">
            <w:pPr>
              <w:spacing w:before="40" w:after="40"/>
              <w:ind w:right="-102"/>
              <w:jc w:val="center"/>
              <w:rPr>
                <w:sz w:val="24"/>
                <w:szCs w:val="24"/>
                <w:lang w:val="vi-VN"/>
              </w:rPr>
            </w:pPr>
            <w:r w:rsidRPr="00E73BF0">
              <w:rPr>
                <w:sz w:val="24"/>
                <w:szCs w:val="24"/>
              </w:rPr>
              <w:t>CĐR</w:t>
            </w:r>
            <w:r w:rsidR="00706B43">
              <w:rPr>
                <w:sz w:val="24"/>
                <w:szCs w:val="24"/>
                <w:lang w:val="vi-VN"/>
              </w:rPr>
              <w:t>4</w:t>
            </w:r>
          </w:p>
        </w:tc>
        <w:tc>
          <w:tcPr>
            <w:tcW w:w="3071"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16158164" w14:textId="77777777" w:rsidR="00E73BF0" w:rsidRPr="00E73BF0" w:rsidRDefault="00E73BF0" w:rsidP="00722BAF">
            <w:pPr>
              <w:spacing w:before="40" w:after="40"/>
              <w:rPr>
                <w:color w:val="FF0000"/>
                <w:sz w:val="24"/>
                <w:szCs w:val="24"/>
                <w:lang w:val="vi-VN"/>
              </w:rPr>
            </w:pPr>
            <w:r w:rsidRPr="0068060E">
              <w:rPr>
                <w:noProof/>
                <w:color w:val="000000"/>
                <w:sz w:val="24"/>
                <w:szCs w:val="24"/>
                <w:lang w:val="vi-VN"/>
              </w:rPr>
              <w:t>Có kỹ năng cơ bản trong xử lý tình huống và giải quyết các vấn đề thực tế về ùn tắc và tai nạn</w:t>
            </w:r>
            <w:r w:rsidRPr="0068060E">
              <w:rPr>
                <w:color w:val="000000"/>
                <w:sz w:val="24"/>
                <w:szCs w:val="24"/>
                <w:lang w:val="vi-VN"/>
              </w:rPr>
              <w:t xml:space="preserve"> giao thông.</w:t>
            </w:r>
          </w:p>
        </w:tc>
        <w:tc>
          <w:tcPr>
            <w:tcW w:w="427" w:type="pct"/>
            <w:tcBorders>
              <w:top w:val="single" w:sz="4" w:space="0" w:color="auto"/>
              <w:left w:val="single" w:sz="4" w:space="0" w:color="auto"/>
              <w:bottom w:val="single" w:sz="4" w:space="0" w:color="auto"/>
              <w:right w:val="single" w:sz="4" w:space="0" w:color="auto"/>
            </w:tcBorders>
            <w:shd w:val="clear" w:color="auto" w:fill="EAF1DD"/>
            <w:vAlign w:val="center"/>
          </w:tcPr>
          <w:p w14:paraId="52118B4E" w14:textId="77777777" w:rsidR="00E73BF0" w:rsidRPr="00FF7CE5" w:rsidRDefault="00E73BF0"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2.1</w:t>
            </w:r>
          </w:p>
          <w:p w14:paraId="061A0F19" w14:textId="77777777" w:rsidR="00E73BF0" w:rsidRPr="00FF7CE5" w:rsidRDefault="00E73BF0"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4.5</w:t>
            </w:r>
          </w:p>
        </w:tc>
        <w:tc>
          <w:tcPr>
            <w:tcW w:w="499" w:type="pct"/>
            <w:tcBorders>
              <w:top w:val="single" w:sz="4" w:space="0" w:color="auto"/>
              <w:left w:val="single" w:sz="4" w:space="0" w:color="auto"/>
              <w:bottom w:val="single" w:sz="4" w:space="0" w:color="auto"/>
              <w:right w:val="single" w:sz="4" w:space="0" w:color="auto"/>
            </w:tcBorders>
            <w:shd w:val="clear" w:color="auto" w:fill="EAF1DD"/>
            <w:vAlign w:val="center"/>
          </w:tcPr>
          <w:p w14:paraId="30C1EACE" w14:textId="77777777" w:rsidR="00E73BF0" w:rsidRPr="00FF7CE5" w:rsidRDefault="00306273" w:rsidP="00722BAF">
            <w:pPr>
              <w:spacing w:before="40" w:after="40"/>
              <w:jc w:val="center"/>
              <w:rPr>
                <w:color w:val="000000" w:themeColor="text1"/>
                <w:sz w:val="24"/>
                <w:szCs w:val="24"/>
                <w:lang w:val="vi-VN"/>
              </w:rPr>
            </w:pPr>
            <w:r>
              <w:rPr>
                <w:color w:val="000000" w:themeColor="text1"/>
                <w:sz w:val="24"/>
                <w:szCs w:val="24"/>
                <w:lang w:val="vi-VN"/>
              </w:rPr>
              <w:t>3</w:t>
            </w:r>
          </w:p>
        </w:tc>
      </w:tr>
      <w:tr w:rsidR="00E73BF0" w:rsidRPr="00E73BF0" w14:paraId="080C4FF3" w14:textId="77777777" w:rsidTr="001E7A19">
        <w:tc>
          <w:tcPr>
            <w:tcW w:w="466" w:type="pct"/>
            <w:vMerge/>
            <w:tcBorders>
              <w:top w:val="single" w:sz="4" w:space="0" w:color="auto"/>
              <w:left w:val="single" w:sz="4" w:space="0" w:color="auto"/>
              <w:bottom w:val="single" w:sz="4" w:space="0" w:color="auto"/>
              <w:right w:val="single" w:sz="4" w:space="0" w:color="auto"/>
            </w:tcBorders>
            <w:shd w:val="clear" w:color="auto" w:fill="EAF1DD"/>
          </w:tcPr>
          <w:p w14:paraId="7C7E517F" w14:textId="77777777" w:rsidR="00E73BF0" w:rsidRPr="00E73BF0" w:rsidRDefault="00E73BF0" w:rsidP="00722BAF">
            <w:pPr>
              <w:spacing w:before="40" w:after="40"/>
              <w:ind w:right="-19"/>
              <w:jc w:val="center"/>
              <w:rPr>
                <w:sz w:val="24"/>
                <w:szCs w:val="24"/>
                <w:lang w:val="vi-VN"/>
              </w:rPr>
            </w:pPr>
          </w:p>
        </w:tc>
        <w:tc>
          <w:tcPr>
            <w:tcW w:w="537"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15095D97" w14:textId="77777777" w:rsidR="00E73BF0" w:rsidRPr="00E73BF0" w:rsidRDefault="00E73BF0" w:rsidP="00706B43">
            <w:pPr>
              <w:spacing w:before="40" w:after="40"/>
              <w:ind w:right="-102"/>
              <w:jc w:val="center"/>
              <w:rPr>
                <w:sz w:val="24"/>
                <w:szCs w:val="24"/>
                <w:lang w:val="vi-VN"/>
              </w:rPr>
            </w:pPr>
            <w:r w:rsidRPr="00E73BF0">
              <w:rPr>
                <w:sz w:val="24"/>
                <w:szCs w:val="24"/>
              </w:rPr>
              <w:t>CĐR</w:t>
            </w:r>
            <w:r w:rsidR="00706B43">
              <w:rPr>
                <w:sz w:val="24"/>
                <w:szCs w:val="24"/>
                <w:lang w:val="vi-VN"/>
              </w:rPr>
              <w:t>5</w:t>
            </w:r>
          </w:p>
        </w:tc>
        <w:tc>
          <w:tcPr>
            <w:tcW w:w="3071"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2358256D" w14:textId="77777777" w:rsidR="00E73BF0" w:rsidRPr="00E73BF0" w:rsidRDefault="00E73BF0" w:rsidP="00722BAF">
            <w:pPr>
              <w:spacing w:before="40" w:after="40"/>
              <w:rPr>
                <w:color w:val="FF0000"/>
                <w:sz w:val="24"/>
                <w:szCs w:val="24"/>
                <w:lang w:val="vi-VN"/>
              </w:rPr>
            </w:pPr>
            <w:r w:rsidRPr="0068060E">
              <w:rPr>
                <w:noProof/>
                <w:color w:val="000000"/>
                <w:sz w:val="24"/>
                <w:szCs w:val="24"/>
                <w:lang w:val="vi-VN"/>
              </w:rPr>
              <w:t xml:space="preserve">Có kỹ năng chuyên môn trong </w:t>
            </w:r>
            <w:r w:rsidRPr="0068060E">
              <w:rPr>
                <w:sz w:val="24"/>
                <w:szCs w:val="24"/>
                <w:lang w:val="vi-VN"/>
              </w:rPr>
              <w:t>khai thác,</w:t>
            </w:r>
            <w:r w:rsidRPr="0068060E">
              <w:rPr>
                <w:color w:val="000000"/>
                <w:sz w:val="24"/>
                <w:szCs w:val="24"/>
                <w:lang w:val="vi-VN"/>
              </w:rPr>
              <w:t xml:space="preserve"> thiết kế,</w:t>
            </w:r>
            <w:r w:rsidRPr="0068060E">
              <w:rPr>
                <w:sz w:val="24"/>
                <w:szCs w:val="24"/>
                <w:lang w:val="vi-VN"/>
              </w:rPr>
              <w:t xml:space="preserve"> tổ chức và vận hành</w:t>
            </w:r>
            <w:r w:rsidRPr="0068060E">
              <w:rPr>
                <w:color w:val="000000"/>
                <w:sz w:val="24"/>
                <w:szCs w:val="24"/>
                <w:lang w:val="vi-VN"/>
              </w:rPr>
              <w:t xml:space="preserve"> an toàn, hiệu quả hệ thống giao thông.</w:t>
            </w:r>
          </w:p>
        </w:tc>
        <w:tc>
          <w:tcPr>
            <w:tcW w:w="427" w:type="pct"/>
            <w:tcBorders>
              <w:top w:val="single" w:sz="4" w:space="0" w:color="auto"/>
              <w:left w:val="single" w:sz="4" w:space="0" w:color="auto"/>
              <w:bottom w:val="single" w:sz="4" w:space="0" w:color="auto"/>
              <w:right w:val="single" w:sz="4" w:space="0" w:color="auto"/>
            </w:tcBorders>
            <w:shd w:val="clear" w:color="auto" w:fill="EAF1DD"/>
            <w:vAlign w:val="center"/>
          </w:tcPr>
          <w:p w14:paraId="07A08996" w14:textId="77777777" w:rsidR="00E73BF0" w:rsidRPr="00FF7CE5" w:rsidRDefault="00E73BF0"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2.2</w:t>
            </w:r>
          </w:p>
          <w:p w14:paraId="34CB01CE" w14:textId="77777777" w:rsidR="00E73BF0" w:rsidRPr="00FF7CE5" w:rsidRDefault="00E73BF0"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4.4</w:t>
            </w:r>
          </w:p>
        </w:tc>
        <w:tc>
          <w:tcPr>
            <w:tcW w:w="499" w:type="pct"/>
            <w:tcBorders>
              <w:top w:val="single" w:sz="4" w:space="0" w:color="auto"/>
              <w:left w:val="single" w:sz="4" w:space="0" w:color="auto"/>
              <w:bottom w:val="single" w:sz="4" w:space="0" w:color="auto"/>
              <w:right w:val="single" w:sz="4" w:space="0" w:color="auto"/>
            </w:tcBorders>
            <w:shd w:val="clear" w:color="auto" w:fill="EAF1DD"/>
            <w:vAlign w:val="center"/>
          </w:tcPr>
          <w:p w14:paraId="6B110C28" w14:textId="77777777" w:rsidR="00E73BF0" w:rsidRPr="00FF7CE5" w:rsidRDefault="00E73BF0" w:rsidP="00722BAF">
            <w:pPr>
              <w:spacing w:before="40" w:after="40"/>
              <w:jc w:val="center"/>
              <w:rPr>
                <w:color w:val="000000" w:themeColor="text1"/>
                <w:sz w:val="24"/>
                <w:szCs w:val="24"/>
                <w:lang w:eastAsia="zh-CN"/>
              </w:rPr>
            </w:pPr>
            <w:r w:rsidRPr="00FF7CE5">
              <w:rPr>
                <w:color w:val="000000" w:themeColor="text1"/>
                <w:sz w:val="24"/>
                <w:szCs w:val="24"/>
                <w:lang w:val="vi-VN" w:eastAsia="zh-CN"/>
              </w:rPr>
              <w:t>4</w:t>
            </w:r>
          </w:p>
        </w:tc>
      </w:tr>
      <w:tr w:rsidR="00E73BF0" w:rsidRPr="00E73BF0" w14:paraId="7F26D144" w14:textId="77777777" w:rsidTr="001E7A19">
        <w:tc>
          <w:tcPr>
            <w:tcW w:w="466" w:type="pct"/>
            <w:vMerge/>
            <w:tcBorders>
              <w:top w:val="single" w:sz="4" w:space="0" w:color="auto"/>
              <w:left w:val="single" w:sz="4" w:space="0" w:color="auto"/>
              <w:bottom w:val="single" w:sz="4" w:space="0" w:color="auto"/>
              <w:right w:val="single" w:sz="4" w:space="0" w:color="auto"/>
            </w:tcBorders>
            <w:shd w:val="clear" w:color="auto" w:fill="EAF1DD"/>
          </w:tcPr>
          <w:p w14:paraId="5B63C2AA" w14:textId="77777777" w:rsidR="00E73BF0" w:rsidRPr="00E73BF0" w:rsidRDefault="00E73BF0" w:rsidP="00722BAF">
            <w:pPr>
              <w:spacing w:before="40" w:after="40"/>
              <w:ind w:right="-19"/>
              <w:jc w:val="center"/>
              <w:rPr>
                <w:sz w:val="24"/>
                <w:szCs w:val="24"/>
                <w:lang w:val="vi-VN"/>
              </w:rPr>
            </w:pPr>
          </w:p>
        </w:tc>
        <w:tc>
          <w:tcPr>
            <w:tcW w:w="537"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1D2FE61A" w14:textId="77777777" w:rsidR="00E73BF0" w:rsidRPr="00E73BF0" w:rsidRDefault="00E73BF0" w:rsidP="00706B43">
            <w:pPr>
              <w:spacing w:before="40" w:after="40"/>
              <w:ind w:right="-102"/>
              <w:jc w:val="center"/>
              <w:rPr>
                <w:sz w:val="24"/>
                <w:szCs w:val="24"/>
                <w:lang w:val="vi-VN"/>
              </w:rPr>
            </w:pPr>
            <w:r w:rsidRPr="00E73BF0">
              <w:rPr>
                <w:sz w:val="24"/>
                <w:szCs w:val="24"/>
              </w:rPr>
              <w:t>CĐR</w:t>
            </w:r>
            <w:r w:rsidR="00706B43">
              <w:rPr>
                <w:sz w:val="24"/>
                <w:szCs w:val="24"/>
                <w:lang w:val="vi-VN"/>
              </w:rPr>
              <w:t>6</w:t>
            </w:r>
          </w:p>
        </w:tc>
        <w:tc>
          <w:tcPr>
            <w:tcW w:w="3071"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519B2DF7" w14:textId="77777777" w:rsidR="00836844" w:rsidRPr="00836844" w:rsidRDefault="00836844" w:rsidP="00187186">
            <w:pPr>
              <w:spacing w:before="40" w:after="40"/>
              <w:rPr>
                <w:sz w:val="24"/>
                <w:szCs w:val="24"/>
                <w:lang w:val="vi-VN"/>
              </w:rPr>
            </w:pPr>
            <w:r w:rsidRPr="00836844">
              <w:rPr>
                <w:sz w:val="24"/>
                <w:szCs w:val="24"/>
                <w:lang w:val="vi-VN"/>
              </w:rPr>
              <w:t>Có kỹ năng phân tích, tổng hợp, vận dụng các kiến thức đã tích luỹ để nhận biết, đánh giá, phân tích và đưa ra giải pháp khắc phục nguyên nhân dẫn đến ùn tắc và tai nạn giao thông.</w:t>
            </w:r>
          </w:p>
        </w:tc>
        <w:tc>
          <w:tcPr>
            <w:tcW w:w="427" w:type="pct"/>
            <w:tcBorders>
              <w:top w:val="single" w:sz="4" w:space="0" w:color="auto"/>
              <w:left w:val="single" w:sz="4" w:space="0" w:color="auto"/>
              <w:bottom w:val="single" w:sz="4" w:space="0" w:color="auto"/>
              <w:right w:val="single" w:sz="4" w:space="0" w:color="auto"/>
            </w:tcBorders>
            <w:shd w:val="clear" w:color="auto" w:fill="EAF1DD"/>
            <w:vAlign w:val="center"/>
          </w:tcPr>
          <w:p w14:paraId="493F3140" w14:textId="77777777" w:rsidR="00E73BF0" w:rsidRPr="00FF7CE5" w:rsidRDefault="00E73BF0" w:rsidP="00722BAF">
            <w:pPr>
              <w:spacing w:before="40" w:after="40"/>
              <w:jc w:val="center"/>
              <w:rPr>
                <w:color w:val="000000" w:themeColor="text1"/>
                <w:sz w:val="24"/>
                <w:szCs w:val="24"/>
                <w:lang w:val="vi-VN" w:eastAsia="zh-CN"/>
              </w:rPr>
            </w:pPr>
            <w:r w:rsidRPr="00FF7CE5">
              <w:rPr>
                <w:color w:val="000000" w:themeColor="text1"/>
                <w:sz w:val="24"/>
                <w:szCs w:val="24"/>
                <w:lang w:val="vi-VN" w:eastAsia="zh-CN"/>
              </w:rPr>
              <w:t>2.3</w:t>
            </w:r>
          </w:p>
        </w:tc>
        <w:tc>
          <w:tcPr>
            <w:tcW w:w="499" w:type="pct"/>
            <w:tcBorders>
              <w:top w:val="single" w:sz="4" w:space="0" w:color="auto"/>
              <w:left w:val="single" w:sz="4" w:space="0" w:color="auto"/>
              <w:bottom w:val="single" w:sz="4" w:space="0" w:color="auto"/>
              <w:right w:val="single" w:sz="4" w:space="0" w:color="auto"/>
            </w:tcBorders>
            <w:shd w:val="clear" w:color="auto" w:fill="EAF1DD"/>
            <w:vAlign w:val="center"/>
          </w:tcPr>
          <w:p w14:paraId="185139E5" w14:textId="77777777" w:rsidR="00E73BF0" w:rsidRPr="00FF7CE5" w:rsidRDefault="00306273" w:rsidP="00722BAF">
            <w:pPr>
              <w:spacing w:before="40" w:after="40"/>
              <w:jc w:val="center"/>
              <w:rPr>
                <w:color w:val="000000" w:themeColor="text1"/>
                <w:sz w:val="24"/>
                <w:szCs w:val="24"/>
                <w:lang w:val="vi-VN"/>
              </w:rPr>
            </w:pPr>
            <w:r>
              <w:rPr>
                <w:color w:val="000000" w:themeColor="text1"/>
                <w:sz w:val="24"/>
                <w:szCs w:val="24"/>
                <w:lang w:val="vi-VN"/>
              </w:rPr>
              <w:t>4</w:t>
            </w:r>
          </w:p>
        </w:tc>
      </w:tr>
      <w:tr w:rsidR="00E73BF0" w:rsidRPr="00E73BF0" w14:paraId="407661F8" w14:textId="77777777" w:rsidTr="001E7A19">
        <w:tc>
          <w:tcPr>
            <w:tcW w:w="466" w:type="pct"/>
            <w:vMerge/>
            <w:tcBorders>
              <w:top w:val="single" w:sz="4" w:space="0" w:color="auto"/>
              <w:left w:val="single" w:sz="4" w:space="0" w:color="auto"/>
              <w:bottom w:val="single" w:sz="4" w:space="0" w:color="auto"/>
              <w:right w:val="single" w:sz="4" w:space="0" w:color="auto"/>
            </w:tcBorders>
            <w:shd w:val="clear" w:color="auto" w:fill="EAF1DD"/>
          </w:tcPr>
          <w:p w14:paraId="0F371E0F" w14:textId="77777777" w:rsidR="00E73BF0" w:rsidRPr="00E73BF0" w:rsidRDefault="00E73BF0" w:rsidP="00722BAF">
            <w:pPr>
              <w:spacing w:before="40" w:after="40"/>
              <w:ind w:right="-19"/>
              <w:jc w:val="center"/>
              <w:rPr>
                <w:sz w:val="24"/>
                <w:szCs w:val="24"/>
                <w:lang w:val="vi-VN"/>
              </w:rPr>
            </w:pPr>
          </w:p>
        </w:tc>
        <w:tc>
          <w:tcPr>
            <w:tcW w:w="537"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5088DEC5" w14:textId="77777777" w:rsidR="00E73BF0" w:rsidRPr="00E73BF0" w:rsidRDefault="00E73BF0" w:rsidP="00706B43">
            <w:pPr>
              <w:spacing w:before="40" w:after="40"/>
              <w:ind w:right="-102"/>
              <w:jc w:val="center"/>
              <w:rPr>
                <w:sz w:val="24"/>
                <w:szCs w:val="24"/>
                <w:lang w:val="vi-VN"/>
              </w:rPr>
            </w:pPr>
            <w:r w:rsidRPr="00E73BF0">
              <w:rPr>
                <w:sz w:val="24"/>
                <w:szCs w:val="24"/>
              </w:rPr>
              <w:t>CĐR</w:t>
            </w:r>
            <w:r w:rsidR="00706B43">
              <w:rPr>
                <w:sz w:val="24"/>
                <w:szCs w:val="24"/>
                <w:lang w:val="vi-VN"/>
              </w:rPr>
              <w:t>7</w:t>
            </w:r>
          </w:p>
        </w:tc>
        <w:tc>
          <w:tcPr>
            <w:tcW w:w="3071"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2DD703AF" w14:textId="77777777" w:rsidR="00E73BF0" w:rsidRPr="00187186" w:rsidRDefault="00E73BF0" w:rsidP="00187186">
            <w:pPr>
              <w:spacing w:before="40" w:after="40"/>
              <w:rPr>
                <w:color w:val="000000"/>
                <w:sz w:val="24"/>
                <w:szCs w:val="24"/>
                <w:lang w:val="vi-VN"/>
              </w:rPr>
            </w:pPr>
            <w:r w:rsidRPr="0068060E">
              <w:rPr>
                <w:noProof/>
                <w:color w:val="000000"/>
                <w:sz w:val="24"/>
                <w:szCs w:val="24"/>
                <w:lang w:val="vi-VN"/>
              </w:rPr>
              <w:t>Có kỹ năng</w:t>
            </w:r>
            <w:r w:rsidR="00187186" w:rsidRPr="00187186">
              <w:rPr>
                <w:noProof/>
                <w:color w:val="000000"/>
                <w:sz w:val="24"/>
                <w:szCs w:val="24"/>
                <w:lang w:val="vi-VN"/>
              </w:rPr>
              <w:t xml:space="preserve"> nghiên cứu độc lập</w:t>
            </w:r>
            <w:r w:rsidRPr="0068060E">
              <w:rPr>
                <w:noProof/>
                <w:color w:val="000000"/>
                <w:sz w:val="24"/>
                <w:szCs w:val="24"/>
                <w:lang w:val="vi-VN"/>
              </w:rPr>
              <w:t>, tự chủ trong việc giải quyết các vấn đề thuộc lĩnh vực chuyên môn.</w:t>
            </w:r>
            <w:r w:rsidR="00187186" w:rsidRPr="00187186">
              <w:rPr>
                <w:noProof/>
                <w:color w:val="000000"/>
                <w:sz w:val="24"/>
                <w:szCs w:val="24"/>
                <w:lang w:val="vi-VN"/>
              </w:rPr>
              <w:t xml:space="preserve"> </w:t>
            </w:r>
          </w:p>
        </w:tc>
        <w:tc>
          <w:tcPr>
            <w:tcW w:w="427" w:type="pct"/>
            <w:tcBorders>
              <w:top w:val="single" w:sz="4" w:space="0" w:color="auto"/>
              <w:left w:val="single" w:sz="4" w:space="0" w:color="auto"/>
              <w:bottom w:val="single" w:sz="4" w:space="0" w:color="auto"/>
              <w:right w:val="single" w:sz="4" w:space="0" w:color="auto"/>
            </w:tcBorders>
            <w:shd w:val="clear" w:color="auto" w:fill="EAF1DD"/>
            <w:vAlign w:val="center"/>
          </w:tcPr>
          <w:p w14:paraId="2CB51B6E" w14:textId="77777777" w:rsidR="00E73BF0" w:rsidRPr="00FF7CE5" w:rsidRDefault="00E73BF0" w:rsidP="00722BAF">
            <w:pPr>
              <w:spacing w:before="40" w:after="40"/>
              <w:jc w:val="center"/>
              <w:rPr>
                <w:color w:val="000000" w:themeColor="text1"/>
                <w:sz w:val="24"/>
                <w:szCs w:val="24"/>
                <w:lang w:val="vi-VN"/>
              </w:rPr>
            </w:pPr>
            <w:r w:rsidRPr="00FF7CE5">
              <w:rPr>
                <w:color w:val="000000" w:themeColor="text1"/>
                <w:sz w:val="24"/>
                <w:szCs w:val="24"/>
                <w:lang w:val="vi-VN"/>
              </w:rPr>
              <w:t>2.4</w:t>
            </w:r>
          </w:p>
        </w:tc>
        <w:tc>
          <w:tcPr>
            <w:tcW w:w="499" w:type="pct"/>
            <w:tcBorders>
              <w:top w:val="single" w:sz="4" w:space="0" w:color="auto"/>
              <w:left w:val="single" w:sz="4" w:space="0" w:color="auto"/>
              <w:bottom w:val="single" w:sz="4" w:space="0" w:color="auto"/>
              <w:right w:val="single" w:sz="4" w:space="0" w:color="auto"/>
            </w:tcBorders>
            <w:shd w:val="clear" w:color="auto" w:fill="EAF1DD"/>
            <w:vAlign w:val="center"/>
          </w:tcPr>
          <w:p w14:paraId="3AEA100C" w14:textId="77777777" w:rsidR="00E73BF0" w:rsidRPr="00FF7CE5" w:rsidRDefault="00E73BF0" w:rsidP="00722BAF">
            <w:pPr>
              <w:spacing w:before="40" w:after="40"/>
              <w:jc w:val="center"/>
              <w:rPr>
                <w:color w:val="000000" w:themeColor="text1"/>
                <w:sz w:val="24"/>
                <w:szCs w:val="24"/>
                <w:lang w:val="vi-VN"/>
              </w:rPr>
            </w:pPr>
            <w:r w:rsidRPr="00FF7CE5">
              <w:rPr>
                <w:color w:val="000000" w:themeColor="text1"/>
                <w:sz w:val="24"/>
                <w:szCs w:val="24"/>
                <w:lang w:val="vi-VN"/>
              </w:rPr>
              <w:t>3</w:t>
            </w:r>
          </w:p>
        </w:tc>
      </w:tr>
      <w:tr w:rsidR="00E73BF0" w:rsidRPr="00E73BF0" w14:paraId="740D3964" w14:textId="77777777" w:rsidTr="001E7A19">
        <w:tc>
          <w:tcPr>
            <w:tcW w:w="466" w:type="pct"/>
            <w:vMerge/>
            <w:tcBorders>
              <w:top w:val="single" w:sz="4" w:space="0" w:color="auto"/>
              <w:left w:val="single" w:sz="4" w:space="0" w:color="auto"/>
              <w:bottom w:val="single" w:sz="4" w:space="0" w:color="auto"/>
              <w:right w:val="single" w:sz="4" w:space="0" w:color="auto"/>
            </w:tcBorders>
            <w:shd w:val="clear" w:color="auto" w:fill="EAF1DD"/>
          </w:tcPr>
          <w:p w14:paraId="1899371F" w14:textId="77777777" w:rsidR="00E73BF0" w:rsidRPr="00E73BF0" w:rsidRDefault="00E73BF0" w:rsidP="00722BAF">
            <w:pPr>
              <w:spacing w:before="40" w:after="40"/>
              <w:ind w:right="-19"/>
              <w:jc w:val="center"/>
              <w:rPr>
                <w:sz w:val="24"/>
                <w:szCs w:val="24"/>
                <w:lang w:val="vi-VN"/>
              </w:rPr>
            </w:pPr>
          </w:p>
        </w:tc>
        <w:tc>
          <w:tcPr>
            <w:tcW w:w="537"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48E45370" w14:textId="77777777" w:rsidR="00E73BF0" w:rsidRPr="00E73BF0" w:rsidRDefault="00E73BF0" w:rsidP="00706B43">
            <w:pPr>
              <w:spacing w:before="40" w:after="40"/>
              <w:ind w:right="-102"/>
              <w:jc w:val="center"/>
              <w:rPr>
                <w:sz w:val="24"/>
                <w:szCs w:val="24"/>
              </w:rPr>
            </w:pPr>
            <w:r w:rsidRPr="00E73BF0">
              <w:rPr>
                <w:sz w:val="24"/>
                <w:szCs w:val="24"/>
              </w:rPr>
              <w:t>CĐR</w:t>
            </w:r>
            <w:r w:rsidR="00706B43">
              <w:rPr>
                <w:sz w:val="24"/>
                <w:szCs w:val="24"/>
                <w:lang w:val="vi-VN"/>
              </w:rPr>
              <w:t>8</w:t>
            </w:r>
          </w:p>
        </w:tc>
        <w:tc>
          <w:tcPr>
            <w:tcW w:w="3071"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7A61CBD9" w14:textId="77777777" w:rsidR="00E73BF0" w:rsidRPr="00E73BF0" w:rsidRDefault="00E73BF0" w:rsidP="00722BAF">
            <w:pPr>
              <w:spacing w:before="40" w:after="40"/>
              <w:rPr>
                <w:color w:val="FF0000"/>
                <w:sz w:val="24"/>
                <w:szCs w:val="24"/>
                <w:lang w:val="vi-VN"/>
              </w:rPr>
            </w:pPr>
            <w:r w:rsidRPr="00E73BF0">
              <w:rPr>
                <w:noProof/>
                <w:color w:val="000000"/>
                <w:sz w:val="24"/>
                <w:szCs w:val="24"/>
              </w:rPr>
              <w:t>Hiểu biết và vận dụng được kiến thức về về triết học, pháp luật, khoa học xã hội và nhân văn để thực hiện các trách nhiệm đạo đức với các quyết định của cá nhân, chính trực, chủ động, chuyên nghiệp trong công việc.</w:t>
            </w:r>
          </w:p>
        </w:tc>
        <w:tc>
          <w:tcPr>
            <w:tcW w:w="427" w:type="pct"/>
            <w:tcBorders>
              <w:top w:val="single" w:sz="4" w:space="0" w:color="auto"/>
              <w:left w:val="single" w:sz="4" w:space="0" w:color="auto"/>
              <w:bottom w:val="single" w:sz="4" w:space="0" w:color="auto"/>
              <w:right w:val="single" w:sz="4" w:space="0" w:color="auto"/>
            </w:tcBorders>
            <w:shd w:val="clear" w:color="auto" w:fill="EAF1DD"/>
            <w:vAlign w:val="center"/>
          </w:tcPr>
          <w:p w14:paraId="14D62DB5" w14:textId="77777777" w:rsidR="00E73BF0" w:rsidRPr="00FF7CE5" w:rsidRDefault="00E73BF0" w:rsidP="00722BAF">
            <w:pPr>
              <w:spacing w:before="40" w:after="40"/>
              <w:jc w:val="center"/>
              <w:rPr>
                <w:color w:val="000000" w:themeColor="text1"/>
                <w:sz w:val="24"/>
                <w:szCs w:val="24"/>
                <w:lang w:val="vi-VN"/>
              </w:rPr>
            </w:pPr>
            <w:r w:rsidRPr="00FF7CE5">
              <w:rPr>
                <w:color w:val="000000" w:themeColor="text1"/>
                <w:sz w:val="24"/>
                <w:szCs w:val="24"/>
                <w:lang w:val="vi-VN"/>
              </w:rPr>
              <w:t>2.5</w:t>
            </w:r>
          </w:p>
        </w:tc>
        <w:tc>
          <w:tcPr>
            <w:tcW w:w="499" w:type="pct"/>
            <w:tcBorders>
              <w:top w:val="single" w:sz="4" w:space="0" w:color="auto"/>
              <w:left w:val="single" w:sz="4" w:space="0" w:color="auto"/>
              <w:bottom w:val="single" w:sz="4" w:space="0" w:color="auto"/>
              <w:right w:val="single" w:sz="4" w:space="0" w:color="auto"/>
            </w:tcBorders>
            <w:shd w:val="clear" w:color="auto" w:fill="EAF1DD"/>
            <w:vAlign w:val="center"/>
          </w:tcPr>
          <w:p w14:paraId="77A4458D" w14:textId="77777777" w:rsidR="00E73BF0" w:rsidRPr="00FF7CE5" w:rsidRDefault="00E73BF0" w:rsidP="00722BAF">
            <w:pPr>
              <w:spacing w:before="40" w:after="40"/>
              <w:jc w:val="center"/>
              <w:rPr>
                <w:color w:val="000000" w:themeColor="text1"/>
                <w:sz w:val="24"/>
                <w:szCs w:val="24"/>
                <w:lang w:val="vi-VN"/>
              </w:rPr>
            </w:pPr>
            <w:r w:rsidRPr="00FF7CE5">
              <w:rPr>
                <w:color w:val="000000" w:themeColor="text1"/>
                <w:sz w:val="24"/>
                <w:szCs w:val="24"/>
                <w:lang w:val="vi-VN"/>
              </w:rPr>
              <w:t>3</w:t>
            </w:r>
          </w:p>
        </w:tc>
      </w:tr>
      <w:tr w:rsidR="00E73BF0" w:rsidRPr="00E73BF0" w14:paraId="0953A2ED" w14:textId="77777777" w:rsidTr="001E7A19">
        <w:tc>
          <w:tcPr>
            <w:tcW w:w="466" w:type="pct"/>
            <w:vMerge/>
            <w:tcBorders>
              <w:top w:val="single" w:sz="4" w:space="0" w:color="auto"/>
              <w:left w:val="single" w:sz="4" w:space="0" w:color="auto"/>
              <w:bottom w:val="single" w:sz="4" w:space="0" w:color="auto"/>
              <w:right w:val="single" w:sz="4" w:space="0" w:color="auto"/>
            </w:tcBorders>
          </w:tcPr>
          <w:p w14:paraId="3A5FA53E" w14:textId="77777777" w:rsidR="00E73BF0" w:rsidRPr="00E73BF0" w:rsidRDefault="00E73BF0" w:rsidP="00722BAF">
            <w:pPr>
              <w:spacing w:before="40" w:after="40"/>
              <w:ind w:right="-19"/>
              <w:jc w:val="center"/>
              <w:rPr>
                <w:sz w:val="24"/>
                <w:szCs w:val="24"/>
                <w:lang w:val="vi-VN"/>
              </w:rPr>
            </w:pPr>
          </w:p>
        </w:tc>
        <w:tc>
          <w:tcPr>
            <w:tcW w:w="537"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0253155E" w14:textId="77777777" w:rsidR="00E73BF0" w:rsidRPr="00E73BF0" w:rsidRDefault="00E73BF0" w:rsidP="00706B43">
            <w:pPr>
              <w:spacing w:before="40" w:after="40"/>
              <w:ind w:right="-102"/>
              <w:jc w:val="center"/>
              <w:rPr>
                <w:sz w:val="24"/>
                <w:szCs w:val="24"/>
              </w:rPr>
            </w:pPr>
            <w:r w:rsidRPr="00E73BF0">
              <w:rPr>
                <w:sz w:val="24"/>
                <w:szCs w:val="24"/>
              </w:rPr>
              <w:t>CĐR</w:t>
            </w:r>
            <w:r w:rsidR="00706B43">
              <w:rPr>
                <w:sz w:val="24"/>
                <w:szCs w:val="24"/>
                <w:lang w:val="vi-VN"/>
              </w:rPr>
              <w:t>9</w:t>
            </w:r>
          </w:p>
        </w:tc>
        <w:tc>
          <w:tcPr>
            <w:tcW w:w="3071"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tcPr>
          <w:p w14:paraId="48676275" w14:textId="77777777" w:rsidR="00E73BF0" w:rsidRPr="00E73BF0" w:rsidRDefault="00E73BF0" w:rsidP="00722BAF">
            <w:pPr>
              <w:spacing w:before="40" w:after="40"/>
              <w:rPr>
                <w:noProof/>
                <w:color w:val="000000"/>
                <w:sz w:val="24"/>
                <w:szCs w:val="24"/>
              </w:rPr>
            </w:pPr>
            <w:r w:rsidRPr="00E73BF0">
              <w:rPr>
                <w:noProof/>
                <w:color w:val="000000"/>
                <w:sz w:val="24"/>
                <w:szCs w:val="24"/>
              </w:rPr>
              <w:t>Có kỹ năng làm việc theo nhóm, có khả năng hợp tác, chia sẻ, chấp nhận khác biệt.</w:t>
            </w:r>
          </w:p>
        </w:tc>
        <w:tc>
          <w:tcPr>
            <w:tcW w:w="427" w:type="pct"/>
            <w:tcBorders>
              <w:top w:val="single" w:sz="4" w:space="0" w:color="auto"/>
              <w:left w:val="single" w:sz="4" w:space="0" w:color="auto"/>
              <w:bottom w:val="single" w:sz="4" w:space="0" w:color="auto"/>
              <w:right w:val="single" w:sz="4" w:space="0" w:color="auto"/>
            </w:tcBorders>
            <w:shd w:val="clear" w:color="auto" w:fill="EAF1DD"/>
            <w:vAlign w:val="center"/>
          </w:tcPr>
          <w:p w14:paraId="4138FBE5" w14:textId="77777777" w:rsidR="00E73BF0" w:rsidRPr="00FF7CE5" w:rsidRDefault="00E73BF0"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3.1</w:t>
            </w:r>
          </w:p>
        </w:tc>
        <w:tc>
          <w:tcPr>
            <w:tcW w:w="499" w:type="pct"/>
            <w:tcBorders>
              <w:top w:val="single" w:sz="4" w:space="0" w:color="auto"/>
              <w:left w:val="single" w:sz="4" w:space="0" w:color="auto"/>
              <w:bottom w:val="single" w:sz="4" w:space="0" w:color="auto"/>
              <w:right w:val="single" w:sz="4" w:space="0" w:color="auto"/>
            </w:tcBorders>
            <w:shd w:val="clear" w:color="auto" w:fill="EAF1DD"/>
            <w:vAlign w:val="center"/>
          </w:tcPr>
          <w:p w14:paraId="4224656B" w14:textId="77777777" w:rsidR="00E73BF0" w:rsidRPr="00FF7CE5" w:rsidRDefault="00306273" w:rsidP="00722BAF">
            <w:pPr>
              <w:tabs>
                <w:tab w:val="left" w:pos="203"/>
              </w:tabs>
              <w:spacing w:before="40" w:after="40"/>
              <w:jc w:val="center"/>
              <w:rPr>
                <w:color w:val="000000" w:themeColor="text1"/>
                <w:sz w:val="24"/>
                <w:szCs w:val="24"/>
                <w:lang w:val="vi-VN"/>
              </w:rPr>
            </w:pPr>
            <w:r>
              <w:rPr>
                <w:color w:val="000000" w:themeColor="text1"/>
                <w:sz w:val="24"/>
                <w:szCs w:val="24"/>
                <w:lang w:val="vi-VN"/>
              </w:rPr>
              <w:t>4</w:t>
            </w:r>
          </w:p>
        </w:tc>
      </w:tr>
      <w:tr w:rsidR="00E73BF0" w:rsidRPr="00E73BF0" w14:paraId="5C02B460" w14:textId="77777777" w:rsidTr="001E7A19">
        <w:tc>
          <w:tcPr>
            <w:tcW w:w="466" w:type="pct"/>
            <w:vMerge/>
            <w:tcBorders>
              <w:top w:val="single" w:sz="4" w:space="0" w:color="auto"/>
              <w:left w:val="single" w:sz="4" w:space="0" w:color="auto"/>
              <w:bottom w:val="single" w:sz="4" w:space="0" w:color="auto"/>
              <w:right w:val="single" w:sz="4" w:space="0" w:color="auto"/>
            </w:tcBorders>
          </w:tcPr>
          <w:p w14:paraId="689E0489" w14:textId="77777777" w:rsidR="00E73BF0" w:rsidRPr="00E73BF0" w:rsidRDefault="00E73BF0" w:rsidP="00722BAF">
            <w:pPr>
              <w:spacing w:before="40" w:after="40"/>
              <w:ind w:right="-19"/>
              <w:jc w:val="center"/>
              <w:rPr>
                <w:sz w:val="24"/>
                <w:szCs w:val="24"/>
                <w:lang w:val="vi-VN"/>
              </w:rPr>
            </w:pPr>
          </w:p>
        </w:tc>
        <w:tc>
          <w:tcPr>
            <w:tcW w:w="537"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1120DC94" w14:textId="77777777" w:rsidR="00E73BF0" w:rsidRPr="00E73BF0" w:rsidRDefault="00E73BF0" w:rsidP="00706B43">
            <w:pPr>
              <w:spacing w:before="40" w:after="40"/>
              <w:ind w:right="-102"/>
              <w:jc w:val="center"/>
              <w:rPr>
                <w:sz w:val="24"/>
                <w:szCs w:val="24"/>
              </w:rPr>
            </w:pPr>
            <w:r w:rsidRPr="00E73BF0">
              <w:rPr>
                <w:sz w:val="24"/>
                <w:szCs w:val="24"/>
              </w:rPr>
              <w:t>CĐR</w:t>
            </w:r>
            <w:r w:rsidRPr="00E73BF0">
              <w:rPr>
                <w:sz w:val="24"/>
                <w:szCs w:val="24"/>
                <w:lang w:val="vi-VN"/>
              </w:rPr>
              <w:t>1</w:t>
            </w:r>
            <w:r w:rsidR="00706B43">
              <w:rPr>
                <w:sz w:val="24"/>
                <w:szCs w:val="24"/>
                <w:lang w:val="vi-VN"/>
              </w:rPr>
              <w:t>0</w:t>
            </w:r>
          </w:p>
        </w:tc>
        <w:tc>
          <w:tcPr>
            <w:tcW w:w="3071"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tcPr>
          <w:p w14:paraId="34BAE751" w14:textId="77777777" w:rsidR="00E73BF0" w:rsidRPr="00E73BF0" w:rsidRDefault="00E73BF0" w:rsidP="00722BAF">
            <w:pPr>
              <w:spacing w:before="40" w:after="40"/>
              <w:rPr>
                <w:color w:val="FF0000"/>
                <w:sz w:val="24"/>
                <w:szCs w:val="24"/>
                <w:lang w:val="vi-VN"/>
              </w:rPr>
            </w:pPr>
            <w:r w:rsidRPr="00E73BF0">
              <w:rPr>
                <w:noProof/>
                <w:color w:val="000000"/>
                <w:sz w:val="24"/>
                <w:szCs w:val="24"/>
              </w:rPr>
              <w:t>Có kỹ năng lựa chọn và sử dụng các hình thức giao tiếp hiệu quả, phù hợp với mục tiêu, nội dung, hoàn cảnh và đối tượng giao tiếp; có khả năng trình bày các văn bản phổ thông và khoa học.</w:t>
            </w:r>
          </w:p>
        </w:tc>
        <w:tc>
          <w:tcPr>
            <w:tcW w:w="427" w:type="pct"/>
            <w:tcBorders>
              <w:top w:val="single" w:sz="4" w:space="0" w:color="auto"/>
              <w:left w:val="single" w:sz="4" w:space="0" w:color="auto"/>
              <w:bottom w:val="single" w:sz="4" w:space="0" w:color="auto"/>
              <w:right w:val="single" w:sz="4" w:space="0" w:color="auto"/>
            </w:tcBorders>
            <w:shd w:val="clear" w:color="auto" w:fill="EAF1DD"/>
            <w:vAlign w:val="center"/>
          </w:tcPr>
          <w:p w14:paraId="0148E832" w14:textId="77777777" w:rsidR="00E73BF0" w:rsidRPr="00FF7CE5" w:rsidRDefault="00E73BF0"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3.2</w:t>
            </w:r>
          </w:p>
        </w:tc>
        <w:tc>
          <w:tcPr>
            <w:tcW w:w="499" w:type="pct"/>
            <w:tcBorders>
              <w:top w:val="single" w:sz="4" w:space="0" w:color="auto"/>
              <w:left w:val="single" w:sz="4" w:space="0" w:color="auto"/>
              <w:bottom w:val="single" w:sz="4" w:space="0" w:color="auto"/>
              <w:right w:val="single" w:sz="4" w:space="0" w:color="auto"/>
            </w:tcBorders>
            <w:shd w:val="clear" w:color="auto" w:fill="EAF1DD"/>
            <w:vAlign w:val="center"/>
          </w:tcPr>
          <w:p w14:paraId="65006A81" w14:textId="77777777" w:rsidR="00E73BF0" w:rsidRPr="00FF7CE5" w:rsidRDefault="00E73BF0"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4</w:t>
            </w:r>
          </w:p>
        </w:tc>
      </w:tr>
      <w:tr w:rsidR="00E73BF0" w:rsidRPr="00E73BF0" w14:paraId="6C8F9E47" w14:textId="77777777" w:rsidTr="001E7A19">
        <w:tc>
          <w:tcPr>
            <w:tcW w:w="466" w:type="pct"/>
            <w:vMerge/>
            <w:tcBorders>
              <w:top w:val="single" w:sz="4" w:space="0" w:color="auto"/>
              <w:left w:val="single" w:sz="4" w:space="0" w:color="auto"/>
              <w:bottom w:val="single" w:sz="4" w:space="0" w:color="auto"/>
              <w:right w:val="single" w:sz="4" w:space="0" w:color="auto"/>
            </w:tcBorders>
          </w:tcPr>
          <w:p w14:paraId="6ECEA030" w14:textId="77777777" w:rsidR="00E73BF0" w:rsidRPr="00E73BF0" w:rsidRDefault="00E73BF0" w:rsidP="00722BAF">
            <w:pPr>
              <w:spacing w:before="40" w:after="40"/>
              <w:ind w:right="-19"/>
              <w:jc w:val="center"/>
              <w:rPr>
                <w:sz w:val="24"/>
                <w:szCs w:val="24"/>
                <w:lang w:val="vi-VN"/>
              </w:rPr>
            </w:pPr>
          </w:p>
        </w:tc>
        <w:tc>
          <w:tcPr>
            <w:tcW w:w="537"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07E43F10" w14:textId="77777777" w:rsidR="00E73BF0" w:rsidRPr="00E73BF0" w:rsidRDefault="00E73BF0" w:rsidP="00706B43">
            <w:pPr>
              <w:spacing w:before="40" w:after="40"/>
              <w:ind w:right="-102"/>
              <w:jc w:val="center"/>
              <w:rPr>
                <w:sz w:val="24"/>
                <w:szCs w:val="24"/>
              </w:rPr>
            </w:pPr>
            <w:r w:rsidRPr="00E73BF0">
              <w:rPr>
                <w:sz w:val="24"/>
                <w:szCs w:val="24"/>
              </w:rPr>
              <w:t>CĐR</w:t>
            </w:r>
            <w:r w:rsidRPr="00E73BF0">
              <w:rPr>
                <w:sz w:val="24"/>
                <w:szCs w:val="24"/>
                <w:lang w:val="vi-VN"/>
              </w:rPr>
              <w:t>1</w:t>
            </w:r>
            <w:r w:rsidR="00706B43">
              <w:rPr>
                <w:sz w:val="24"/>
                <w:szCs w:val="24"/>
                <w:lang w:val="vi-VN"/>
              </w:rPr>
              <w:t>1</w:t>
            </w:r>
          </w:p>
        </w:tc>
        <w:tc>
          <w:tcPr>
            <w:tcW w:w="3071"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tcPr>
          <w:p w14:paraId="5A53F265" w14:textId="77777777" w:rsidR="00E73BF0" w:rsidRPr="00FF7CE5" w:rsidRDefault="00FF7CE5" w:rsidP="00FF7CE5">
            <w:pPr>
              <w:spacing w:before="40" w:after="40"/>
              <w:rPr>
                <w:noProof/>
                <w:color w:val="000000"/>
                <w:sz w:val="24"/>
                <w:szCs w:val="24"/>
              </w:rPr>
            </w:pPr>
            <w:r w:rsidRPr="00FF7CE5">
              <w:rPr>
                <w:noProof/>
                <w:color w:val="000000"/>
                <w:sz w:val="24"/>
                <w:szCs w:val="24"/>
              </w:rPr>
              <w:t>Đạt trình độ ngoại ngữ tối thiểu bậ</w:t>
            </w:r>
            <w:r w:rsidR="00C86A1E">
              <w:rPr>
                <w:noProof/>
                <w:color w:val="000000"/>
                <w:sz w:val="24"/>
                <w:szCs w:val="24"/>
              </w:rPr>
              <w:t>c 4</w:t>
            </w:r>
            <w:r w:rsidRPr="00FF7CE5">
              <w:rPr>
                <w:noProof/>
                <w:color w:val="000000"/>
                <w:sz w:val="24"/>
                <w:szCs w:val="24"/>
              </w:rPr>
              <w:t xml:space="preserve"> trong khung năng lực ngoại ngữ 6 theo quy định của Bộ Giáo dục và Đào tạo và có kiến thức cơ bản về tiếng Anh trong lĩnh vực </w:t>
            </w:r>
            <w:r w:rsidRPr="00FF7CE5">
              <w:rPr>
                <w:noProof/>
                <w:color w:val="000000"/>
                <w:sz w:val="24"/>
                <w:szCs w:val="24"/>
              </w:rPr>
              <w:lastRenderedPageBreak/>
              <w:t>kỹ thuật gi</w:t>
            </w:r>
            <w:r>
              <w:rPr>
                <w:noProof/>
                <w:color w:val="000000"/>
                <w:sz w:val="24"/>
                <w:szCs w:val="24"/>
              </w:rPr>
              <w:t>ao thông và an toàn giao thông.</w:t>
            </w:r>
          </w:p>
        </w:tc>
        <w:tc>
          <w:tcPr>
            <w:tcW w:w="427" w:type="pct"/>
            <w:tcBorders>
              <w:top w:val="single" w:sz="4" w:space="0" w:color="auto"/>
              <w:left w:val="single" w:sz="4" w:space="0" w:color="auto"/>
              <w:bottom w:val="single" w:sz="4" w:space="0" w:color="auto"/>
              <w:right w:val="single" w:sz="4" w:space="0" w:color="auto"/>
            </w:tcBorders>
            <w:shd w:val="clear" w:color="auto" w:fill="EAF1DD"/>
            <w:vAlign w:val="center"/>
          </w:tcPr>
          <w:p w14:paraId="618705A0" w14:textId="77777777" w:rsidR="00E73BF0" w:rsidRPr="00FF7CE5" w:rsidRDefault="00E73BF0"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lastRenderedPageBreak/>
              <w:t>3.3</w:t>
            </w:r>
          </w:p>
        </w:tc>
        <w:tc>
          <w:tcPr>
            <w:tcW w:w="499" w:type="pct"/>
            <w:tcBorders>
              <w:top w:val="single" w:sz="4" w:space="0" w:color="auto"/>
              <w:left w:val="single" w:sz="4" w:space="0" w:color="auto"/>
              <w:bottom w:val="single" w:sz="4" w:space="0" w:color="auto"/>
              <w:right w:val="single" w:sz="4" w:space="0" w:color="auto"/>
            </w:tcBorders>
            <w:shd w:val="clear" w:color="auto" w:fill="EAF1DD"/>
            <w:vAlign w:val="center"/>
          </w:tcPr>
          <w:p w14:paraId="13EFAB69" w14:textId="77777777" w:rsidR="00E73BF0" w:rsidRPr="00FF7CE5" w:rsidRDefault="00E73BF0"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3</w:t>
            </w:r>
          </w:p>
        </w:tc>
      </w:tr>
      <w:tr w:rsidR="00E73BF0" w:rsidRPr="00E73BF0" w14:paraId="656C6148" w14:textId="77777777" w:rsidTr="001E7A19">
        <w:tc>
          <w:tcPr>
            <w:tcW w:w="466" w:type="pct"/>
            <w:vMerge/>
            <w:tcBorders>
              <w:top w:val="single" w:sz="4" w:space="0" w:color="auto"/>
              <w:left w:val="single" w:sz="4" w:space="0" w:color="auto"/>
              <w:bottom w:val="single" w:sz="4" w:space="0" w:color="auto"/>
              <w:right w:val="single" w:sz="4" w:space="0" w:color="auto"/>
            </w:tcBorders>
          </w:tcPr>
          <w:p w14:paraId="5CB80067" w14:textId="77777777" w:rsidR="00E73BF0" w:rsidRPr="00E73BF0" w:rsidRDefault="00E73BF0" w:rsidP="00722BAF">
            <w:pPr>
              <w:spacing w:before="40" w:after="40"/>
              <w:ind w:right="-19"/>
              <w:jc w:val="center"/>
              <w:rPr>
                <w:sz w:val="24"/>
                <w:szCs w:val="24"/>
                <w:lang w:val="vi-VN"/>
              </w:rPr>
            </w:pPr>
          </w:p>
        </w:tc>
        <w:tc>
          <w:tcPr>
            <w:tcW w:w="537"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vAlign w:val="center"/>
          </w:tcPr>
          <w:p w14:paraId="19F45DF1" w14:textId="77777777" w:rsidR="00E73BF0" w:rsidRPr="00E73BF0" w:rsidRDefault="00E73BF0" w:rsidP="00706B43">
            <w:pPr>
              <w:tabs>
                <w:tab w:val="left" w:pos="203"/>
              </w:tabs>
              <w:spacing w:before="40" w:after="40"/>
              <w:jc w:val="center"/>
              <w:rPr>
                <w:color w:val="000000"/>
                <w:sz w:val="24"/>
                <w:szCs w:val="24"/>
              </w:rPr>
            </w:pPr>
            <w:r w:rsidRPr="00E73BF0">
              <w:rPr>
                <w:color w:val="000000"/>
                <w:sz w:val="24"/>
                <w:szCs w:val="24"/>
              </w:rPr>
              <w:t>CĐR1</w:t>
            </w:r>
            <w:r w:rsidR="00706B43">
              <w:rPr>
                <w:color w:val="000000"/>
                <w:sz w:val="24"/>
                <w:szCs w:val="24"/>
              </w:rPr>
              <w:t>2</w:t>
            </w:r>
          </w:p>
        </w:tc>
        <w:tc>
          <w:tcPr>
            <w:tcW w:w="3071" w:type="pct"/>
            <w:tcBorders>
              <w:top w:val="single" w:sz="4" w:space="0" w:color="auto"/>
              <w:left w:val="single" w:sz="4" w:space="0" w:color="auto"/>
              <w:bottom w:val="single" w:sz="4" w:space="0" w:color="auto"/>
              <w:right w:val="single" w:sz="4" w:space="0" w:color="auto"/>
            </w:tcBorders>
            <w:shd w:val="clear" w:color="auto" w:fill="EAF1DD"/>
            <w:tcMar>
              <w:left w:w="108" w:type="dxa"/>
              <w:right w:w="108" w:type="dxa"/>
            </w:tcMar>
          </w:tcPr>
          <w:p w14:paraId="4EC496F4" w14:textId="77777777" w:rsidR="00E73BF0" w:rsidRPr="00E73BF0" w:rsidRDefault="00E73BF0" w:rsidP="00722BAF">
            <w:pPr>
              <w:spacing w:before="40" w:after="40"/>
              <w:rPr>
                <w:noProof/>
                <w:color w:val="000000"/>
                <w:sz w:val="24"/>
                <w:szCs w:val="24"/>
              </w:rPr>
            </w:pPr>
            <w:r w:rsidRPr="00E73BF0">
              <w:rPr>
                <w:noProof/>
                <w:color w:val="000000"/>
                <w:sz w:val="24"/>
                <w:szCs w:val="24"/>
              </w:rPr>
              <w:t xml:space="preserve">Có kỹ năng nhận biết, phân tích và đánh giá được các tác động kỹ thuật, kinh tế, xã hội và môi trường trong hoạt động về </w:t>
            </w:r>
            <w:r w:rsidRPr="00E73BF0">
              <w:rPr>
                <w:color w:val="000000"/>
                <w:sz w:val="24"/>
                <w:szCs w:val="24"/>
              </w:rPr>
              <w:t xml:space="preserve">kỹ thuật an toàn giao thông </w:t>
            </w:r>
            <w:r w:rsidRPr="00E73BF0">
              <w:rPr>
                <w:noProof/>
                <w:color w:val="000000"/>
                <w:sz w:val="24"/>
                <w:szCs w:val="24"/>
              </w:rPr>
              <w:t>đương đại.</w:t>
            </w:r>
          </w:p>
        </w:tc>
        <w:tc>
          <w:tcPr>
            <w:tcW w:w="427" w:type="pct"/>
            <w:tcBorders>
              <w:top w:val="single" w:sz="4" w:space="0" w:color="auto"/>
              <w:left w:val="single" w:sz="4" w:space="0" w:color="auto"/>
              <w:bottom w:val="single" w:sz="4" w:space="0" w:color="auto"/>
              <w:right w:val="single" w:sz="4" w:space="0" w:color="auto"/>
            </w:tcBorders>
            <w:shd w:val="clear" w:color="auto" w:fill="EAF1DD"/>
            <w:vAlign w:val="center"/>
          </w:tcPr>
          <w:p w14:paraId="66DFF584" w14:textId="77777777" w:rsidR="00E73BF0" w:rsidRPr="00FF7CE5" w:rsidRDefault="00E73BF0"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4.1</w:t>
            </w:r>
          </w:p>
          <w:p w14:paraId="38DAB1DA" w14:textId="77777777" w:rsidR="00E73BF0" w:rsidRPr="00FF7CE5" w:rsidRDefault="00E73BF0" w:rsidP="00722BAF">
            <w:pPr>
              <w:tabs>
                <w:tab w:val="left" w:pos="203"/>
              </w:tabs>
              <w:spacing w:before="40" w:after="40"/>
              <w:jc w:val="center"/>
              <w:rPr>
                <w:color w:val="000000" w:themeColor="text1"/>
                <w:sz w:val="24"/>
                <w:szCs w:val="24"/>
                <w:lang w:val="vi-VN"/>
              </w:rPr>
            </w:pPr>
            <w:r w:rsidRPr="00FF7CE5">
              <w:rPr>
                <w:color w:val="000000" w:themeColor="text1"/>
                <w:sz w:val="24"/>
                <w:szCs w:val="24"/>
                <w:lang w:val="vi-VN"/>
              </w:rPr>
              <w:t>4.2</w:t>
            </w:r>
          </w:p>
        </w:tc>
        <w:tc>
          <w:tcPr>
            <w:tcW w:w="499" w:type="pct"/>
            <w:tcBorders>
              <w:top w:val="single" w:sz="4" w:space="0" w:color="auto"/>
              <w:left w:val="single" w:sz="4" w:space="0" w:color="auto"/>
              <w:bottom w:val="single" w:sz="4" w:space="0" w:color="auto"/>
              <w:right w:val="single" w:sz="4" w:space="0" w:color="auto"/>
            </w:tcBorders>
            <w:shd w:val="clear" w:color="auto" w:fill="EAF1DD"/>
            <w:vAlign w:val="center"/>
          </w:tcPr>
          <w:p w14:paraId="38E5DD6D" w14:textId="77777777" w:rsidR="00E73BF0" w:rsidRPr="00FF7CE5" w:rsidRDefault="00FB7F19" w:rsidP="00722BAF">
            <w:pPr>
              <w:tabs>
                <w:tab w:val="left" w:pos="203"/>
              </w:tabs>
              <w:spacing w:before="40" w:after="40"/>
              <w:jc w:val="center"/>
              <w:rPr>
                <w:color w:val="000000" w:themeColor="text1"/>
                <w:sz w:val="24"/>
                <w:szCs w:val="24"/>
                <w:lang w:val="vi-VN"/>
              </w:rPr>
            </w:pPr>
            <w:r>
              <w:rPr>
                <w:color w:val="000000" w:themeColor="text1"/>
                <w:sz w:val="24"/>
                <w:szCs w:val="24"/>
                <w:lang w:val="vi-VN"/>
              </w:rPr>
              <w:t>4</w:t>
            </w:r>
          </w:p>
        </w:tc>
      </w:tr>
      <w:tr w:rsidR="00E73BF0" w:rsidRPr="00E73BF0" w14:paraId="65B04558" w14:textId="77777777" w:rsidTr="001E7A19">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9DCFA53" w14:textId="77777777" w:rsidR="00E73BF0" w:rsidRPr="00E73BF0" w:rsidRDefault="00E73BF0" w:rsidP="00722BAF">
            <w:pPr>
              <w:tabs>
                <w:tab w:val="left" w:pos="203"/>
              </w:tabs>
              <w:spacing w:before="40" w:after="40"/>
              <w:jc w:val="center"/>
              <w:rPr>
                <w:b/>
                <w:color w:val="000000"/>
                <w:sz w:val="24"/>
                <w:szCs w:val="24"/>
              </w:rPr>
            </w:pPr>
            <w:r w:rsidRPr="00E73BF0">
              <w:rPr>
                <w:b/>
                <w:bCs/>
                <w:iCs/>
                <w:color w:val="000000"/>
                <w:sz w:val="24"/>
                <w:szCs w:val="24"/>
              </w:rPr>
              <w:t>Chuẩn về phẩm chất đạo đức, thái độ</w:t>
            </w:r>
          </w:p>
        </w:tc>
        <w:tc>
          <w:tcPr>
            <w:tcW w:w="537"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D7BFC98" w14:textId="77777777" w:rsidR="00E73BF0" w:rsidRPr="00E73BF0" w:rsidRDefault="00E73BF0" w:rsidP="00706B43">
            <w:pPr>
              <w:spacing w:before="40" w:after="40"/>
              <w:ind w:right="-102"/>
              <w:rPr>
                <w:color w:val="FF0000"/>
                <w:sz w:val="24"/>
                <w:szCs w:val="24"/>
              </w:rPr>
            </w:pPr>
            <w:r w:rsidRPr="00E73BF0">
              <w:rPr>
                <w:color w:val="000000"/>
                <w:sz w:val="24"/>
                <w:szCs w:val="24"/>
              </w:rPr>
              <w:t>CĐR1</w:t>
            </w:r>
            <w:r w:rsidR="00706B43">
              <w:rPr>
                <w:color w:val="000000"/>
                <w:sz w:val="24"/>
                <w:szCs w:val="24"/>
              </w:rPr>
              <w:t>3</w:t>
            </w:r>
          </w:p>
        </w:tc>
        <w:tc>
          <w:tcPr>
            <w:tcW w:w="3071"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8964723" w14:textId="77777777" w:rsidR="00E73BF0" w:rsidRPr="00E73BF0" w:rsidRDefault="00F41E1D" w:rsidP="00722BAF">
            <w:pPr>
              <w:spacing w:before="40" w:after="40"/>
              <w:rPr>
                <w:color w:val="000000"/>
                <w:sz w:val="24"/>
                <w:szCs w:val="24"/>
              </w:rPr>
            </w:pPr>
            <w:r w:rsidRPr="00122553">
              <w:rPr>
                <w:color w:val="000000"/>
                <w:sz w:val="24"/>
                <w:szCs w:val="24"/>
              </w:rPr>
              <w:t>Có ý thức tôn trọng và tuân thủ pháp luật, có trách nhiệm với cộng đồng và xã hội</w:t>
            </w:r>
            <w:r w:rsidR="00F611D1">
              <w:rPr>
                <w:color w:val="000000"/>
                <w:sz w:val="24"/>
                <w:szCs w:val="24"/>
              </w:rPr>
              <w:t>;</w:t>
            </w:r>
            <w:r w:rsidR="00F611D1" w:rsidRPr="00122553">
              <w:rPr>
                <w:color w:val="000000"/>
                <w:sz w:val="24"/>
                <w:szCs w:val="24"/>
              </w:rPr>
              <w:t xml:space="preserve"> </w:t>
            </w:r>
            <w:r>
              <w:rPr>
                <w:color w:val="000000"/>
                <w:sz w:val="24"/>
                <w:szCs w:val="24"/>
              </w:rPr>
              <w:t>c</w:t>
            </w:r>
            <w:r w:rsidRPr="00122553">
              <w:rPr>
                <w:color w:val="000000"/>
                <w:sz w:val="24"/>
                <w:szCs w:val="24"/>
              </w:rPr>
              <w:t>ó đạo đức nghề nghiệp, ý thức trách nhiệm trong công việc và tác phong chuyên nghiệp</w:t>
            </w:r>
            <w:r>
              <w:rPr>
                <w:color w:val="000000"/>
                <w:sz w:val="24"/>
                <w:szCs w:val="24"/>
              </w:rPr>
              <w:t>;</w:t>
            </w:r>
            <w:r w:rsidRPr="00122553">
              <w:rPr>
                <w:color w:val="000000"/>
                <w:sz w:val="24"/>
                <w:szCs w:val="24"/>
              </w:rPr>
              <w:t xml:space="preserve"> </w:t>
            </w:r>
            <w:r>
              <w:rPr>
                <w:color w:val="000000"/>
                <w:sz w:val="24"/>
                <w:szCs w:val="24"/>
              </w:rPr>
              <w:t>c</w:t>
            </w:r>
            <w:r w:rsidRPr="00122553">
              <w:rPr>
                <w:color w:val="000000"/>
                <w:sz w:val="24"/>
                <w:szCs w:val="24"/>
              </w:rPr>
              <w:t>ó đức tính bền bỉ, kiên trì, sáng suốt trước các khó khăn, thách thức của công việc và cuộc sống.</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5833BD30" w14:textId="77777777" w:rsidR="00E73BF0" w:rsidRPr="00FF7CE5" w:rsidRDefault="00E73BF0" w:rsidP="00722BAF">
            <w:pPr>
              <w:tabs>
                <w:tab w:val="left" w:pos="203"/>
              </w:tabs>
              <w:spacing w:before="40" w:after="40"/>
              <w:jc w:val="center"/>
              <w:rPr>
                <w:color w:val="000000" w:themeColor="text1"/>
                <w:sz w:val="24"/>
                <w:szCs w:val="24"/>
              </w:rPr>
            </w:pPr>
            <w:r w:rsidRPr="00FF7CE5">
              <w:rPr>
                <w:color w:val="000000" w:themeColor="text1"/>
                <w:sz w:val="24"/>
                <w:szCs w:val="24"/>
              </w:rPr>
              <w:t>2.5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3EDD279" w14:textId="77777777" w:rsidR="00E73BF0" w:rsidRPr="00FF7CE5" w:rsidRDefault="004212B7" w:rsidP="00722BAF">
            <w:pPr>
              <w:tabs>
                <w:tab w:val="left" w:pos="203"/>
              </w:tabs>
              <w:spacing w:before="40" w:after="40"/>
              <w:jc w:val="center"/>
              <w:rPr>
                <w:color w:val="000000" w:themeColor="text1"/>
                <w:sz w:val="24"/>
                <w:szCs w:val="24"/>
              </w:rPr>
            </w:pPr>
            <w:r>
              <w:rPr>
                <w:color w:val="000000" w:themeColor="text1"/>
                <w:sz w:val="24"/>
                <w:szCs w:val="24"/>
              </w:rPr>
              <w:t>3</w:t>
            </w:r>
          </w:p>
        </w:tc>
      </w:tr>
    </w:tbl>
    <w:p w14:paraId="3661358F" w14:textId="77777777" w:rsidR="00E73BF0" w:rsidRPr="00E73BF0" w:rsidRDefault="00E73BF0" w:rsidP="00E73BF0">
      <w:pPr>
        <w:spacing w:before="60" w:after="60" w:line="288" w:lineRule="auto"/>
        <w:rPr>
          <w:b/>
          <w:bCs/>
          <w:szCs w:val="28"/>
          <w:lang w:val="vi-VN"/>
        </w:rPr>
      </w:pPr>
    </w:p>
    <w:p w14:paraId="4A507AB4" w14:textId="77777777" w:rsidR="00E73BF0" w:rsidRPr="00E73BF0" w:rsidRDefault="00E73BF0" w:rsidP="0052295B">
      <w:pPr>
        <w:pStyle w:val="a4"/>
        <w:numPr>
          <w:ilvl w:val="0"/>
          <w:numId w:val="4"/>
        </w:numPr>
        <w:spacing w:before="60" w:after="60" w:line="288" w:lineRule="auto"/>
        <w:ind w:left="426" w:hanging="426"/>
        <w:rPr>
          <w:b/>
          <w:bCs/>
          <w:szCs w:val="28"/>
          <w:lang w:val="vi-VN"/>
        </w:rPr>
      </w:pPr>
      <w:r w:rsidRPr="00E73BF0">
        <w:rPr>
          <w:b/>
          <w:bCs/>
          <w:szCs w:val="28"/>
          <w:lang w:val="vi-VN"/>
        </w:rPr>
        <w:t>Vị trí việc làm của người học sau khi tốt nghiệp</w:t>
      </w:r>
    </w:p>
    <w:p w14:paraId="0C80175F" w14:textId="77777777" w:rsidR="00E73BF0" w:rsidRPr="00E73BF0" w:rsidRDefault="00E73BF0" w:rsidP="00E73BF0">
      <w:pPr>
        <w:spacing w:before="60" w:after="60" w:line="288" w:lineRule="auto"/>
        <w:ind w:firstLine="426"/>
        <w:rPr>
          <w:bCs/>
          <w:sz w:val="26"/>
          <w:szCs w:val="26"/>
          <w:lang w:val="vi-VN"/>
        </w:rPr>
      </w:pPr>
      <w:r w:rsidRPr="00E73BF0">
        <w:rPr>
          <w:bCs/>
          <w:sz w:val="26"/>
          <w:szCs w:val="26"/>
          <w:lang w:val="vi-VN"/>
        </w:rPr>
        <w:t xml:space="preserve">Sau khi tốt nghiệp, </w:t>
      </w:r>
      <w:r w:rsidRPr="0068060E">
        <w:rPr>
          <w:bCs/>
          <w:sz w:val="26"/>
          <w:szCs w:val="26"/>
          <w:lang w:val="vi-VN"/>
        </w:rPr>
        <w:t>Kỹ sư</w:t>
      </w:r>
      <w:r w:rsidRPr="00E73BF0">
        <w:rPr>
          <w:bCs/>
          <w:sz w:val="26"/>
          <w:szCs w:val="26"/>
          <w:lang w:val="vi-VN"/>
        </w:rPr>
        <w:t xml:space="preserve"> Công nghệ kỹ thuật giao thông </w:t>
      </w:r>
      <w:r w:rsidRPr="0068060E">
        <w:rPr>
          <w:bCs/>
          <w:sz w:val="26"/>
          <w:szCs w:val="26"/>
          <w:lang w:val="vi-VN"/>
        </w:rPr>
        <w:t xml:space="preserve">– chuyên ngành Kỹ thuật An toàn giao thông </w:t>
      </w:r>
      <w:r w:rsidRPr="00E73BF0">
        <w:rPr>
          <w:bCs/>
          <w:sz w:val="26"/>
          <w:szCs w:val="26"/>
          <w:lang w:val="vi-VN"/>
        </w:rPr>
        <w:t>có thể làm việc ở:</w:t>
      </w:r>
    </w:p>
    <w:p w14:paraId="290D5208" w14:textId="77777777" w:rsidR="00E73BF0" w:rsidRPr="00E73BF0" w:rsidRDefault="00E73BF0" w:rsidP="0052295B">
      <w:pPr>
        <w:pStyle w:val="a4"/>
        <w:numPr>
          <w:ilvl w:val="0"/>
          <w:numId w:val="8"/>
        </w:numPr>
        <w:spacing w:before="60" w:after="60" w:line="288" w:lineRule="auto"/>
        <w:rPr>
          <w:bCs/>
          <w:sz w:val="26"/>
          <w:szCs w:val="26"/>
          <w:lang w:val="vi-VN"/>
        </w:rPr>
      </w:pPr>
      <w:r w:rsidRPr="00E73BF0">
        <w:rPr>
          <w:bCs/>
          <w:sz w:val="26"/>
          <w:szCs w:val="26"/>
        </w:rPr>
        <w:t>C</w:t>
      </w:r>
      <w:r w:rsidRPr="00E73BF0">
        <w:rPr>
          <w:bCs/>
          <w:sz w:val="26"/>
          <w:szCs w:val="26"/>
          <w:lang w:val="vi-VN"/>
        </w:rPr>
        <w:t>ác đ</w:t>
      </w:r>
      <w:r w:rsidRPr="00E73BF0">
        <w:rPr>
          <w:bCs/>
          <w:sz w:val="26"/>
          <w:szCs w:val="26"/>
        </w:rPr>
        <w:t>ơ</w:t>
      </w:r>
      <w:r w:rsidRPr="00E73BF0">
        <w:rPr>
          <w:bCs/>
          <w:sz w:val="26"/>
          <w:szCs w:val="26"/>
          <w:lang w:val="vi-VN"/>
        </w:rPr>
        <w:t xml:space="preserve">n vị trực thuộc Bộ Giao thông </w:t>
      </w:r>
      <w:r w:rsidRPr="00E73BF0">
        <w:rPr>
          <w:bCs/>
          <w:sz w:val="26"/>
          <w:szCs w:val="26"/>
        </w:rPr>
        <w:t>v</w:t>
      </w:r>
      <w:r w:rsidRPr="00E73BF0">
        <w:rPr>
          <w:bCs/>
          <w:sz w:val="26"/>
          <w:szCs w:val="26"/>
          <w:lang w:val="vi-VN"/>
        </w:rPr>
        <w:t>ận tải;</w:t>
      </w:r>
    </w:p>
    <w:p w14:paraId="7F10D16C" w14:textId="77777777" w:rsidR="00E73BF0" w:rsidRPr="00E73BF0" w:rsidRDefault="00E73BF0" w:rsidP="0052295B">
      <w:pPr>
        <w:pStyle w:val="a4"/>
        <w:numPr>
          <w:ilvl w:val="0"/>
          <w:numId w:val="8"/>
        </w:numPr>
        <w:spacing w:before="60" w:after="60" w:line="288" w:lineRule="auto"/>
        <w:rPr>
          <w:bCs/>
          <w:sz w:val="26"/>
          <w:szCs w:val="26"/>
          <w:lang w:val="vi-VN"/>
        </w:rPr>
      </w:pPr>
      <w:r w:rsidRPr="0068060E">
        <w:rPr>
          <w:bCs/>
          <w:sz w:val="26"/>
          <w:szCs w:val="26"/>
          <w:lang w:val="vi-VN"/>
        </w:rPr>
        <w:t>C</w:t>
      </w:r>
      <w:r w:rsidRPr="00E73BF0">
        <w:rPr>
          <w:bCs/>
          <w:sz w:val="26"/>
          <w:szCs w:val="26"/>
          <w:lang w:val="vi-VN"/>
        </w:rPr>
        <w:t xml:space="preserve">ác cơ quan quản lý nhà nước về </w:t>
      </w:r>
      <w:r w:rsidRPr="0068060E">
        <w:rPr>
          <w:bCs/>
          <w:sz w:val="26"/>
          <w:szCs w:val="26"/>
          <w:lang w:val="vi-VN"/>
        </w:rPr>
        <w:t xml:space="preserve">trật tự </w:t>
      </w:r>
      <w:r w:rsidRPr="00E73BF0">
        <w:rPr>
          <w:bCs/>
          <w:sz w:val="26"/>
          <w:szCs w:val="26"/>
          <w:lang w:val="vi-VN"/>
        </w:rPr>
        <w:t xml:space="preserve">an toàn giao thông; </w:t>
      </w:r>
    </w:p>
    <w:p w14:paraId="433F183E" w14:textId="77777777" w:rsidR="00E73BF0" w:rsidRPr="00E73BF0" w:rsidRDefault="00E73BF0" w:rsidP="0052295B">
      <w:pPr>
        <w:pStyle w:val="a4"/>
        <w:numPr>
          <w:ilvl w:val="0"/>
          <w:numId w:val="8"/>
        </w:numPr>
        <w:spacing w:before="60" w:after="60" w:line="288" w:lineRule="auto"/>
        <w:rPr>
          <w:bCs/>
          <w:sz w:val="26"/>
          <w:szCs w:val="26"/>
          <w:lang w:val="vi-VN"/>
        </w:rPr>
      </w:pPr>
      <w:r w:rsidRPr="0068060E">
        <w:rPr>
          <w:bCs/>
          <w:sz w:val="26"/>
          <w:szCs w:val="26"/>
          <w:lang w:val="vi-VN"/>
        </w:rPr>
        <w:t>C</w:t>
      </w:r>
      <w:r w:rsidRPr="00E73BF0">
        <w:rPr>
          <w:bCs/>
          <w:sz w:val="26"/>
          <w:szCs w:val="26"/>
          <w:lang w:val="vi-VN"/>
        </w:rPr>
        <w:t>ác công ty tư vấn thiết kế xây dựng công trình giao thông;</w:t>
      </w:r>
    </w:p>
    <w:p w14:paraId="6691CDAD" w14:textId="77777777" w:rsidR="00E73BF0" w:rsidRPr="00E73BF0" w:rsidRDefault="00E73BF0" w:rsidP="0052295B">
      <w:pPr>
        <w:pStyle w:val="a4"/>
        <w:numPr>
          <w:ilvl w:val="0"/>
          <w:numId w:val="8"/>
        </w:numPr>
        <w:spacing w:before="60" w:after="60" w:line="288" w:lineRule="auto"/>
        <w:rPr>
          <w:bCs/>
          <w:sz w:val="26"/>
          <w:szCs w:val="26"/>
          <w:lang w:val="vi-VN"/>
        </w:rPr>
      </w:pPr>
      <w:r w:rsidRPr="0068060E">
        <w:rPr>
          <w:bCs/>
          <w:sz w:val="26"/>
          <w:szCs w:val="26"/>
          <w:lang w:val="vi-VN"/>
        </w:rPr>
        <w:t>C</w:t>
      </w:r>
      <w:r w:rsidRPr="00E73BF0">
        <w:rPr>
          <w:bCs/>
          <w:sz w:val="26"/>
          <w:szCs w:val="26"/>
          <w:lang w:val="vi-VN"/>
        </w:rPr>
        <w:t>ác đại lý, doanh nghiệp vận tải và bảo hiểm ô tô;</w:t>
      </w:r>
    </w:p>
    <w:p w14:paraId="028C46CF" w14:textId="77777777" w:rsidR="00E73BF0" w:rsidRPr="00E73BF0" w:rsidRDefault="00E73BF0" w:rsidP="0052295B">
      <w:pPr>
        <w:pStyle w:val="a4"/>
        <w:numPr>
          <w:ilvl w:val="0"/>
          <w:numId w:val="8"/>
        </w:numPr>
        <w:spacing w:before="60" w:after="60" w:line="288" w:lineRule="auto"/>
        <w:rPr>
          <w:bCs/>
          <w:sz w:val="26"/>
          <w:szCs w:val="26"/>
          <w:lang w:val="vi-VN"/>
        </w:rPr>
      </w:pPr>
      <w:r w:rsidRPr="0068060E">
        <w:rPr>
          <w:bCs/>
          <w:sz w:val="26"/>
          <w:szCs w:val="26"/>
          <w:lang w:val="vi-VN"/>
        </w:rPr>
        <w:t>C</w:t>
      </w:r>
      <w:r w:rsidRPr="00E73BF0">
        <w:rPr>
          <w:bCs/>
          <w:sz w:val="26"/>
          <w:szCs w:val="26"/>
          <w:lang w:val="vi-VN"/>
        </w:rPr>
        <w:t>ác Trường Đại học và Cao đẳng, các Viện và Trung tâm nghiên cứu khoa học trong và ngoài nước.</w:t>
      </w:r>
    </w:p>
    <w:p w14:paraId="5A852852" w14:textId="77777777" w:rsidR="00E73BF0" w:rsidRPr="00E73BF0" w:rsidRDefault="00E73BF0" w:rsidP="00E73BF0">
      <w:pPr>
        <w:spacing w:before="60" w:after="60" w:line="288" w:lineRule="auto"/>
        <w:rPr>
          <w:bCs/>
          <w:sz w:val="26"/>
          <w:szCs w:val="26"/>
          <w:lang w:val="vi-VN"/>
        </w:rPr>
      </w:pPr>
    </w:p>
    <w:p w14:paraId="4168C9AD" w14:textId="77777777" w:rsidR="00E73BF0" w:rsidRPr="00E73BF0" w:rsidRDefault="00E73BF0" w:rsidP="0052295B">
      <w:pPr>
        <w:pStyle w:val="a4"/>
        <w:numPr>
          <w:ilvl w:val="0"/>
          <w:numId w:val="4"/>
        </w:numPr>
        <w:spacing w:before="60" w:after="60" w:line="288" w:lineRule="auto"/>
        <w:ind w:left="426" w:hanging="426"/>
        <w:rPr>
          <w:b/>
          <w:bCs/>
          <w:szCs w:val="28"/>
          <w:lang w:val="vi-VN"/>
        </w:rPr>
      </w:pPr>
      <w:r w:rsidRPr="00E73BF0">
        <w:rPr>
          <w:b/>
          <w:bCs/>
          <w:szCs w:val="28"/>
          <w:lang w:val="vi-VN"/>
        </w:rPr>
        <w:t>Khả năng học tập, nâng cao trình độ sau khi ra trường</w:t>
      </w:r>
    </w:p>
    <w:p w14:paraId="6C0DD44D" w14:textId="77777777" w:rsidR="00E73BF0" w:rsidRPr="0068060E" w:rsidRDefault="00E73BF0" w:rsidP="00E73BF0">
      <w:pPr>
        <w:spacing w:before="60" w:after="60" w:line="288" w:lineRule="auto"/>
        <w:ind w:firstLine="426"/>
        <w:rPr>
          <w:bCs/>
          <w:sz w:val="26"/>
          <w:szCs w:val="26"/>
          <w:lang w:val="vi-VN"/>
        </w:rPr>
      </w:pPr>
      <w:r w:rsidRPr="00E73BF0">
        <w:rPr>
          <w:bCs/>
          <w:sz w:val="26"/>
          <w:szCs w:val="26"/>
          <w:lang w:val="vi-VN"/>
        </w:rPr>
        <w:t>Các</w:t>
      </w:r>
      <w:r w:rsidRPr="00E73BF0">
        <w:rPr>
          <w:lang w:val="vi-VN"/>
        </w:rPr>
        <w:t xml:space="preserve"> </w:t>
      </w:r>
      <w:r w:rsidRPr="0068060E">
        <w:rPr>
          <w:bCs/>
          <w:sz w:val="26"/>
          <w:szCs w:val="26"/>
          <w:lang w:val="vi-VN"/>
        </w:rPr>
        <w:t>Kỹ sư</w:t>
      </w:r>
      <w:r w:rsidRPr="00E73BF0">
        <w:rPr>
          <w:bCs/>
          <w:sz w:val="26"/>
          <w:szCs w:val="26"/>
          <w:lang w:val="vi-VN"/>
        </w:rPr>
        <w:t xml:space="preserve"> tốt nghiệp có </w:t>
      </w:r>
      <w:r w:rsidRPr="0068060E">
        <w:rPr>
          <w:bCs/>
          <w:sz w:val="26"/>
          <w:szCs w:val="26"/>
          <w:lang w:val="vi-VN"/>
        </w:rPr>
        <w:t>đủ trình độ kiến thức và kỹ năng để</w:t>
      </w:r>
      <w:r w:rsidRPr="00E73BF0">
        <w:rPr>
          <w:bCs/>
          <w:sz w:val="26"/>
          <w:szCs w:val="26"/>
          <w:lang w:val="vi-VN"/>
        </w:rPr>
        <w:t xml:space="preserve"> tiếp tục theo học các chương trình đào tạo Thạc sỹ, Tiến sỹ </w:t>
      </w:r>
      <w:r w:rsidRPr="0068060E">
        <w:rPr>
          <w:bCs/>
          <w:sz w:val="26"/>
          <w:szCs w:val="26"/>
          <w:lang w:val="vi-VN"/>
        </w:rPr>
        <w:t>thuộc lĩnh vực kỹ thuật giao thông và an toàn giao thông ở trong và ngoài nước.</w:t>
      </w:r>
    </w:p>
    <w:p w14:paraId="699681BC" w14:textId="77777777" w:rsidR="00122553" w:rsidRPr="0068060E" w:rsidRDefault="00122553" w:rsidP="00122553">
      <w:pPr>
        <w:spacing w:before="60" w:after="60" w:line="288" w:lineRule="auto"/>
        <w:rPr>
          <w:bCs/>
          <w:sz w:val="26"/>
          <w:szCs w:val="26"/>
          <w:lang w:val="vi-VN"/>
        </w:rPr>
      </w:pPr>
    </w:p>
    <w:p w14:paraId="4DFBFB90" w14:textId="77777777" w:rsidR="004B5056" w:rsidRPr="0068060E" w:rsidRDefault="004B5056" w:rsidP="00122553">
      <w:pPr>
        <w:spacing w:before="60" w:after="60" w:line="288" w:lineRule="auto"/>
        <w:rPr>
          <w:bCs/>
          <w:sz w:val="26"/>
          <w:szCs w:val="26"/>
          <w:lang w:val="vi-VN"/>
        </w:rPr>
      </w:pPr>
    </w:p>
    <w:p w14:paraId="56EE9D3A" w14:textId="77777777" w:rsidR="004B5056" w:rsidRPr="0068060E" w:rsidRDefault="004B5056" w:rsidP="00122553">
      <w:pPr>
        <w:spacing w:before="60" w:after="60" w:line="288" w:lineRule="auto"/>
        <w:rPr>
          <w:bCs/>
          <w:sz w:val="26"/>
          <w:szCs w:val="26"/>
          <w:lang w:val="vi-VN"/>
        </w:rPr>
      </w:pPr>
    </w:p>
    <w:p w14:paraId="1B1292B7" w14:textId="77777777" w:rsidR="004B5056" w:rsidRPr="0068060E" w:rsidRDefault="004B5056" w:rsidP="00122553">
      <w:pPr>
        <w:spacing w:before="60" w:after="60" w:line="288" w:lineRule="auto"/>
        <w:rPr>
          <w:bCs/>
          <w:sz w:val="26"/>
          <w:szCs w:val="26"/>
          <w:lang w:val="vi-VN"/>
        </w:rPr>
      </w:pPr>
    </w:p>
    <w:p w14:paraId="32932563" w14:textId="77777777" w:rsidR="004B5056" w:rsidRPr="0068060E" w:rsidRDefault="004B5056" w:rsidP="00122553">
      <w:pPr>
        <w:spacing w:before="60" w:after="60" w:line="288" w:lineRule="auto"/>
        <w:rPr>
          <w:bCs/>
          <w:sz w:val="26"/>
          <w:szCs w:val="26"/>
          <w:lang w:val="vi-VN"/>
        </w:rPr>
      </w:pPr>
    </w:p>
    <w:p w14:paraId="520E1590" w14:textId="77777777" w:rsidR="004B5056" w:rsidRPr="0068060E" w:rsidRDefault="004B5056" w:rsidP="00122553">
      <w:pPr>
        <w:spacing w:before="60" w:after="60" w:line="288" w:lineRule="auto"/>
        <w:rPr>
          <w:bCs/>
          <w:sz w:val="26"/>
          <w:szCs w:val="26"/>
          <w:lang w:val="vi-VN"/>
        </w:rPr>
      </w:pPr>
    </w:p>
    <w:p w14:paraId="015E23E9" w14:textId="77777777" w:rsidR="004B5056" w:rsidRDefault="004B5056" w:rsidP="00122553">
      <w:pPr>
        <w:spacing w:before="60" w:after="60" w:line="288" w:lineRule="auto"/>
        <w:rPr>
          <w:bCs/>
          <w:sz w:val="26"/>
          <w:szCs w:val="26"/>
          <w:lang w:val="vi-VN"/>
        </w:rPr>
      </w:pPr>
    </w:p>
    <w:p w14:paraId="13945905" w14:textId="77777777" w:rsidR="00CA59C7" w:rsidRDefault="00CA59C7" w:rsidP="00122553">
      <w:pPr>
        <w:spacing w:before="60" w:after="60" w:line="288" w:lineRule="auto"/>
        <w:rPr>
          <w:bCs/>
          <w:sz w:val="26"/>
          <w:szCs w:val="26"/>
          <w:lang w:val="vi-VN"/>
        </w:rPr>
      </w:pPr>
    </w:p>
    <w:p w14:paraId="4C6E69E9" w14:textId="77777777" w:rsidR="00107B0E" w:rsidRPr="00CA59C7" w:rsidRDefault="00107B0E" w:rsidP="00107B0E">
      <w:pPr>
        <w:spacing w:before="60" w:after="60" w:line="288" w:lineRule="auto"/>
        <w:jc w:val="center"/>
        <w:rPr>
          <w:b/>
          <w:bCs/>
          <w:sz w:val="32"/>
          <w:szCs w:val="32"/>
          <w:lang w:val="vi-VN"/>
        </w:rPr>
      </w:pPr>
      <w:r w:rsidRPr="00CA59C7">
        <w:rPr>
          <w:b/>
          <w:bCs/>
          <w:sz w:val="32"/>
          <w:szCs w:val="32"/>
          <w:lang w:val="vi-VN"/>
        </w:rPr>
        <w:t>CHƯƠNG TRÌNH ĐÀO TẠO TÍCH HỢP</w:t>
      </w:r>
    </w:p>
    <w:p w14:paraId="42E1DB8C" w14:textId="77777777" w:rsidR="00107B0E" w:rsidRPr="00CA59C7" w:rsidRDefault="00107B0E" w:rsidP="00107B0E">
      <w:pPr>
        <w:spacing w:before="60" w:after="60" w:line="288" w:lineRule="auto"/>
        <w:jc w:val="center"/>
        <w:rPr>
          <w:b/>
          <w:bCs/>
          <w:sz w:val="32"/>
          <w:szCs w:val="32"/>
          <w:lang w:val="vi-VN"/>
        </w:rPr>
      </w:pPr>
      <w:r w:rsidRPr="00CA59C7">
        <w:rPr>
          <w:b/>
          <w:bCs/>
          <w:sz w:val="32"/>
          <w:szCs w:val="32"/>
          <w:lang w:val="vi-VN"/>
        </w:rPr>
        <w:t>CỬ NHÂN - KỸ SƯ</w:t>
      </w:r>
    </w:p>
    <w:p w14:paraId="6DB063C5" w14:textId="77777777" w:rsidR="00107B0E" w:rsidRPr="0028260C" w:rsidRDefault="00107B0E" w:rsidP="00107B0E">
      <w:pPr>
        <w:spacing w:before="60" w:after="60" w:line="288" w:lineRule="auto"/>
        <w:jc w:val="center"/>
        <w:rPr>
          <w:bCs/>
          <w:sz w:val="26"/>
          <w:szCs w:val="26"/>
          <w:lang w:val="vi-VN"/>
        </w:rPr>
      </w:pPr>
      <w:r w:rsidRPr="0028260C">
        <w:rPr>
          <w:bCs/>
          <w:sz w:val="26"/>
          <w:szCs w:val="26"/>
          <w:lang w:val="vi-VN"/>
        </w:rPr>
        <w:t>NGÀNH: CÔNG NGHỆ KỸ THUẬT GIAO THÔNG</w:t>
      </w:r>
    </w:p>
    <w:p w14:paraId="22F07B92" w14:textId="77777777" w:rsidR="00107B0E" w:rsidRPr="00107B0E" w:rsidRDefault="00107B0E" w:rsidP="00107B0E">
      <w:pPr>
        <w:spacing w:before="60" w:after="60" w:line="288" w:lineRule="auto"/>
        <w:rPr>
          <w:b/>
          <w:bCs/>
          <w:sz w:val="26"/>
          <w:szCs w:val="26"/>
        </w:rPr>
      </w:pPr>
      <w:r w:rsidRPr="0028260C">
        <w:rPr>
          <w:bCs/>
          <w:sz w:val="26"/>
          <w:szCs w:val="26"/>
          <w:lang w:val="vi-VN"/>
        </w:rPr>
        <w:lastRenderedPageBreak/>
        <w:t xml:space="preserve">                                  </w:t>
      </w:r>
      <w:r w:rsidRPr="00107B0E">
        <w:rPr>
          <w:b/>
          <w:bCs/>
          <w:sz w:val="26"/>
          <w:szCs w:val="26"/>
        </w:rPr>
        <w:t>Chuyên ngành Kỹ thuật An toàn giao thông</w:t>
      </w:r>
      <w:r w:rsidRPr="00107B0E">
        <w:rPr>
          <w:b/>
          <w:bCs/>
          <w:sz w:val="26"/>
          <w:szCs w:val="26"/>
        </w:rPr>
        <w:tab/>
      </w:r>
      <w:r w:rsidRPr="00107B0E">
        <w:rPr>
          <w:b/>
          <w:bCs/>
          <w:sz w:val="26"/>
          <w:szCs w:val="26"/>
        </w:rPr>
        <w:tab/>
      </w:r>
      <w:r w:rsidRPr="00107B0E">
        <w:rPr>
          <w:b/>
          <w:bCs/>
          <w:sz w:val="26"/>
          <w:szCs w:val="26"/>
        </w:rPr>
        <w:tab/>
      </w:r>
    </w:p>
    <w:p w14:paraId="7EC16561" w14:textId="77777777" w:rsidR="00107B0E" w:rsidRPr="00107B0E" w:rsidRDefault="00107B0E" w:rsidP="00107B0E">
      <w:pPr>
        <w:spacing w:before="60" w:after="60" w:line="288" w:lineRule="auto"/>
        <w:jc w:val="right"/>
        <w:rPr>
          <w:b/>
          <w:bCs/>
          <w:sz w:val="26"/>
          <w:szCs w:val="26"/>
        </w:rPr>
      </w:pPr>
      <w:r w:rsidRPr="00107B0E">
        <w:rPr>
          <w:bCs/>
          <w:sz w:val="26"/>
          <w:szCs w:val="26"/>
        </w:rPr>
        <w:tab/>
      </w:r>
      <w:r w:rsidRPr="00107B0E">
        <w:rPr>
          <w:bCs/>
          <w:sz w:val="26"/>
          <w:szCs w:val="26"/>
        </w:rPr>
        <w:tab/>
      </w:r>
      <w:r w:rsidRPr="00107B0E">
        <w:rPr>
          <w:bCs/>
          <w:sz w:val="26"/>
          <w:szCs w:val="26"/>
        </w:rPr>
        <w:tab/>
      </w:r>
      <w:r w:rsidRPr="00107B0E">
        <w:rPr>
          <w:bCs/>
          <w:sz w:val="26"/>
          <w:szCs w:val="26"/>
        </w:rPr>
        <w:tab/>
      </w:r>
      <w:r w:rsidRPr="00107B0E">
        <w:rPr>
          <w:bCs/>
          <w:sz w:val="26"/>
          <w:szCs w:val="26"/>
        </w:rPr>
        <w:tab/>
      </w:r>
      <w:r w:rsidRPr="00107B0E">
        <w:rPr>
          <w:bCs/>
          <w:sz w:val="26"/>
          <w:szCs w:val="26"/>
        </w:rPr>
        <w:tab/>
      </w:r>
      <w:r w:rsidRPr="00107B0E">
        <w:rPr>
          <w:bCs/>
          <w:sz w:val="26"/>
          <w:szCs w:val="26"/>
        </w:rPr>
        <w:tab/>
      </w:r>
      <w:r w:rsidRPr="00107B0E">
        <w:rPr>
          <w:b/>
          <w:bCs/>
          <w:sz w:val="26"/>
          <w:szCs w:val="26"/>
        </w:rPr>
        <w:t xml:space="preserve"> MÃ SỐ: 7.51.01.04</w:t>
      </w:r>
    </w:p>
    <w:tbl>
      <w:tblPr>
        <w:tblW w:w="9720" w:type="dxa"/>
        <w:tblInd w:w="-252" w:type="dxa"/>
        <w:tblLayout w:type="fixed"/>
        <w:tblLook w:val="04A0" w:firstRow="1" w:lastRow="0" w:firstColumn="1" w:lastColumn="0" w:noHBand="0" w:noVBand="1"/>
      </w:tblPr>
      <w:tblGrid>
        <w:gridCol w:w="540"/>
        <w:gridCol w:w="2610"/>
        <w:gridCol w:w="1170"/>
        <w:gridCol w:w="540"/>
        <w:gridCol w:w="540"/>
        <w:gridCol w:w="90"/>
        <w:gridCol w:w="450"/>
        <w:gridCol w:w="540"/>
        <w:gridCol w:w="450"/>
        <w:gridCol w:w="540"/>
        <w:gridCol w:w="90"/>
        <w:gridCol w:w="450"/>
        <w:gridCol w:w="540"/>
        <w:gridCol w:w="450"/>
        <w:gridCol w:w="720"/>
      </w:tblGrid>
      <w:tr w:rsidR="002A483A" w:rsidRPr="00C70BB7" w14:paraId="442A9938" w14:textId="77777777" w:rsidTr="00C70BB7">
        <w:trPr>
          <w:cantSplit/>
          <w:trHeight w:val="952"/>
        </w:trPr>
        <w:tc>
          <w:tcPr>
            <w:tcW w:w="540" w:type="dxa"/>
            <w:vMerge w:val="restart"/>
            <w:tcBorders>
              <w:top w:val="single" w:sz="8" w:space="0" w:color="auto"/>
              <w:left w:val="single" w:sz="8" w:space="0" w:color="auto"/>
              <w:bottom w:val="single" w:sz="8" w:space="0" w:color="000000"/>
              <w:right w:val="single" w:sz="4" w:space="0" w:color="auto"/>
            </w:tcBorders>
            <w:shd w:val="clear" w:color="000000" w:fill="CCFFFF"/>
            <w:noWrap/>
            <w:vAlign w:val="center"/>
            <w:hideMark/>
          </w:tcPr>
          <w:p w14:paraId="5C5B362B" w14:textId="77777777" w:rsidR="002A483A" w:rsidRPr="00C70BB7" w:rsidRDefault="002A483A">
            <w:pPr>
              <w:jc w:val="center"/>
              <w:rPr>
                <w:b/>
                <w:bCs/>
                <w:sz w:val="22"/>
              </w:rPr>
            </w:pPr>
            <w:r w:rsidRPr="00C70BB7">
              <w:rPr>
                <w:b/>
                <w:bCs/>
                <w:sz w:val="22"/>
              </w:rPr>
              <w:t>TT</w:t>
            </w:r>
          </w:p>
        </w:tc>
        <w:tc>
          <w:tcPr>
            <w:tcW w:w="2610" w:type="dxa"/>
            <w:vMerge w:val="restart"/>
            <w:tcBorders>
              <w:top w:val="single" w:sz="8" w:space="0" w:color="auto"/>
              <w:left w:val="single" w:sz="4" w:space="0" w:color="auto"/>
              <w:bottom w:val="single" w:sz="8" w:space="0" w:color="000000"/>
              <w:right w:val="single" w:sz="4" w:space="0" w:color="auto"/>
            </w:tcBorders>
            <w:shd w:val="clear" w:color="000000" w:fill="CCFFFF"/>
            <w:vAlign w:val="center"/>
            <w:hideMark/>
          </w:tcPr>
          <w:p w14:paraId="3239FA3F" w14:textId="77777777" w:rsidR="002A483A" w:rsidRPr="00C70BB7" w:rsidRDefault="002A483A">
            <w:pPr>
              <w:jc w:val="center"/>
              <w:rPr>
                <w:b/>
                <w:bCs/>
                <w:sz w:val="22"/>
              </w:rPr>
            </w:pPr>
            <w:r w:rsidRPr="00C70BB7">
              <w:rPr>
                <w:b/>
                <w:bCs/>
                <w:sz w:val="22"/>
              </w:rPr>
              <w:t>TÊN HỌC PHẦN</w:t>
            </w:r>
          </w:p>
        </w:tc>
        <w:tc>
          <w:tcPr>
            <w:tcW w:w="1170"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75420891" w14:textId="77777777" w:rsidR="002A483A" w:rsidRPr="00C70BB7" w:rsidRDefault="002A483A">
            <w:pPr>
              <w:jc w:val="center"/>
              <w:rPr>
                <w:b/>
                <w:bCs/>
                <w:sz w:val="22"/>
              </w:rPr>
            </w:pPr>
            <w:r w:rsidRPr="00C70BB7">
              <w:rPr>
                <w:b/>
                <w:bCs/>
                <w:sz w:val="22"/>
              </w:rPr>
              <w:t>MÃ HỌC PHẦN</w:t>
            </w:r>
          </w:p>
        </w:tc>
        <w:tc>
          <w:tcPr>
            <w:tcW w:w="540"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014FA009" w14:textId="77777777" w:rsidR="002A483A" w:rsidRPr="00C70BB7" w:rsidRDefault="002A483A">
            <w:pPr>
              <w:jc w:val="center"/>
              <w:rPr>
                <w:b/>
                <w:bCs/>
                <w:sz w:val="22"/>
              </w:rPr>
            </w:pPr>
            <w:r w:rsidRPr="00C70BB7">
              <w:rPr>
                <w:b/>
                <w:bCs/>
                <w:sz w:val="22"/>
              </w:rPr>
              <w:t>SỐ TÍN CHỈ</w:t>
            </w:r>
          </w:p>
        </w:tc>
        <w:tc>
          <w:tcPr>
            <w:tcW w:w="1080" w:type="dxa"/>
            <w:gridSpan w:val="3"/>
            <w:tcBorders>
              <w:top w:val="single" w:sz="8" w:space="0" w:color="auto"/>
              <w:left w:val="nil"/>
              <w:bottom w:val="single" w:sz="4" w:space="0" w:color="auto"/>
              <w:right w:val="single" w:sz="4" w:space="0" w:color="auto"/>
            </w:tcBorders>
            <w:shd w:val="clear" w:color="000000" w:fill="CCFFFF"/>
            <w:noWrap/>
            <w:vAlign w:val="center"/>
            <w:hideMark/>
          </w:tcPr>
          <w:p w14:paraId="66BB2866" w14:textId="77777777" w:rsidR="002A483A" w:rsidRPr="00C70BB7" w:rsidRDefault="002A483A" w:rsidP="002A483A">
            <w:pPr>
              <w:jc w:val="center"/>
              <w:rPr>
                <w:b/>
                <w:bCs/>
                <w:sz w:val="22"/>
              </w:rPr>
            </w:pPr>
            <w:r w:rsidRPr="00C70BB7">
              <w:rPr>
                <w:b/>
                <w:bCs/>
                <w:sz w:val="22"/>
              </w:rPr>
              <w:t>TRÊN LỚP</w:t>
            </w:r>
          </w:p>
        </w:tc>
        <w:tc>
          <w:tcPr>
            <w:tcW w:w="540"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3509B490" w14:textId="77777777" w:rsidR="002A483A" w:rsidRPr="00C70BB7" w:rsidRDefault="002A483A">
            <w:pPr>
              <w:jc w:val="center"/>
              <w:rPr>
                <w:b/>
                <w:bCs/>
                <w:sz w:val="22"/>
              </w:rPr>
            </w:pPr>
            <w:r w:rsidRPr="00C70BB7">
              <w:rPr>
                <w:b/>
                <w:bCs/>
                <w:sz w:val="22"/>
              </w:rPr>
              <w:t>Thiết kế môn học</w:t>
            </w:r>
          </w:p>
        </w:tc>
        <w:tc>
          <w:tcPr>
            <w:tcW w:w="450"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5060BFA5" w14:textId="77777777" w:rsidR="002A483A" w:rsidRPr="00C70BB7" w:rsidRDefault="002A483A">
            <w:pPr>
              <w:jc w:val="center"/>
              <w:rPr>
                <w:b/>
                <w:bCs/>
                <w:sz w:val="22"/>
              </w:rPr>
            </w:pPr>
            <w:r w:rsidRPr="00C70BB7">
              <w:rPr>
                <w:b/>
                <w:bCs/>
                <w:sz w:val="22"/>
              </w:rPr>
              <w:t>Bài tập lớn</w:t>
            </w:r>
          </w:p>
        </w:tc>
        <w:tc>
          <w:tcPr>
            <w:tcW w:w="1080" w:type="dxa"/>
            <w:gridSpan w:val="3"/>
            <w:tcBorders>
              <w:top w:val="single" w:sz="8" w:space="0" w:color="auto"/>
              <w:left w:val="nil"/>
              <w:bottom w:val="single" w:sz="4" w:space="0" w:color="auto"/>
              <w:right w:val="single" w:sz="4" w:space="0" w:color="auto"/>
            </w:tcBorders>
            <w:shd w:val="clear" w:color="000000" w:fill="CCFFFF"/>
            <w:noWrap/>
            <w:vAlign w:val="center"/>
            <w:hideMark/>
          </w:tcPr>
          <w:p w14:paraId="2AA4F3C9" w14:textId="77777777" w:rsidR="002A483A" w:rsidRPr="00C70BB7" w:rsidRDefault="002A483A" w:rsidP="002A483A">
            <w:pPr>
              <w:ind w:left="-108" w:right="-108"/>
              <w:jc w:val="center"/>
              <w:rPr>
                <w:b/>
                <w:bCs/>
                <w:sz w:val="22"/>
              </w:rPr>
            </w:pPr>
            <w:r w:rsidRPr="00C70BB7">
              <w:rPr>
                <w:b/>
                <w:bCs/>
                <w:sz w:val="22"/>
              </w:rPr>
              <w:t>THỰC HÀNH</w:t>
            </w:r>
          </w:p>
        </w:tc>
        <w:tc>
          <w:tcPr>
            <w:tcW w:w="540"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15292D81" w14:textId="77777777" w:rsidR="002A483A" w:rsidRPr="00C70BB7" w:rsidRDefault="002A483A">
            <w:pPr>
              <w:jc w:val="center"/>
              <w:rPr>
                <w:b/>
                <w:bCs/>
                <w:sz w:val="22"/>
              </w:rPr>
            </w:pPr>
            <w:r w:rsidRPr="00C70BB7">
              <w:rPr>
                <w:b/>
                <w:bCs/>
                <w:sz w:val="22"/>
              </w:rPr>
              <w:t>TỰ HỌC</w:t>
            </w:r>
          </w:p>
        </w:tc>
        <w:tc>
          <w:tcPr>
            <w:tcW w:w="450"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67C36C47" w14:textId="77777777" w:rsidR="002A483A" w:rsidRPr="00C70BB7" w:rsidRDefault="002A483A">
            <w:pPr>
              <w:jc w:val="center"/>
              <w:rPr>
                <w:b/>
                <w:bCs/>
                <w:sz w:val="22"/>
              </w:rPr>
            </w:pPr>
            <w:r w:rsidRPr="00C70BB7">
              <w:rPr>
                <w:b/>
                <w:bCs/>
                <w:sz w:val="22"/>
              </w:rPr>
              <w:t>Học phần tiên quyết</w:t>
            </w:r>
          </w:p>
        </w:tc>
        <w:tc>
          <w:tcPr>
            <w:tcW w:w="720" w:type="dxa"/>
            <w:vMerge w:val="restart"/>
            <w:tcBorders>
              <w:top w:val="single" w:sz="8" w:space="0" w:color="auto"/>
              <w:left w:val="single" w:sz="4" w:space="0" w:color="auto"/>
              <w:bottom w:val="single" w:sz="8" w:space="0" w:color="000000"/>
              <w:right w:val="single" w:sz="8" w:space="0" w:color="auto"/>
            </w:tcBorders>
            <w:shd w:val="clear" w:color="000000" w:fill="CCFFFF"/>
            <w:vAlign w:val="center"/>
            <w:hideMark/>
          </w:tcPr>
          <w:p w14:paraId="4F1DC565" w14:textId="77777777" w:rsidR="002A483A" w:rsidRPr="00C70BB7" w:rsidRDefault="002A483A">
            <w:pPr>
              <w:jc w:val="center"/>
              <w:rPr>
                <w:b/>
                <w:bCs/>
                <w:sz w:val="22"/>
              </w:rPr>
            </w:pPr>
            <w:r w:rsidRPr="00C70BB7">
              <w:rPr>
                <w:b/>
                <w:bCs/>
                <w:sz w:val="22"/>
              </w:rPr>
              <w:t>Khối kiến thức (ĐC, CS, CM, CN)</w:t>
            </w:r>
          </w:p>
        </w:tc>
      </w:tr>
      <w:tr w:rsidR="00107B0E" w:rsidRPr="00C70BB7" w14:paraId="6D034649" w14:textId="77777777" w:rsidTr="00C70BB7">
        <w:trPr>
          <w:trHeight w:val="398"/>
        </w:trPr>
        <w:tc>
          <w:tcPr>
            <w:tcW w:w="540" w:type="dxa"/>
            <w:vMerge/>
            <w:tcBorders>
              <w:top w:val="single" w:sz="8" w:space="0" w:color="auto"/>
              <w:left w:val="single" w:sz="8" w:space="0" w:color="auto"/>
              <w:bottom w:val="single" w:sz="8" w:space="0" w:color="000000"/>
              <w:right w:val="single" w:sz="4" w:space="0" w:color="auto"/>
            </w:tcBorders>
            <w:vAlign w:val="center"/>
            <w:hideMark/>
          </w:tcPr>
          <w:p w14:paraId="3144D7E8" w14:textId="77777777" w:rsidR="00107B0E" w:rsidRPr="00C70BB7" w:rsidRDefault="00107B0E">
            <w:pPr>
              <w:rPr>
                <w:b/>
                <w:bCs/>
                <w:sz w:val="22"/>
              </w:rPr>
            </w:pPr>
          </w:p>
        </w:tc>
        <w:tc>
          <w:tcPr>
            <w:tcW w:w="2610" w:type="dxa"/>
            <w:vMerge/>
            <w:tcBorders>
              <w:top w:val="single" w:sz="8" w:space="0" w:color="auto"/>
              <w:left w:val="single" w:sz="4" w:space="0" w:color="auto"/>
              <w:bottom w:val="single" w:sz="8" w:space="0" w:color="000000"/>
              <w:right w:val="single" w:sz="4" w:space="0" w:color="auto"/>
            </w:tcBorders>
            <w:vAlign w:val="center"/>
            <w:hideMark/>
          </w:tcPr>
          <w:p w14:paraId="391B9B99" w14:textId="77777777" w:rsidR="00107B0E" w:rsidRPr="00C70BB7" w:rsidRDefault="00107B0E">
            <w:pPr>
              <w:rPr>
                <w:b/>
                <w:bCs/>
                <w:sz w:val="22"/>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14:paraId="732D1EE3" w14:textId="77777777" w:rsidR="00107B0E" w:rsidRPr="00C70BB7" w:rsidRDefault="00107B0E">
            <w:pPr>
              <w:rPr>
                <w:b/>
                <w:bCs/>
                <w:sz w:val="2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2506D04B" w14:textId="77777777" w:rsidR="00107B0E" w:rsidRPr="00C70BB7" w:rsidRDefault="00107B0E">
            <w:pPr>
              <w:rPr>
                <w:b/>
                <w:bCs/>
                <w:sz w:val="22"/>
              </w:rPr>
            </w:pPr>
          </w:p>
        </w:tc>
        <w:tc>
          <w:tcPr>
            <w:tcW w:w="540" w:type="dxa"/>
            <w:vMerge w:val="restart"/>
            <w:tcBorders>
              <w:top w:val="single" w:sz="4" w:space="0" w:color="auto"/>
              <w:left w:val="single" w:sz="4" w:space="0" w:color="auto"/>
              <w:bottom w:val="single" w:sz="8" w:space="0" w:color="000000"/>
              <w:right w:val="single" w:sz="4" w:space="0" w:color="auto"/>
            </w:tcBorders>
            <w:shd w:val="clear" w:color="000000" w:fill="CCFFFF"/>
            <w:textDirection w:val="btLr"/>
            <w:vAlign w:val="center"/>
            <w:hideMark/>
          </w:tcPr>
          <w:p w14:paraId="1171A165" w14:textId="77777777" w:rsidR="00107B0E" w:rsidRPr="00C70BB7" w:rsidRDefault="00107B0E">
            <w:pPr>
              <w:jc w:val="center"/>
              <w:rPr>
                <w:b/>
                <w:bCs/>
                <w:sz w:val="22"/>
              </w:rPr>
            </w:pPr>
            <w:r w:rsidRPr="00C70BB7">
              <w:rPr>
                <w:b/>
                <w:bCs/>
                <w:sz w:val="22"/>
              </w:rPr>
              <w:t>Lý thuyết</w:t>
            </w:r>
          </w:p>
        </w:tc>
        <w:tc>
          <w:tcPr>
            <w:tcW w:w="540" w:type="dxa"/>
            <w:gridSpan w:val="2"/>
            <w:vMerge w:val="restart"/>
            <w:tcBorders>
              <w:top w:val="single" w:sz="4" w:space="0" w:color="auto"/>
              <w:left w:val="single" w:sz="4" w:space="0" w:color="auto"/>
              <w:bottom w:val="single" w:sz="8" w:space="0" w:color="000000"/>
              <w:right w:val="single" w:sz="4" w:space="0" w:color="auto"/>
            </w:tcBorders>
            <w:shd w:val="clear" w:color="000000" w:fill="CCFFFF"/>
            <w:textDirection w:val="btLr"/>
            <w:vAlign w:val="center"/>
            <w:hideMark/>
          </w:tcPr>
          <w:p w14:paraId="4F49527E" w14:textId="77777777" w:rsidR="00107B0E" w:rsidRPr="00C70BB7" w:rsidRDefault="00107B0E">
            <w:pPr>
              <w:jc w:val="center"/>
              <w:rPr>
                <w:b/>
                <w:bCs/>
                <w:sz w:val="22"/>
              </w:rPr>
            </w:pPr>
            <w:r w:rsidRPr="00C70BB7">
              <w:rPr>
                <w:b/>
                <w:bCs/>
                <w:sz w:val="22"/>
              </w:rPr>
              <w:t>Thảo luận + Bài tập</w:t>
            </w: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4AEE8B75" w14:textId="77777777" w:rsidR="00107B0E" w:rsidRPr="00C70BB7" w:rsidRDefault="00107B0E">
            <w:pPr>
              <w:rPr>
                <w:b/>
                <w:bCs/>
                <w:sz w:val="2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3C68DF9F" w14:textId="77777777" w:rsidR="00107B0E" w:rsidRPr="00C70BB7" w:rsidRDefault="00107B0E">
            <w:pPr>
              <w:rPr>
                <w:b/>
                <w:bCs/>
                <w:sz w:val="22"/>
              </w:rPr>
            </w:pPr>
          </w:p>
        </w:tc>
        <w:tc>
          <w:tcPr>
            <w:tcW w:w="630" w:type="dxa"/>
            <w:gridSpan w:val="2"/>
            <w:vMerge w:val="restart"/>
            <w:tcBorders>
              <w:top w:val="single" w:sz="4" w:space="0" w:color="auto"/>
              <w:left w:val="single" w:sz="4" w:space="0" w:color="auto"/>
              <w:bottom w:val="single" w:sz="8" w:space="0" w:color="000000"/>
              <w:right w:val="single" w:sz="4" w:space="0" w:color="auto"/>
            </w:tcBorders>
            <w:shd w:val="clear" w:color="000000" w:fill="CCFFFF"/>
            <w:textDirection w:val="btLr"/>
            <w:vAlign w:val="center"/>
            <w:hideMark/>
          </w:tcPr>
          <w:p w14:paraId="1E57A19E" w14:textId="77777777" w:rsidR="00107B0E" w:rsidRPr="00C70BB7" w:rsidRDefault="00107B0E">
            <w:pPr>
              <w:jc w:val="center"/>
              <w:rPr>
                <w:b/>
                <w:bCs/>
                <w:sz w:val="22"/>
              </w:rPr>
            </w:pPr>
            <w:r w:rsidRPr="00C70BB7">
              <w:rPr>
                <w:b/>
                <w:bCs/>
                <w:sz w:val="22"/>
              </w:rPr>
              <w:t>Thí nghiệm</w:t>
            </w:r>
          </w:p>
        </w:tc>
        <w:tc>
          <w:tcPr>
            <w:tcW w:w="450" w:type="dxa"/>
            <w:vMerge w:val="restart"/>
            <w:tcBorders>
              <w:top w:val="single" w:sz="4" w:space="0" w:color="auto"/>
              <w:left w:val="single" w:sz="4" w:space="0" w:color="auto"/>
              <w:bottom w:val="single" w:sz="8" w:space="0" w:color="000000"/>
              <w:right w:val="single" w:sz="4" w:space="0" w:color="auto"/>
            </w:tcBorders>
            <w:shd w:val="clear" w:color="000000" w:fill="CCFFFF"/>
            <w:textDirection w:val="btLr"/>
            <w:vAlign w:val="center"/>
            <w:hideMark/>
          </w:tcPr>
          <w:p w14:paraId="22DFEF7C" w14:textId="77777777" w:rsidR="00107B0E" w:rsidRPr="00C70BB7" w:rsidRDefault="00107B0E">
            <w:pPr>
              <w:jc w:val="center"/>
              <w:rPr>
                <w:b/>
                <w:bCs/>
                <w:sz w:val="22"/>
              </w:rPr>
            </w:pPr>
            <w:r w:rsidRPr="00C70BB7">
              <w:rPr>
                <w:b/>
                <w:bCs/>
                <w:sz w:val="22"/>
              </w:rPr>
              <w:t>Thực hành</w:t>
            </w: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03F32DA9" w14:textId="77777777" w:rsidR="00107B0E" w:rsidRPr="00C70BB7" w:rsidRDefault="00107B0E">
            <w:pPr>
              <w:rPr>
                <w:b/>
                <w:bCs/>
                <w:sz w:val="2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232B560F" w14:textId="77777777" w:rsidR="00107B0E" w:rsidRPr="00C70BB7" w:rsidRDefault="00107B0E">
            <w:pPr>
              <w:rPr>
                <w:b/>
                <w:bCs/>
                <w:sz w:val="22"/>
              </w:rPr>
            </w:pPr>
          </w:p>
        </w:tc>
        <w:tc>
          <w:tcPr>
            <w:tcW w:w="720" w:type="dxa"/>
            <w:vMerge/>
            <w:tcBorders>
              <w:top w:val="single" w:sz="8" w:space="0" w:color="auto"/>
              <w:left w:val="single" w:sz="4" w:space="0" w:color="auto"/>
              <w:bottom w:val="single" w:sz="8" w:space="0" w:color="000000"/>
              <w:right w:val="single" w:sz="8" w:space="0" w:color="auto"/>
            </w:tcBorders>
            <w:vAlign w:val="center"/>
            <w:hideMark/>
          </w:tcPr>
          <w:p w14:paraId="509130A0" w14:textId="77777777" w:rsidR="00107B0E" w:rsidRPr="00C70BB7" w:rsidRDefault="00107B0E">
            <w:pPr>
              <w:rPr>
                <w:b/>
                <w:bCs/>
                <w:sz w:val="22"/>
              </w:rPr>
            </w:pPr>
          </w:p>
        </w:tc>
      </w:tr>
      <w:tr w:rsidR="00876618" w:rsidRPr="00C70BB7" w14:paraId="3ACE24DA" w14:textId="77777777" w:rsidTr="00855419">
        <w:trPr>
          <w:trHeight w:val="1965"/>
        </w:trPr>
        <w:tc>
          <w:tcPr>
            <w:tcW w:w="540" w:type="dxa"/>
            <w:vMerge/>
            <w:tcBorders>
              <w:top w:val="single" w:sz="8" w:space="0" w:color="auto"/>
              <w:left w:val="single" w:sz="8" w:space="0" w:color="auto"/>
              <w:bottom w:val="single" w:sz="8" w:space="0" w:color="000000"/>
              <w:right w:val="single" w:sz="4" w:space="0" w:color="auto"/>
            </w:tcBorders>
            <w:vAlign w:val="center"/>
            <w:hideMark/>
          </w:tcPr>
          <w:p w14:paraId="31AC4865" w14:textId="77777777" w:rsidR="00107B0E" w:rsidRPr="00C70BB7" w:rsidRDefault="00107B0E">
            <w:pPr>
              <w:rPr>
                <w:b/>
                <w:bCs/>
                <w:sz w:val="22"/>
              </w:rPr>
            </w:pPr>
          </w:p>
        </w:tc>
        <w:tc>
          <w:tcPr>
            <w:tcW w:w="2610" w:type="dxa"/>
            <w:vMerge/>
            <w:tcBorders>
              <w:top w:val="single" w:sz="8" w:space="0" w:color="auto"/>
              <w:left w:val="single" w:sz="4" w:space="0" w:color="auto"/>
              <w:bottom w:val="single" w:sz="8" w:space="0" w:color="000000"/>
              <w:right w:val="single" w:sz="4" w:space="0" w:color="auto"/>
            </w:tcBorders>
            <w:vAlign w:val="center"/>
            <w:hideMark/>
          </w:tcPr>
          <w:p w14:paraId="3962177E" w14:textId="77777777" w:rsidR="00107B0E" w:rsidRPr="00C70BB7" w:rsidRDefault="00107B0E">
            <w:pPr>
              <w:rPr>
                <w:b/>
                <w:bCs/>
                <w:sz w:val="22"/>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14:paraId="032C1D96" w14:textId="77777777" w:rsidR="00107B0E" w:rsidRPr="00C70BB7" w:rsidRDefault="00107B0E">
            <w:pPr>
              <w:rPr>
                <w:b/>
                <w:bCs/>
                <w:sz w:val="2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4E77AAAE" w14:textId="77777777" w:rsidR="00107B0E" w:rsidRPr="00C70BB7" w:rsidRDefault="00107B0E">
            <w:pPr>
              <w:rPr>
                <w:b/>
                <w:bCs/>
                <w:sz w:val="22"/>
              </w:rPr>
            </w:pPr>
          </w:p>
        </w:tc>
        <w:tc>
          <w:tcPr>
            <w:tcW w:w="540" w:type="dxa"/>
            <w:vMerge/>
            <w:tcBorders>
              <w:top w:val="nil"/>
              <w:left w:val="single" w:sz="4" w:space="0" w:color="auto"/>
              <w:bottom w:val="single" w:sz="8" w:space="0" w:color="000000"/>
              <w:right w:val="single" w:sz="4" w:space="0" w:color="auto"/>
            </w:tcBorders>
            <w:vAlign w:val="center"/>
            <w:hideMark/>
          </w:tcPr>
          <w:p w14:paraId="5FDBAEFA" w14:textId="77777777" w:rsidR="00107B0E" w:rsidRPr="00C70BB7" w:rsidRDefault="00107B0E">
            <w:pPr>
              <w:rPr>
                <w:b/>
                <w:bCs/>
                <w:sz w:val="22"/>
              </w:rPr>
            </w:pPr>
          </w:p>
        </w:tc>
        <w:tc>
          <w:tcPr>
            <w:tcW w:w="540" w:type="dxa"/>
            <w:gridSpan w:val="2"/>
            <w:vMerge/>
            <w:tcBorders>
              <w:top w:val="nil"/>
              <w:left w:val="single" w:sz="4" w:space="0" w:color="auto"/>
              <w:bottom w:val="single" w:sz="8" w:space="0" w:color="000000"/>
              <w:right w:val="single" w:sz="4" w:space="0" w:color="auto"/>
            </w:tcBorders>
            <w:vAlign w:val="center"/>
            <w:hideMark/>
          </w:tcPr>
          <w:p w14:paraId="09D48E88" w14:textId="77777777" w:rsidR="00107B0E" w:rsidRPr="00C70BB7" w:rsidRDefault="00107B0E">
            <w:pPr>
              <w:rPr>
                <w:b/>
                <w:bCs/>
                <w:sz w:val="2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3A6CA57D" w14:textId="77777777" w:rsidR="00107B0E" w:rsidRPr="00C70BB7" w:rsidRDefault="00107B0E">
            <w:pPr>
              <w:rPr>
                <w:b/>
                <w:bCs/>
                <w:sz w:val="2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75157B15" w14:textId="77777777" w:rsidR="00107B0E" w:rsidRPr="00C70BB7" w:rsidRDefault="00107B0E">
            <w:pPr>
              <w:rPr>
                <w:b/>
                <w:bCs/>
                <w:sz w:val="22"/>
              </w:rPr>
            </w:pPr>
          </w:p>
        </w:tc>
        <w:tc>
          <w:tcPr>
            <w:tcW w:w="630" w:type="dxa"/>
            <w:gridSpan w:val="2"/>
            <w:vMerge/>
            <w:tcBorders>
              <w:top w:val="nil"/>
              <w:left w:val="single" w:sz="4" w:space="0" w:color="auto"/>
              <w:bottom w:val="single" w:sz="8" w:space="0" w:color="000000"/>
              <w:right w:val="single" w:sz="4" w:space="0" w:color="auto"/>
            </w:tcBorders>
            <w:vAlign w:val="center"/>
            <w:hideMark/>
          </w:tcPr>
          <w:p w14:paraId="541FCA31" w14:textId="77777777" w:rsidR="00107B0E" w:rsidRPr="00C70BB7" w:rsidRDefault="00107B0E">
            <w:pPr>
              <w:rPr>
                <w:b/>
                <w:bCs/>
                <w:sz w:val="22"/>
              </w:rPr>
            </w:pPr>
          </w:p>
        </w:tc>
        <w:tc>
          <w:tcPr>
            <w:tcW w:w="450" w:type="dxa"/>
            <w:vMerge/>
            <w:tcBorders>
              <w:top w:val="nil"/>
              <w:left w:val="single" w:sz="4" w:space="0" w:color="auto"/>
              <w:bottom w:val="single" w:sz="8" w:space="0" w:color="000000"/>
              <w:right w:val="single" w:sz="4" w:space="0" w:color="auto"/>
            </w:tcBorders>
            <w:vAlign w:val="center"/>
            <w:hideMark/>
          </w:tcPr>
          <w:p w14:paraId="629C937D" w14:textId="77777777" w:rsidR="00107B0E" w:rsidRPr="00C70BB7" w:rsidRDefault="00107B0E">
            <w:pPr>
              <w:rPr>
                <w:b/>
                <w:bCs/>
                <w:sz w:val="2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2BD30C83" w14:textId="77777777" w:rsidR="00107B0E" w:rsidRPr="00C70BB7" w:rsidRDefault="00107B0E">
            <w:pPr>
              <w:rPr>
                <w:b/>
                <w:bCs/>
                <w:sz w:val="2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5A93B8DB" w14:textId="77777777" w:rsidR="00107B0E" w:rsidRPr="00C70BB7" w:rsidRDefault="00107B0E">
            <w:pPr>
              <w:rPr>
                <w:b/>
                <w:bCs/>
                <w:sz w:val="22"/>
              </w:rPr>
            </w:pPr>
          </w:p>
        </w:tc>
        <w:tc>
          <w:tcPr>
            <w:tcW w:w="720" w:type="dxa"/>
            <w:vMerge/>
            <w:tcBorders>
              <w:top w:val="single" w:sz="8" w:space="0" w:color="auto"/>
              <w:left w:val="single" w:sz="4" w:space="0" w:color="auto"/>
              <w:bottom w:val="single" w:sz="8" w:space="0" w:color="000000"/>
              <w:right w:val="single" w:sz="8" w:space="0" w:color="auto"/>
            </w:tcBorders>
            <w:vAlign w:val="center"/>
            <w:hideMark/>
          </w:tcPr>
          <w:p w14:paraId="70279D65" w14:textId="77777777" w:rsidR="00107B0E" w:rsidRPr="00C70BB7" w:rsidRDefault="00107B0E">
            <w:pPr>
              <w:rPr>
                <w:b/>
                <w:bCs/>
                <w:sz w:val="22"/>
              </w:rPr>
            </w:pPr>
          </w:p>
        </w:tc>
      </w:tr>
      <w:tr w:rsidR="00107B0E" w:rsidRPr="00C70BB7" w14:paraId="2445A545" w14:textId="77777777" w:rsidTr="00C70BB7">
        <w:trPr>
          <w:trHeight w:val="360"/>
        </w:trPr>
        <w:tc>
          <w:tcPr>
            <w:tcW w:w="540" w:type="dxa"/>
            <w:tcBorders>
              <w:top w:val="nil"/>
              <w:left w:val="single" w:sz="8" w:space="0" w:color="auto"/>
              <w:bottom w:val="single" w:sz="4" w:space="0" w:color="auto"/>
              <w:right w:val="single" w:sz="4" w:space="0" w:color="auto"/>
            </w:tcBorders>
            <w:shd w:val="thinDiagStripe" w:color="000000" w:fill="FFFF00"/>
            <w:noWrap/>
            <w:vAlign w:val="center"/>
            <w:hideMark/>
          </w:tcPr>
          <w:p w14:paraId="11688E19" w14:textId="148CE8B6" w:rsidR="00107B0E" w:rsidRPr="00C70BB7" w:rsidRDefault="00107B0E" w:rsidP="00C70BB7">
            <w:pPr>
              <w:jc w:val="center"/>
              <w:rPr>
                <w:b/>
                <w:bCs/>
                <w:i/>
                <w:iCs/>
                <w:sz w:val="20"/>
                <w:szCs w:val="20"/>
              </w:rPr>
            </w:pPr>
          </w:p>
        </w:tc>
        <w:tc>
          <w:tcPr>
            <w:tcW w:w="2610" w:type="dxa"/>
            <w:tcBorders>
              <w:top w:val="nil"/>
              <w:left w:val="nil"/>
              <w:bottom w:val="single" w:sz="4" w:space="0" w:color="auto"/>
              <w:right w:val="single" w:sz="4" w:space="0" w:color="auto"/>
            </w:tcBorders>
            <w:shd w:val="clear" w:color="000000" w:fill="FDE9D9"/>
            <w:noWrap/>
            <w:vAlign w:val="center"/>
            <w:hideMark/>
          </w:tcPr>
          <w:p w14:paraId="732012D2" w14:textId="77777777" w:rsidR="00107B0E" w:rsidRPr="00C70BB7" w:rsidRDefault="00107B0E" w:rsidP="00C70BB7">
            <w:pPr>
              <w:jc w:val="center"/>
              <w:rPr>
                <w:b/>
                <w:bCs/>
                <w:sz w:val="20"/>
                <w:szCs w:val="20"/>
              </w:rPr>
            </w:pPr>
            <w:r w:rsidRPr="00C70BB7">
              <w:rPr>
                <w:b/>
                <w:bCs/>
                <w:sz w:val="20"/>
                <w:szCs w:val="20"/>
              </w:rPr>
              <w:t>HỌC KỲ 1</w:t>
            </w:r>
          </w:p>
        </w:tc>
        <w:tc>
          <w:tcPr>
            <w:tcW w:w="1170" w:type="dxa"/>
            <w:tcBorders>
              <w:top w:val="nil"/>
              <w:left w:val="nil"/>
              <w:bottom w:val="single" w:sz="4" w:space="0" w:color="auto"/>
              <w:right w:val="single" w:sz="4" w:space="0" w:color="auto"/>
            </w:tcBorders>
            <w:shd w:val="clear" w:color="000000" w:fill="FDE9D9"/>
            <w:noWrap/>
            <w:vAlign w:val="center"/>
            <w:hideMark/>
          </w:tcPr>
          <w:p w14:paraId="307EF5E8" w14:textId="7CC8390C"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11AC8340" w14:textId="284184A3"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2233EA0C" w14:textId="748A1DAE" w:rsidR="00107B0E" w:rsidRPr="00C70BB7" w:rsidRDefault="00107B0E" w:rsidP="00C70BB7">
            <w:pPr>
              <w:jc w:val="center"/>
              <w:rPr>
                <w:b/>
                <w:bCs/>
                <w:sz w:val="20"/>
                <w:szCs w:val="20"/>
              </w:rPr>
            </w:pPr>
          </w:p>
        </w:tc>
        <w:tc>
          <w:tcPr>
            <w:tcW w:w="540" w:type="dxa"/>
            <w:gridSpan w:val="2"/>
            <w:tcBorders>
              <w:top w:val="nil"/>
              <w:left w:val="nil"/>
              <w:bottom w:val="single" w:sz="4" w:space="0" w:color="auto"/>
              <w:right w:val="single" w:sz="4" w:space="0" w:color="auto"/>
            </w:tcBorders>
            <w:shd w:val="clear" w:color="000000" w:fill="FDE9D9"/>
            <w:noWrap/>
            <w:vAlign w:val="center"/>
            <w:hideMark/>
          </w:tcPr>
          <w:p w14:paraId="3CA67FE3" w14:textId="71A18C73"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5A8503C6" w14:textId="5D961BE0"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3BEEBABE" w14:textId="62B84334" w:rsidR="00107B0E" w:rsidRPr="00C70BB7" w:rsidRDefault="00107B0E" w:rsidP="00C70BB7">
            <w:pPr>
              <w:jc w:val="center"/>
              <w:rPr>
                <w:b/>
                <w:bCs/>
                <w:sz w:val="20"/>
                <w:szCs w:val="20"/>
              </w:rPr>
            </w:pPr>
          </w:p>
        </w:tc>
        <w:tc>
          <w:tcPr>
            <w:tcW w:w="630" w:type="dxa"/>
            <w:gridSpan w:val="2"/>
            <w:tcBorders>
              <w:top w:val="nil"/>
              <w:left w:val="nil"/>
              <w:bottom w:val="single" w:sz="4" w:space="0" w:color="auto"/>
              <w:right w:val="single" w:sz="4" w:space="0" w:color="auto"/>
            </w:tcBorders>
            <w:shd w:val="clear" w:color="000000" w:fill="FDE9D9"/>
            <w:noWrap/>
            <w:vAlign w:val="center"/>
            <w:hideMark/>
          </w:tcPr>
          <w:p w14:paraId="507ECF82" w14:textId="51F71222"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2BEB88D1" w14:textId="0E7F7FF1"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vAlign w:val="center"/>
            <w:hideMark/>
          </w:tcPr>
          <w:p w14:paraId="05EC848F" w14:textId="4C5BEF02" w:rsidR="00107B0E" w:rsidRPr="00C70BB7" w:rsidRDefault="00107B0E" w:rsidP="00C70BB7">
            <w:pPr>
              <w:jc w:val="center"/>
              <w:rPr>
                <w:b/>
                <w:bCs/>
                <w:sz w:val="20"/>
                <w:szCs w:val="20"/>
              </w:rPr>
            </w:pPr>
          </w:p>
        </w:tc>
        <w:tc>
          <w:tcPr>
            <w:tcW w:w="450" w:type="dxa"/>
            <w:tcBorders>
              <w:top w:val="nil"/>
              <w:left w:val="nil"/>
              <w:bottom w:val="single" w:sz="4" w:space="0" w:color="auto"/>
              <w:right w:val="nil"/>
            </w:tcBorders>
            <w:shd w:val="clear" w:color="000000" w:fill="FDE9D9"/>
            <w:noWrap/>
            <w:vAlign w:val="center"/>
            <w:hideMark/>
          </w:tcPr>
          <w:p w14:paraId="5DA61220" w14:textId="7DECEAE0" w:rsidR="00107B0E" w:rsidRPr="00C70BB7" w:rsidRDefault="00107B0E" w:rsidP="00C70BB7">
            <w:pPr>
              <w:jc w:val="center"/>
              <w:rPr>
                <w:b/>
                <w:bCs/>
                <w:sz w:val="20"/>
                <w:szCs w:val="20"/>
              </w:rPr>
            </w:pPr>
          </w:p>
        </w:tc>
        <w:tc>
          <w:tcPr>
            <w:tcW w:w="720" w:type="dxa"/>
            <w:tcBorders>
              <w:top w:val="nil"/>
              <w:left w:val="single" w:sz="4" w:space="0" w:color="auto"/>
              <w:bottom w:val="single" w:sz="4" w:space="0" w:color="auto"/>
              <w:right w:val="single" w:sz="8" w:space="0" w:color="auto"/>
            </w:tcBorders>
            <w:shd w:val="clear" w:color="000000" w:fill="FDE9D9"/>
            <w:noWrap/>
            <w:vAlign w:val="center"/>
            <w:hideMark/>
          </w:tcPr>
          <w:p w14:paraId="47124DF6" w14:textId="04FB9AB3" w:rsidR="00107B0E" w:rsidRPr="00C70BB7" w:rsidRDefault="00107B0E" w:rsidP="00C70BB7">
            <w:pPr>
              <w:jc w:val="center"/>
              <w:rPr>
                <w:sz w:val="20"/>
                <w:szCs w:val="20"/>
              </w:rPr>
            </w:pPr>
          </w:p>
        </w:tc>
      </w:tr>
      <w:tr w:rsidR="00876618" w:rsidRPr="00C70BB7" w14:paraId="3D0B2799" w14:textId="77777777" w:rsidTr="00C70BB7">
        <w:trPr>
          <w:trHeight w:val="360"/>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E205CF" w14:textId="77777777" w:rsidR="00107B0E" w:rsidRPr="00C70BB7" w:rsidRDefault="00107B0E" w:rsidP="00C70BB7">
            <w:pPr>
              <w:jc w:val="center"/>
              <w:rPr>
                <w:sz w:val="20"/>
                <w:szCs w:val="20"/>
              </w:rPr>
            </w:pPr>
            <w:r w:rsidRPr="00C70BB7">
              <w:rPr>
                <w:sz w:val="20"/>
                <w:szCs w:val="20"/>
              </w:rPr>
              <w:t>1</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6005A373" w14:textId="77777777" w:rsidR="00107B0E" w:rsidRPr="00C70BB7" w:rsidRDefault="00107B0E" w:rsidP="00C70BB7">
            <w:pPr>
              <w:jc w:val="center"/>
              <w:rPr>
                <w:sz w:val="20"/>
                <w:szCs w:val="20"/>
              </w:rPr>
            </w:pPr>
            <w:r w:rsidRPr="00C70BB7">
              <w:rPr>
                <w:sz w:val="20"/>
                <w:szCs w:val="20"/>
              </w:rPr>
              <w:t>Giáo dục QP-AN F1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35C5708" w14:textId="77777777" w:rsidR="00107B0E" w:rsidRPr="00C70BB7" w:rsidRDefault="00107B0E" w:rsidP="00C70BB7">
            <w:pPr>
              <w:jc w:val="center"/>
              <w:rPr>
                <w:sz w:val="20"/>
                <w:szCs w:val="20"/>
              </w:rPr>
            </w:pPr>
            <w:r w:rsidRPr="00C70BB7">
              <w:rPr>
                <w:sz w:val="20"/>
                <w:szCs w:val="20"/>
              </w:rPr>
              <w:t>DE0.001.3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1883A919" w14:textId="77777777" w:rsidR="00107B0E" w:rsidRPr="00C70BB7" w:rsidRDefault="00107B0E" w:rsidP="00C70BB7">
            <w:pPr>
              <w:jc w:val="center"/>
              <w:rPr>
                <w:sz w:val="20"/>
                <w:szCs w:val="20"/>
              </w:rPr>
            </w:pPr>
            <w:r w:rsidRPr="00C70BB7">
              <w:rPr>
                <w:sz w:val="20"/>
                <w:szCs w:val="20"/>
              </w:rPr>
              <w:t>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DFAD9BC" w14:textId="436A7A4D" w:rsidR="00107B0E" w:rsidRPr="00C70BB7" w:rsidRDefault="00107B0E" w:rsidP="00C70BB7">
            <w:pPr>
              <w:jc w:val="center"/>
              <w:rPr>
                <w:sz w:val="20"/>
                <w:szCs w:val="20"/>
              </w:rPr>
            </w:pP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7FB6DE" w14:textId="66E2BB6E" w:rsidR="00107B0E" w:rsidRPr="00C70BB7" w:rsidRDefault="00107B0E" w:rsidP="00C70BB7">
            <w:pPr>
              <w:jc w:val="center"/>
              <w:rPr>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1D975DFC" w14:textId="233D5489" w:rsidR="00107B0E" w:rsidRPr="00C70BB7" w:rsidRDefault="00107B0E" w:rsidP="00C70BB7">
            <w:pPr>
              <w:jc w:val="center"/>
              <w:rPr>
                <w:sz w:val="20"/>
                <w:szCs w:val="20"/>
              </w:rPr>
            </w:pP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2FD3F6C" w14:textId="02E0E2FD" w:rsidR="00107B0E" w:rsidRPr="00C70BB7" w:rsidRDefault="00107B0E" w:rsidP="00C70BB7">
            <w:pPr>
              <w:jc w:val="center"/>
              <w:rPr>
                <w:sz w:val="20"/>
                <w:szCs w:val="20"/>
              </w:rPr>
            </w:pPr>
          </w:p>
        </w:tc>
        <w:tc>
          <w:tcPr>
            <w:tcW w:w="6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6F8E3" w14:textId="0870C7E0" w:rsidR="00107B0E" w:rsidRPr="00C70BB7" w:rsidRDefault="00107B0E" w:rsidP="00C70BB7">
            <w:pPr>
              <w:jc w:val="center"/>
              <w:rPr>
                <w:sz w:val="20"/>
                <w:szCs w:val="20"/>
              </w:rPr>
            </w:pP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736F075" w14:textId="69B0862F" w:rsidR="00107B0E" w:rsidRPr="00C70BB7" w:rsidRDefault="00107B0E" w:rsidP="00C70BB7">
            <w:pPr>
              <w:jc w:val="center"/>
              <w:rPr>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1B3AA18" w14:textId="77777777" w:rsidR="00107B0E" w:rsidRPr="00C70BB7" w:rsidRDefault="00107B0E" w:rsidP="00C70BB7">
            <w:pPr>
              <w:jc w:val="center"/>
              <w:rPr>
                <w:sz w:val="20"/>
                <w:szCs w:val="20"/>
              </w:rPr>
            </w:pPr>
            <w:r w:rsidRPr="00C70BB7">
              <w:rPr>
                <w:sz w:val="20"/>
                <w:szCs w:val="20"/>
              </w:rPr>
              <w:t>90</w:t>
            </w:r>
          </w:p>
        </w:tc>
        <w:tc>
          <w:tcPr>
            <w:tcW w:w="450" w:type="dxa"/>
            <w:tcBorders>
              <w:top w:val="single" w:sz="4" w:space="0" w:color="auto"/>
              <w:left w:val="nil"/>
              <w:bottom w:val="single" w:sz="4" w:space="0" w:color="auto"/>
              <w:right w:val="nil"/>
            </w:tcBorders>
            <w:shd w:val="clear" w:color="auto" w:fill="auto"/>
            <w:noWrap/>
            <w:vAlign w:val="center"/>
            <w:hideMark/>
          </w:tcPr>
          <w:p w14:paraId="249142A5" w14:textId="3418B78B"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73B68B4E" w14:textId="77777777" w:rsidR="00107B0E" w:rsidRPr="00C70BB7" w:rsidRDefault="00107B0E" w:rsidP="00C70BB7">
            <w:pPr>
              <w:jc w:val="center"/>
              <w:rPr>
                <w:sz w:val="20"/>
                <w:szCs w:val="20"/>
              </w:rPr>
            </w:pPr>
            <w:r w:rsidRPr="00C70BB7">
              <w:rPr>
                <w:sz w:val="20"/>
                <w:szCs w:val="20"/>
              </w:rPr>
              <w:t>ĐC</w:t>
            </w:r>
          </w:p>
        </w:tc>
      </w:tr>
      <w:tr w:rsidR="00876618" w:rsidRPr="00C70BB7" w14:paraId="70304762" w14:textId="77777777" w:rsidTr="00C70BB7">
        <w:trPr>
          <w:trHeight w:val="36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6FFAE096" w14:textId="77777777" w:rsidR="00107B0E" w:rsidRPr="00C70BB7" w:rsidRDefault="00107B0E" w:rsidP="00C70BB7">
            <w:pPr>
              <w:jc w:val="center"/>
              <w:rPr>
                <w:sz w:val="20"/>
                <w:szCs w:val="20"/>
              </w:rPr>
            </w:pPr>
            <w:r w:rsidRPr="00C70BB7">
              <w:rPr>
                <w:sz w:val="20"/>
                <w:szCs w:val="20"/>
              </w:rPr>
              <w:t>2</w:t>
            </w:r>
          </w:p>
        </w:tc>
        <w:tc>
          <w:tcPr>
            <w:tcW w:w="2610" w:type="dxa"/>
            <w:tcBorders>
              <w:top w:val="nil"/>
              <w:left w:val="nil"/>
              <w:bottom w:val="single" w:sz="4" w:space="0" w:color="auto"/>
              <w:right w:val="single" w:sz="4" w:space="0" w:color="auto"/>
            </w:tcBorders>
            <w:shd w:val="clear" w:color="auto" w:fill="auto"/>
            <w:noWrap/>
            <w:vAlign w:val="center"/>
            <w:hideMark/>
          </w:tcPr>
          <w:p w14:paraId="0686C9B1" w14:textId="77777777" w:rsidR="00107B0E" w:rsidRPr="00C70BB7" w:rsidRDefault="00107B0E" w:rsidP="00C70BB7">
            <w:pPr>
              <w:jc w:val="center"/>
              <w:rPr>
                <w:sz w:val="20"/>
                <w:szCs w:val="20"/>
              </w:rPr>
            </w:pPr>
            <w:r w:rsidRPr="00C70BB7">
              <w:rPr>
                <w:sz w:val="20"/>
                <w:szCs w:val="20"/>
              </w:rPr>
              <w:t>Giáo dục QP-AN F2</w:t>
            </w:r>
          </w:p>
        </w:tc>
        <w:tc>
          <w:tcPr>
            <w:tcW w:w="1170" w:type="dxa"/>
            <w:tcBorders>
              <w:top w:val="nil"/>
              <w:left w:val="nil"/>
              <w:bottom w:val="single" w:sz="4" w:space="0" w:color="auto"/>
              <w:right w:val="single" w:sz="4" w:space="0" w:color="auto"/>
            </w:tcBorders>
            <w:shd w:val="clear" w:color="auto" w:fill="auto"/>
            <w:vAlign w:val="center"/>
            <w:hideMark/>
          </w:tcPr>
          <w:p w14:paraId="7BF42DB1" w14:textId="77777777" w:rsidR="00107B0E" w:rsidRPr="00C70BB7" w:rsidRDefault="00107B0E" w:rsidP="00C70BB7">
            <w:pPr>
              <w:jc w:val="center"/>
              <w:rPr>
                <w:sz w:val="20"/>
                <w:szCs w:val="20"/>
              </w:rPr>
            </w:pPr>
            <w:r w:rsidRPr="00C70BB7">
              <w:rPr>
                <w:sz w:val="20"/>
                <w:szCs w:val="20"/>
              </w:rPr>
              <w:t>DE0.002.2</w:t>
            </w:r>
          </w:p>
        </w:tc>
        <w:tc>
          <w:tcPr>
            <w:tcW w:w="540" w:type="dxa"/>
            <w:tcBorders>
              <w:top w:val="nil"/>
              <w:left w:val="nil"/>
              <w:bottom w:val="single" w:sz="4" w:space="0" w:color="auto"/>
              <w:right w:val="single" w:sz="4" w:space="0" w:color="auto"/>
            </w:tcBorders>
            <w:shd w:val="clear" w:color="auto" w:fill="auto"/>
            <w:noWrap/>
            <w:vAlign w:val="center"/>
            <w:hideMark/>
          </w:tcPr>
          <w:p w14:paraId="6189C773"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7DB57332" w14:textId="3346316E"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5113F00" w14:textId="26E30BF3"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71AAA3F6" w14:textId="6F4E2B96"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3A6100B7" w14:textId="24EB102E"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36653922" w14:textId="68D883C2"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644DA038" w14:textId="55439B84"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11088081" w14:textId="77777777" w:rsidR="00107B0E" w:rsidRPr="00C70BB7" w:rsidRDefault="00107B0E" w:rsidP="00C70BB7">
            <w:pPr>
              <w:jc w:val="center"/>
              <w:rPr>
                <w:sz w:val="20"/>
                <w:szCs w:val="20"/>
              </w:rPr>
            </w:pPr>
            <w:r w:rsidRPr="00C70BB7">
              <w:rPr>
                <w:sz w:val="20"/>
                <w:szCs w:val="20"/>
              </w:rPr>
              <w:t>60</w:t>
            </w:r>
          </w:p>
        </w:tc>
        <w:tc>
          <w:tcPr>
            <w:tcW w:w="450" w:type="dxa"/>
            <w:tcBorders>
              <w:top w:val="nil"/>
              <w:left w:val="nil"/>
              <w:bottom w:val="single" w:sz="4" w:space="0" w:color="auto"/>
              <w:right w:val="nil"/>
            </w:tcBorders>
            <w:shd w:val="clear" w:color="auto" w:fill="auto"/>
            <w:noWrap/>
            <w:vAlign w:val="center"/>
            <w:hideMark/>
          </w:tcPr>
          <w:p w14:paraId="0E368785" w14:textId="1DB20254"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5CF9A4B3" w14:textId="77777777" w:rsidR="00107B0E" w:rsidRPr="00C70BB7" w:rsidRDefault="00107B0E" w:rsidP="00C70BB7">
            <w:pPr>
              <w:jc w:val="center"/>
              <w:rPr>
                <w:sz w:val="20"/>
                <w:szCs w:val="20"/>
              </w:rPr>
            </w:pPr>
            <w:r w:rsidRPr="00C70BB7">
              <w:rPr>
                <w:sz w:val="20"/>
                <w:szCs w:val="20"/>
              </w:rPr>
              <w:t>ĐC</w:t>
            </w:r>
          </w:p>
        </w:tc>
      </w:tr>
      <w:tr w:rsidR="00876618" w:rsidRPr="00C70BB7" w14:paraId="3A12DA65" w14:textId="77777777" w:rsidTr="00C70BB7">
        <w:trPr>
          <w:trHeight w:val="36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072F6B13" w14:textId="77777777" w:rsidR="00107B0E" w:rsidRPr="00C70BB7" w:rsidRDefault="00107B0E" w:rsidP="00C70BB7">
            <w:pPr>
              <w:jc w:val="center"/>
              <w:rPr>
                <w:sz w:val="20"/>
                <w:szCs w:val="20"/>
              </w:rPr>
            </w:pPr>
            <w:r w:rsidRPr="00C70BB7">
              <w:rPr>
                <w:sz w:val="20"/>
                <w:szCs w:val="20"/>
              </w:rPr>
              <w:t>3</w:t>
            </w:r>
          </w:p>
        </w:tc>
        <w:tc>
          <w:tcPr>
            <w:tcW w:w="2610" w:type="dxa"/>
            <w:tcBorders>
              <w:top w:val="nil"/>
              <w:left w:val="nil"/>
              <w:bottom w:val="single" w:sz="4" w:space="0" w:color="auto"/>
              <w:right w:val="single" w:sz="4" w:space="0" w:color="auto"/>
            </w:tcBorders>
            <w:shd w:val="clear" w:color="auto" w:fill="auto"/>
            <w:noWrap/>
            <w:vAlign w:val="center"/>
            <w:hideMark/>
          </w:tcPr>
          <w:p w14:paraId="412B5DBE" w14:textId="77777777" w:rsidR="00107B0E" w:rsidRPr="00C70BB7" w:rsidRDefault="00107B0E" w:rsidP="00C70BB7">
            <w:pPr>
              <w:jc w:val="center"/>
              <w:rPr>
                <w:sz w:val="20"/>
                <w:szCs w:val="20"/>
              </w:rPr>
            </w:pPr>
            <w:r w:rsidRPr="00C70BB7">
              <w:rPr>
                <w:sz w:val="20"/>
                <w:szCs w:val="20"/>
              </w:rPr>
              <w:t>Giáo dục QP-AN F3</w:t>
            </w:r>
          </w:p>
        </w:tc>
        <w:tc>
          <w:tcPr>
            <w:tcW w:w="1170" w:type="dxa"/>
            <w:tcBorders>
              <w:top w:val="nil"/>
              <w:left w:val="nil"/>
              <w:bottom w:val="single" w:sz="4" w:space="0" w:color="auto"/>
              <w:right w:val="single" w:sz="4" w:space="0" w:color="auto"/>
            </w:tcBorders>
            <w:shd w:val="clear" w:color="auto" w:fill="auto"/>
            <w:vAlign w:val="center"/>
            <w:hideMark/>
          </w:tcPr>
          <w:p w14:paraId="37B81173" w14:textId="77777777" w:rsidR="00107B0E" w:rsidRPr="00C70BB7" w:rsidRDefault="00107B0E" w:rsidP="00C70BB7">
            <w:pPr>
              <w:jc w:val="center"/>
              <w:rPr>
                <w:sz w:val="20"/>
                <w:szCs w:val="20"/>
              </w:rPr>
            </w:pPr>
            <w:r w:rsidRPr="00C70BB7">
              <w:rPr>
                <w:sz w:val="20"/>
                <w:szCs w:val="20"/>
              </w:rPr>
              <w:t>DE0.003.1</w:t>
            </w:r>
          </w:p>
        </w:tc>
        <w:tc>
          <w:tcPr>
            <w:tcW w:w="540" w:type="dxa"/>
            <w:tcBorders>
              <w:top w:val="nil"/>
              <w:left w:val="nil"/>
              <w:bottom w:val="single" w:sz="4" w:space="0" w:color="auto"/>
              <w:right w:val="single" w:sz="4" w:space="0" w:color="auto"/>
            </w:tcBorders>
            <w:shd w:val="clear" w:color="auto" w:fill="auto"/>
            <w:noWrap/>
            <w:vAlign w:val="center"/>
            <w:hideMark/>
          </w:tcPr>
          <w:p w14:paraId="2B8230EF" w14:textId="77777777" w:rsidR="00107B0E" w:rsidRPr="00C70BB7" w:rsidRDefault="00107B0E" w:rsidP="00C70BB7">
            <w:pPr>
              <w:jc w:val="center"/>
              <w:rPr>
                <w:sz w:val="20"/>
                <w:szCs w:val="20"/>
              </w:rPr>
            </w:pPr>
            <w:r w:rsidRPr="00C70BB7">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3C9C1797" w14:textId="51100F28"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B41E2BB" w14:textId="702245AC"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39A408D5" w14:textId="6DD7D703"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64F3B89B" w14:textId="0C606DED"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4FDFB5B" w14:textId="6A65DCDC"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4EA0C539" w14:textId="60D6D3DD"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08BAFC98" w14:textId="77777777" w:rsidR="00107B0E" w:rsidRPr="00C70BB7" w:rsidRDefault="00107B0E" w:rsidP="00C70BB7">
            <w:pPr>
              <w:jc w:val="center"/>
              <w:rPr>
                <w:sz w:val="20"/>
                <w:szCs w:val="20"/>
              </w:rPr>
            </w:pPr>
            <w:r w:rsidRPr="00C70BB7">
              <w:rPr>
                <w:sz w:val="20"/>
                <w:szCs w:val="20"/>
              </w:rPr>
              <w:t>30</w:t>
            </w:r>
          </w:p>
        </w:tc>
        <w:tc>
          <w:tcPr>
            <w:tcW w:w="450" w:type="dxa"/>
            <w:tcBorders>
              <w:top w:val="nil"/>
              <w:left w:val="nil"/>
              <w:bottom w:val="single" w:sz="4" w:space="0" w:color="auto"/>
              <w:right w:val="nil"/>
            </w:tcBorders>
            <w:shd w:val="clear" w:color="auto" w:fill="auto"/>
            <w:noWrap/>
            <w:vAlign w:val="center"/>
            <w:hideMark/>
          </w:tcPr>
          <w:p w14:paraId="08790161" w14:textId="2C8AAD5D"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25369585" w14:textId="77777777" w:rsidR="00107B0E" w:rsidRPr="00C70BB7" w:rsidRDefault="00107B0E" w:rsidP="00C70BB7">
            <w:pPr>
              <w:jc w:val="center"/>
              <w:rPr>
                <w:sz w:val="20"/>
                <w:szCs w:val="20"/>
              </w:rPr>
            </w:pPr>
            <w:r w:rsidRPr="00C70BB7">
              <w:rPr>
                <w:sz w:val="20"/>
                <w:szCs w:val="20"/>
              </w:rPr>
              <w:t>ĐC</w:t>
            </w:r>
          </w:p>
        </w:tc>
      </w:tr>
      <w:tr w:rsidR="00876618" w:rsidRPr="00C70BB7" w14:paraId="597A3354" w14:textId="77777777" w:rsidTr="00C70BB7">
        <w:trPr>
          <w:trHeight w:val="36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00512EAF" w14:textId="77777777" w:rsidR="00107B0E" w:rsidRPr="00C70BB7" w:rsidRDefault="00107B0E" w:rsidP="00C70BB7">
            <w:pPr>
              <w:jc w:val="center"/>
              <w:rPr>
                <w:sz w:val="20"/>
                <w:szCs w:val="20"/>
              </w:rPr>
            </w:pPr>
            <w:r w:rsidRPr="00C70BB7">
              <w:rPr>
                <w:sz w:val="20"/>
                <w:szCs w:val="20"/>
              </w:rPr>
              <w:t>4</w:t>
            </w:r>
          </w:p>
        </w:tc>
        <w:tc>
          <w:tcPr>
            <w:tcW w:w="2610" w:type="dxa"/>
            <w:tcBorders>
              <w:top w:val="nil"/>
              <w:left w:val="nil"/>
              <w:bottom w:val="single" w:sz="4" w:space="0" w:color="auto"/>
              <w:right w:val="single" w:sz="4" w:space="0" w:color="auto"/>
            </w:tcBorders>
            <w:shd w:val="clear" w:color="auto" w:fill="auto"/>
            <w:noWrap/>
            <w:vAlign w:val="center"/>
            <w:hideMark/>
          </w:tcPr>
          <w:p w14:paraId="4578A8D2" w14:textId="77777777" w:rsidR="00107B0E" w:rsidRPr="00C70BB7" w:rsidRDefault="00107B0E" w:rsidP="00C70BB7">
            <w:pPr>
              <w:jc w:val="center"/>
              <w:rPr>
                <w:sz w:val="20"/>
                <w:szCs w:val="20"/>
              </w:rPr>
            </w:pPr>
            <w:r w:rsidRPr="00C70BB7">
              <w:rPr>
                <w:sz w:val="20"/>
                <w:szCs w:val="20"/>
              </w:rPr>
              <w:t>Giáo dục QP-AN F4</w:t>
            </w:r>
          </w:p>
        </w:tc>
        <w:tc>
          <w:tcPr>
            <w:tcW w:w="1170" w:type="dxa"/>
            <w:tcBorders>
              <w:top w:val="nil"/>
              <w:left w:val="nil"/>
              <w:bottom w:val="single" w:sz="4" w:space="0" w:color="auto"/>
              <w:right w:val="single" w:sz="4" w:space="0" w:color="auto"/>
            </w:tcBorders>
            <w:shd w:val="clear" w:color="auto" w:fill="auto"/>
            <w:vAlign w:val="center"/>
            <w:hideMark/>
          </w:tcPr>
          <w:p w14:paraId="40F15170" w14:textId="77777777" w:rsidR="00107B0E" w:rsidRPr="00C70BB7" w:rsidRDefault="00107B0E" w:rsidP="00C70BB7">
            <w:pPr>
              <w:jc w:val="center"/>
              <w:rPr>
                <w:sz w:val="20"/>
                <w:szCs w:val="20"/>
              </w:rPr>
            </w:pPr>
            <w:r w:rsidRPr="00C70BB7">
              <w:rPr>
                <w:sz w:val="20"/>
                <w:szCs w:val="20"/>
              </w:rPr>
              <w:t>DE0.004.2</w:t>
            </w:r>
          </w:p>
        </w:tc>
        <w:tc>
          <w:tcPr>
            <w:tcW w:w="540" w:type="dxa"/>
            <w:tcBorders>
              <w:top w:val="nil"/>
              <w:left w:val="nil"/>
              <w:bottom w:val="single" w:sz="4" w:space="0" w:color="auto"/>
              <w:right w:val="single" w:sz="4" w:space="0" w:color="auto"/>
            </w:tcBorders>
            <w:shd w:val="clear" w:color="auto" w:fill="auto"/>
            <w:noWrap/>
            <w:vAlign w:val="center"/>
            <w:hideMark/>
          </w:tcPr>
          <w:p w14:paraId="04CE130D"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70BD99A2" w14:textId="5F2987B9"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4BBD9BB" w14:textId="5748B439"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259CBAC5" w14:textId="1B36DDC1"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08B5D742" w14:textId="22E5EFEF"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430FC197" w14:textId="6A326DDA"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4E8283B0" w14:textId="2BAD2FB8"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0002DBDF" w14:textId="77777777" w:rsidR="00107B0E" w:rsidRPr="00C70BB7" w:rsidRDefault="00107B0E" w:rsidP="00C70BB7">
            <w:pPr>
              <w:jc w:val="center"/>
              <w:rPr>
                <w:sz w:val="20"/>
                <w:szCs w:val="20"/>
              </w:rPr>
            </w:pPr>
            <w:r w:rsidRPr="00C70BB7">
              <w:rPr>
                <w:sz w:val="20"/>
                <w:szCs w:val="20"/>
              </w:rPr>
              <w:t>60</w:t>
            </w:r>
          </w:p>
        </w:tc>
        <w:tc>
          <w:tcPr>
            <w:tcW w:w="450" w:type="dxa"/>
            <w:tcBorders>
              <w:top w:val="nil"/>
              <w:left w:val="nil"/>
              <w:bottom w:val="single" w:sz="4" w:space="0" w:color="auto"/>
              <w:right w:val="nil"/>
            </w:tcBorders>
            <w:shd w:val="clear" w:color="auto" w:fill="auto"/>
            <w:noWrap/>
            <w:vAlign w:val="center"/>
            <w:hideMark/>
          </w:tcPr>
          <w:p w14:paraId="08B9A0D4" w14:textId="2E0C726C"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545B9BF0" w14:textId="77777777" w:rsidR="00107B0E" w:rsidRPr="00C70BB7" w:rsidRDefault="00107B0E" w:rsidP="00C70BB7">
            <w:pPr>
              <w:jc w:val="center"/>
              <w:rPr>
                <w:sz w:val="20"/>
                <w:szCs w:val="20"/>
              </w:rPr>
            </w:pPr>
            <w:r w:rsidRPr="00C70BB7">
              <w:rPr>
                <w:sz w:val="20"/>
                <w:szCs w:val="20"/>
              </w:rPr>
              <w:t>ĐC</w:t>
            </w:r>
          </w:p>
        </w:tc>
      </w:tr>
      <w:tr w:rsidR="00876618" w:rsidRPr="00C70BB7" w14:paraId="6E7B3C7F" w14:textId="77777777" w:rsidTr="00C70BB7">
        <w:trPr>
          <w:trHeight w:val="36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401008E3" w14:textId="77777777" w:rsidR="00107B0E" w:rsidRPr="00C70BB7" w:rsidRDefault="00107B0E" w:rsidP="00C70BB7">
            <w:pPr>
              <w:jc w:val="center"/>
              <w:rPr>
                <w:sz w:val="20"/>
                <w:szCs w:val="20"/>
              </w:rPr>
            </w:pPr>
            <w:r w:rsidRPr="00C70BB7">
              <w:rPr>
                <w:sz w:val="20"/>
                <w:szCs w:val="20"/>
              </w:rPr>
              <w:t>5</w:t>
            </w:r>
          </w:p>
        </w:tc>
        <w:tc>
          <w:tcPr>
            <w:tcW w:w="2610" w:type="dxa"/>
            <w:tcBorders>
              <w:top w:val="nil"/>
              <w:left w:val="nil"/>
              <w:bottom w:val="single" w:sz="4" w:space="0" w:color="auto"/>
              <w:right w:val="single" w:sz="4" w:space="0" w:color="auto"/>
            </w:tcBorders>
            <w:shd w:val="clear" w:color="auto" w:fill="auto"/>
            <w:noWrap/>
            <w:vAlign w:val="center"/>
            <w:hideMark/>
          </w:tcPr>
          <w:p w14:paraId="4231D178" w14:textId="77777777" w:rsidR="00107B0E" w:rsidRPr="00C70BB7" w:rsidRDefault="00107B0E" w:rsidP="00C70BB7">
            <w:pPr>
              <w:jc w:val="center"/>
              <w:rPr>
                <w:sz w:val="20"/>
                <w:szCs w:val="20"/>
              </w:rPr>
            </w:pPr>
            <w:r w:rsidRPr="00C70BB7">
              <w:rPr>
                <w:sz w:val="20"/>
                <w:szCs w:val="20"/>
              </w:rPr>
              <w:t>Giải tích 1</w:t>
            </w:r>
          </w:p>
        </w:tc>
        <w:tc>
          <w:tcPr>
            <w:tcW w:w="1170" w:type="dxa"/>
            <w:tcBorders>
              <w:top w:val="nil"/>
              <w:left w:val="nil"/>
              <w:bottom w:val="single" w:sz="4" w:space="0" w:color="auto"/>
              <w:right w:val="single" w:sz="4" w:space="0" w:color="auto"/>
            </w:tcBorders>
            <w:shd w:val="clear" w:color="auto" w:fill="auto"/>
            <w:vAlign w:val="center"/>
            <w:hideMark/>
          </w:tcPr>
          <w:p w14:paraId="0C3DBCBE" w14:textId="77777777" w:rsidR="00107B0E" w:rsidRPr="00C70BB7" w:rsidRDefault="00107B0E" w:rsidP="00C70BB7">
            <w:pPr>
              <w:jc w:val="center"/>
              <w:rPr>
                <w:sz w:val="20"/>
                <w:szCs w:val="20"/>
              </w:rPr>
            </w:pPr>
            <w:r w:rsidRPr="00C70BB7">
              <w:rPr>
                <w:sz w:val="20"/>
                <w:szCs w:val="20"/>
              </w:rPr>
              <w:t>BS0.001.2</w:t>
            </w:r>
          </w:p>
        </w:tc>
        <w:tc>
          <w:tcPr>
            <w:tcW w:w="540" w:type="dxa"/>
            <w:tcBorders>
              <w:top w:val="nil"/>
              <w:left w:val="nil"/>
              <w:bottom w:val="single" w:sz="4" w:space="0" w:color="auto"/>
              <w:right w:val="single" w:sz="4" w:space="0" w:color="auto"/>
            </w:tcBorders>
            <w:shd w:val="clear" w:color="auto" w:fill="auto"/>
            <w:noWrap/>
            <w:vAlign w:val="center"/>
            <w:hideMark/>
          </w:tcPr>
          <w:p w14:paraId="377E77D3"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09C7B957" w14:textId="77777777" w:rsidR="00107B0E" w:rsidRPr="00C70BB7" w:rsidRDefault="00107B0E" w:rsidP="00C70BB7">
            <w:pPr>
              <w:jc w:val="center"/>
              <w:rPr>
                <w:sz w:val="20"/>
                <w:szCs w:val="20"/>
              </w:rPr>
            </w:pPr>
            <w:r w:rsidRPr="00C70BB7">
              <w:rPr>
                <w:sz w:val="20"/>
                <w:szCs w:val="20"/>
              </w:rPr>
              <w:t>15</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E1DF05B" w14:textId="77777777" w:rsidR="00107B0E" w:rsidRPr="00C70BB7" w:rsidRDefault="00107B0E" w:rsidP="00C70BB7">
            <w:pPr>
              <w:jc w:val="center"/>
              <w:rPr>
                <w:sz w:val="20"/>
                <w:szCs w:val="20"/>
              </w:rPr>
            </w:pPr>
            <w:r w:rsidRPr="00C70BB7">
              <w:rPr>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14:paraId="6D9AC446" w14:textId="2E8E6523"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65689CE0" w14:textId="27CAC9A1"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957297E" w14:textId="29A5FE21"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1FDFCB19" w14:textId="60130D41"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677F4F87" w14:textId="77777777" w:rsidR="00107B0E" w:rsidRPr="00C70BB7" w:rsidRDefault="00107B0E" w:rsidP="00C70BB7">
            <w:pPr>
              <w:jc w:val="center"/>
              <w:rPr>
                <w:sz w:val="20"/>
                <w:szCs w:val="20"/>
              </w:rPr>
            </w:pPr>
            <w:r w:rsidRPr="00C70BB7">
              <w:rPr>
                <w:sz w:val="20"/>
                <w:szCs w:val="20"/>
              </w:rPr>
              <w:t>60</w:t>
            </w:r>
          </w:p>
        </w:tc>
        <w:tc>
          <w:tcPr>
            <w:tcW w:w="450" w:type="dxa"/>
            <w:tcBorders>
              <w:top w:val="nil"/>
              <w:left w:val="nil"/>
              <w:bottom w:val="single" w:sz="4" w:space="0" w:color="auto"/>
              <w:right w:val="nil"/>
            </w:tcBorders>
            <w:shd w:val="clear" w:color="auto" w:fill="auto"/>
            <w:noWrap/>
            <w:vAlign w:val="center"/>
            <w:hideMark/>
          </w:tcPr>
          <w:p w14:paraId="1A1AD8E5" w14:textId="55F06B93"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12FF7D6B" w14:textId="77777777" w:rsidR="00107B0E" w:rsidRPr="00C70BB7" w:rsidRDefault="00107B0E" w:rsidP="00C70BB7">
            <w:pPr>
              <w:jc w:val="center"/>
              <w:rPr>
                <w:sz w:val="20"/>
                <w:szCs w:val="20"/>
              </w:rPr>
            </w:pPr>
            <w:r w:rsidRPr="00C70BB7">
              <w:rPr>
                <w:sz w:val="20"/>
                <w:szCs w:val="20"/>
              </w:rPr>
              <w:t>ĐC</w:t>
            </w:r>
          </w:p>
        </w:tc>
      </w:tr>
      <w:tr w:rsidR="00107B0E" w:rsidRPr="00C70BB7" w14:paraId="21386A48" w14:textId="77777777" w:rsidTr="00C70BB7">
        <w:trPr>
          <w:trHeight w:val="36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08CCD10C" w14:textId="77777777" w:rsidR="00107B0E" w:rsidRPr="00C70BB7" w:rsidRDefault="00107B0E" w:rsidP="00C70BB7">
            <w:pPr>
              <w:jc w:val="center"/>
              <w:rPr>
                <w:sz w:val="20"/>
                <w:szCs w:val="20"/>
              </w:rPr>
            </w:pPr>
            <w:r w:rsidRPr="00C70BB7">
              <w:rPr>
                <w:sz w:val="20"/>
                <w:szCs w:val="20"/>
              </w:rPr>
              <w:t>6</w:t>
            </w:r>
          </w:p>
        </w:tc>
        <w:tc>
          <w:tcPr>
            <w:tcW w:w="2610" w:type="dxa"/>
            <w:tcBorders>
              <w:top w:val="nil"/>
              <w:left w:val="nil"/>
              <w:bottom w:val="single" w:sz="4" w:space="0" w:color="auto"/>
              <w:right w:val="single" w:sz="4" w:space="0" w:color="auto"/>
            </w:tcBorders>
            <w:shd w:val="clear" w:color="auto" w:fill="auto"/>
            <w:vAlign w:val="center"/>
            <w:hideMark/>
          </w:tcPr>
          <w:p w14:paraId="347C650B" w14:textId="77777777" w:rsidR="00107B0E" w:rsidRPr="00C70BB7" w:rsidRDefault="00107B0E" w:rsidP="00C70BB7">
            <w:pPr>
              <w:jc w:val="center"/>
              <w:rPr>
                <w:sz w:val="20"/>
                <w:szCs w:val="20"/>
              </w:rPr>
            </w:pPr>
            <w:r w:rsidRPr="00C70BB7">
              <w:rPr>
                <w:sz w:val="20"/>
                <w:szCs w:val="20"/>
              </w:rPr>
              <w:t>Đại số tuyến tính</w:t>
            </w:r>
          </w:p>
        </w:tc>
        <w:tc>
          <w:tcPr>
            <w:tcW w:w="1170" w:type="dxa"/>
            <w:tcBorders>
              <w:top w:val="nil"/>
              <w:left w:val="nil"/>
              <w:bottom w:val="single" w:sz="4" w:space="0" w:color="auto"/>
              <w:right w:val="single" w:sz="4" w:space="0" w:color="auto"/>
            </w:tcBorders>
            <w:shd w:val="clear" w:color="auto" w:fill="auto"/>
            <w:vAlign w:val="center"/>
            <w:hideMark/>
          </w:tcPr>
          <w:p w14:paraId="233D2CDE" w14:textId="77777777" w:rsidR="00107B0E" w:rsidRPr="00C70BB7" w:rsidRDefault="00107B0E" w:rsidP="00C70BB7">
            <w:pPr>
              <w:jc w:val="center"/>
              <w:rPr>
                <w:sz w:val="20"/>
                <w:szCs w:val="20"/>
              </w:rPr>
            </w:pPr>
            <w:r w:rsidRPr="00C70BB7">
              <w:rPr>
                <w:sz w:val="20"/>
                <w:szCs w:val="20"/>
              </w:rPr>
              <w:t>BS0.102.2</w:t>
            </w:r>
          </w:p>
        </w:tc>
        <w:tc>
          <w:tcPr>
            <w:tcW w:w="540" w:type="dxa"/>
            <w:tcBorders>
              <w:top w:val="nil"/>
              <w:left w:val="nil"/>
              <w:bottom w:val="single" w:sz="4" w:space="0" w:color="auto"/>
              <w:right w:val="single" w:sz="4" w:space="0" w:color="auto"/>
            </w:tcBorders>
            <w:shd w:val="clear" w:color="auto" w:fill="auto"/>
            <w:vAlign w:val="center"/>
            <w:hideMark/>
          </w:tcPr>
          <w:p w14:paraId="7CEEFA44"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7703F6B0" w14:textId="77777777" w:rsidR="00107B0E" w:rsidRPr="00C70BB7" w:rsidRDefault="00107B0E" w:rsidP="00C70BB7">
            <w:pPr>
              <w:jc w:val="center"/>
              <w:rPr>
                <w:sz w:val="20"/>
                <w:szCs w:val="20"/>
              </w:rPr>
            </w:pPr>
            <w:r w:rsidRPr="00C70BB7">
              <w:rPr>
                <w:sz w:val="20"/>
                <w:szCs w:val="20"/>
              </w:rPr>
              <w:t>24</w:t>
            </w:r>
          </w:p>
        </w:tc>
        <w:tc>
          <w:tcPr>
            <w:tcW w:w="540" w:type="dxa"/>
            <w:gridSpan w:val="2"/>
            <w:tcBorders>
              <w:top w:val="nil"/>
              <w:left w:val="nil"/>
              <w:bottom w:val="single" w:sz="4" w:space="0" w:color="auto"/>
              <w:right w:val="single" w:sz="4" w:space="0" w:color="auto"/>
            </w:tcBorders>
            <w:shd w:val="clear" w:color="auto" w:fill="auto"/>
            <w:vAlign w:val="center"/>
            <w:hideMark/>
          </w:tcPr>
          <w:p w14:paraId="6E1BC508" w14:textId="77777777" w:rsidR="00107B0E" w:rsidRPr="00C70BB7" w:rsidRDefault="00107B0E" w:rsidP="00C70BB7">
            <w:pPr>
              <w:jc w:val="center"/>
              <w:rPr>
                <w:sz w:val="20"/>
                <w:szCs w:val="20"/>
              </w:rPr>
            </w:pPr>
            <w:r w:rsidRPr="00C70BB7">
              <w:rPr>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3A62B0ED" w14:textId="035BD500"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72A5906" w14:textId="7507185E"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2EA62EB8" w14:textId="2C3ED745"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85B2648" w14:textId="01D53522"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1BD85F0A" w14:textId="77777777" w:rsidR="00107B0E" w:rsidRPr="00C70BB7" w:rsidRDefault="00107B0E" w:rsidP="00C70BB7">
            <w:pPr>
              <w:jc w:val="center"/>
              <w:rPr>
                <w:sz w:val="20"/>
                <w:szCs w:val="20"/>
              </w:rPr>
            </w:pPr>
            <w:r w:rsidRPr="00C70BB7">
              <w:rPr>
                <w:sz w:val="20"/>
                <w:szCs w:val="20"/>
              </w:rPr>
              <w:t>60</w:t>
            </w:r>
          </w:p>
        </w:tc>
        <w:tc>
          <w:tcPr>
            <w:tcW w:w="450" w:type="dxa"/>
            <w:tcBorders>
              <w:top w:val="nil"/>
              <w:left w:val="nil"/>
              <w:bottom w:val="single" w:sz="4" w:space="0" w:color="auto"/>
              <w:right w:val="nil"/>
            </w:tcBorders>
            <w:shd w:val="clear" w:color="auto" w:fill="auto"/>
            <w:noWrap/>
            <w:vAlign w:val="center"/>
            <w:hideMark/>
          </w:tcPr>
          <w:p w14:paraId="56C2D607" w14:textId="6B63FC44"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0B99AAC1" w14:textId="77777777" w:rsidR="00107B0E" w:rsidRPr="00C70BB7" w:rsidRDefault="00107B0E" w:rsidP="00C70BB7">
            <w:pPr>
              <w:jc w:val="center"/>
              <w:rPr>
                <w:sz w:val="20"/>
                <w:szCs w:val="20"/>
              </w:rPr>
            </w:pPr>
            <w:r w:rsidRPr="00C70BB7">
              <w:rPr>
                <w:sz w:val="20"/>
                <w:szCs w:val="20"/>
              </w:rPr>
              <w:t>ĐC</w:t>
            </w:r>
          </w:p>
        </w:tc>
      </w:tr>
      <w:tr w:rsidR="00107B0E" w:rsidRPr="00C70BB7" w14:paraId="7F59CD20" w14:textId="77777777" w:rsidTr="00C70BB7">
        <w:trPr>
          <w:trHeight w:val="93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0C522087" w14:textId="77777777" w:rsidR="00107B0E" w:rsidRPr="00C70BB7" w:rsidRDefault="00107B0E" w:rsidP="00C70BB7">
            <w:pPr>
              <w:jc w:val="center"/>
              <w:rPr>
                <w:sz w:val="20"/>
                <w:szCs w:val="20"/>
              </w:rPr>
            </w:pPr>
            <w:r w:rsidRPr="00C70BB7">
              <w:rPr>
                <w:sz w:val="20"/>
                <w:szCs w:val="20"/>
              </w:rPr>
              <w:t>7</w:t>
            </w:r>
          </w:p>
        </w:tc>
        <w:tc>
          <w:tcPr>
            <w:tcW w:w="2610" w:type="dxa"/>
            <w:tcBorders>
              <w:top w:val="nil"/>
              <w:left w:val="nil"/>
              <w:bottom w:val="single" w:sz="4" w:space="0" w:color="auto"/>
              <w:right w:val="single" w:sz="4" w:space="0" w:color="auto"/>
            </w:tcBorders>
            <w:shd w:val="clear" w:color="auto" w:fill="auto"/>
            <w:vAlign w:val="center"/>
            <w:hideMark/>
          </w:tcPr>
          <w:p w14:paraId="45B6A2C0" w14:textId="77777777" w:rsidR="00107B0E" w:rsidRPr="00C70BB7" w:rsidRDefault="00107B0E" w:rsidP="00C70BB7">
            <w:pPr>
              <w:jc w:val="center"/>
              <w:rPr>
                <w:color w:val="0033CC"/>
                <w:sz w:val="20"/>
                <w:szCs w:val="20"/>
              </w:rPr>
            </w:pPr>
            <w:r w:rsidRPr="00C70BB7">
              <w:rPr>
                <w:color w:val="0033CC"/>
                <w:sz w:val="20"/>
                <w:szCs w:val="20"/>
              </w:rPr>
              <w:t xml:space="preserve">Luật và quy tắc giao thông đường bộ </w:t>
            </w:r>
            <w:r w:rsidRPr="00C70BB7">
              <w:rPr>
                <w:i/>
                <w:iCs/>
                <w:color w:val="0033CC"/>
                <w:sz w:val="20"/>
                <w:szCs w:val="20"/>
              </w:rPr>
              <w:t>(Road Traffic Rules and Regulations)</w:t>
            </w:r>
          </w:p>
        </w:tc>
        <w:tc>
          <w:tcPr>
            <w:tcW w:w="1170" w:type="dxa"/>
            <w:tcBorders>
              <w:top w:val="nil"/>
              <w:left w:val="nil"/>
              <w:bottom w:val="single" w:sz="4" w:space="0" w:color="auto"/>
              <w:right w:val="single" w:sz="4" w:space="0" w:color="auto"/>
            </w:tcBorders>
            <w:shd w:val="clear" w:color="auto" w:fill="auto"/>
            <w:vAlign w:val="center"/>
            <w:hideMark/>
          </w:tcPr>
          <w:p w14:paraId="0A8E7313" w14:textId="77777777" w:rsidR="00107B0E" w:rsidRPr="00C70BB7" w:rsidRDefault="00107B0E" w:rsidP="00C70BB7">
            <w:pPr>
              <w:jc w:val="center"/>
              <w:rPr>
                <w:color w:val="0033CC"/>
                <w:sz w:val="20"/>
                <w:szCs w:val="20"/>
              </w:rPr>
            </w:pPr>
            <w:r w:rsidRPr="00C70BB7">
              <w:rPr>
                <w:color w:val="0033CC"/>
                <w:sz w:val="20"/>
                <w:szCs w:val="20"/>
              </w:rPr>
              <w:t>ET1.103.2</w:t>
            </w:r>
          </w:p>
        </w:tc>
        <w:tc>
          <w:tcPr>
            <w:tcW w:w="540" w:type="dxa"/>
            <w:tcBorders>
              <w:top w:val="nil"/>
              <w:left w:val="nil"/>
              <w:bottom w:val="single" w:sz="4" w:space="0" w:color="auto"/>
              <w:right w:val="single" w:sz="4" w:space="0" w:color="auto"/>
            </w:tcBorders>
            <w:shd w:val="clear" w:color="auto" w:fill="auto"/>
            <w:vAlign w:val="center"/>
            <w:hideMark/>
          </w:tcPr>
          <w:p w14:paraId="15E152C8" w14:textId="77777777" w:rsidR="00107B0E" w:rsidRPr="00C70BB7" w:rsidRDefault="00107B0E" w:rsidP="00C70BB7">
            <w:pPr>
              <w:jc w:val="center"/>
              <w:rPr>
                <w:color w:val="0033CC"/>
                <w:sz w:val="20"/>
                <w:szCs w:val="20"/>
              </w:rPr>
            </w:pPr>
            <w:r w:rsidRPr="00C70BB7">
              <w:rPr>
                <w:color w:val="0033CC"/>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003182F3" w14:textId="77777777" w:rsidR="00107B0E" w:rsidRPr="00C70BB7" w:rsidRDefault="00107B0E" w:rsidP="00C70BB7">
            <w:pPr>
              <w:jc w:val="center"/>
              <w:rPr>
                <w:color w:val="0033CC"/>
                <w:sz w:val="20"/>
                <w:szCs w:val="20"/>
              </w:rPr>
            </w:pPr>
            <w:r w:rsidRPr="00C70BB7">
              <w:rPr>
                <w:color w:val="0033CC"/>
                <w:sz w:val="20"/>
                <w:szCs w:val="20"/>
              </w:rPr>
              <w:t>24</w:t>
            </w:r>
          </w:p>
        </w:tc>
        <w:tc>
          <w:tcPr>
            <w:tcW w:w="540" w:type="dxa"/>
            <w:gridSpan w:val="2"/>
            <w:tcBorders>
              <w:top w:val="nil"/>
              <w:left w:val="nil"/>
              <w:bottom w:val="single" w:sz="4" w:space="0" w:color="auto"/>
              <w:right w:val="single" w:sz="4" w:space="0" w:color="auto"/>
            </w:tcBorders>
            <w:shd w:val="clear" w:color="auto" w:fill="auto"/>
            <w:vAlign w:val="center"/>
            <w:hideMark/>
          </w:tcPr>
          <w:p w14:paraId="067951EA" w14:textId="77777777" w:rsidR="00107B0E" w:rsidRPr="00C70BB7" w:rsidRDefault="00107B0E" w:rsidP="00C70BB7">
            <w:pPr>
              <w:jc w:val="center"/>
              <w:rPr>
                <w:color w:val="0033CC"/>
                <w:sz w:val="20"/>
                <w:szCs w:val="20"/>
              </w:rPr>
            </w:pPr>
            <w:r w:rsidRPr="00C70BB7">
              <w:rPr>
                <w:color w:val="0033CC"/>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774822DF" w14:textId="75D1AF45"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56EBB50" w14:textId="083DD07F"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2414A7C8" w14:textId="4674574D"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7757494" w14:textId="78460387"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00063234" w14:textId="77777777" w:rsidR="00107B0E" w:rsidRPr="00C70BB7" w:rsidRDefault="00107B0E" w:rsidP="00C70BB7">
            <w:pPr>
              <w:jc w:val="center"/>
              <w:rPr>
                <w:color w:val="0033CC"/>
                <w:sz w:val="20"/>
                <w:szCs w:val="20"/>
              </w:rPr>
            </w:pPr>
            <w:r w:rsidRPr="00C70BB7">
              <w:rPr>
                <w:color w:val="0033CC"/>
                <w:sz w:val="20"/>
                <w:szCs w:val="20"/>
              </w:rPr>
              <w:t>60</w:t>
            </w:r>
          </w:p>
        </w:tc>
        <w:tc>
          <w:tcPr>
            <w:tcW w:w="450" w:type="dxa"/>
            <w:tcBorders>
              <w:top w:val="nil"/>
              <w:left w:val="nil"/>
              <w:bottom w:val="single" w:sz="4" w:space="0" w:color="auto"/>
              <w:right w:val="single" w:sz="4" w:space="0" w:color="auto"/>
            </w:tcBorders>
            <w:shd w:val="clear" w:color="auto" w:fill="auto"/>
            <w:noWrap/>
            <w:vAlign w:val="center"/>
            <w:hideMark/>
          </w:tcPr>
          <w:p w14:paraId="08C09F9A" w14:textId="31025B17" w:rsidR="00107B0E" w:rsidRPr="00C70BB7" w:rsidRDefault="00107B0E" w:rsidP="00C70BB7">
            <w:pPr>
              <w:jc w:val="center"/>
              <w:rPr>
                <w:color w:val="0033CC"/>
                <w:sz w:val="20"/>
                <w:szCs w:val="20"/>
              </w:rPr>
            </w:pPr>
          </w:p>
        </w:tc>
        <w:tc>
          <w:tcPr>
            <w:tcW w:w="720" w:type="dxa"/>
            <w:tcBorders>
              <w:top w:val="nil"/>
              <w:left w:val="nil"/>
              <w:bottom w:val="single" w:sz="4" w:space="0" w:color="auto"/>
              <w:right w:val="single" w:sz="8" w:space="0" w:color="auto"/>
            </w:tcBorders>
            <w:shd w:val="clear" w:color="auto" w:fill="auto"/>
            <w:noWrap/>
            <w:vAlign w:val="center"/>
            <w:hideMark/>
          </w:tcPr>
          <w:p w14:paraId="60B79EF3"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4F2EDD1B" w14:textId="77777777" w:rsidTr="00C70BB7">
        <w:trPr>
          <w:trHeight w:val="75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331F2E20" w14:textId="77777777" w:rsidR="00107B0E" w:rsidRPr="00C70BB7" w:rsidRDefault="00107B0E" w:rsidP="00C70BB7">
            <w:pPr>
              <w:jc w:val="center"/>
              <w:rPr>
                <w:sz w:val="20"/>
                <w:szCs w:val="20"/>
              </w:rPr>
            </w:pPr>
            <w:r w:rsidRPr="00C70BB7">
              <w:rPr>
                <w:sz w:val="20"/>
                <w:szCs w:val="20"/>
              </w:rPr>
              <w:t>8</w:t>
            </w:r>
          </w:p>
        </w:tc>
        <w:tc>
          <w:tcPr>
            <w:tcW w:w="2610" w:type="dxa"/>
            <w:tcBorders>
              <w:top w:val="nil"/>
              <w:left w:val="nil"/>
              <w:bottom w:val="single" w:sz="4" w:space="0" w:color="auto"/>
              <w:right w:val="single" w:sz="4" w:space="0" w:color="auto"/>
            </w:tcBorders>
            <w:shd w:val="clear" w:color="auto" w:fill="auto"/>
            <w:vAlign w:val="center"/>
            <w:hideMark/>
          </w:tcPr>
          <w:p w14:paraId="4E3951DF" w14:textId="77777777" w:rsidR="00107B0E" w:rsidRPr="00C70BB7" w:rsidRDefault="00107B0E" w:rsidP="00C70BB7">
            <w:pPr>
              <w:jc w:val="center"/>
              <w:rPr>
                <w:color w:val="00B050"/>
                <w:sz w:val="20"/>
                <w:szCs w:val="20"/>
              </w:rPr>
            </w:pPr>
            <w:r w:rsidRPr="00C70BB7">
              <w:rPr>
                <w:color w:val="00B050"/>
                <w:sz w:val="20"/>
                <w:szCs w:val="20"/>
              </w:rPr>
              <w:t xml:space="preserve">Nhập môn ngành </w:t>
            </w:r>
            <w:r w:rsidRPr="00C70BB7">
              <w:rPr>
                <w:i/>
                <w:iCs/>
                <w:color w:val="00B050"/>
                <w:sz w:val="20"/>
                <w:szCs w:val="20"/>
              </w:rPr>
              <w:t>(Introduction to Transport Safety Engineering)</w:t>
            </w:r>
          </w:p>
        </w:tc>
        <w:tc>
          <w:tcPr>
            <w:tcW w:w="1170" w:type="dxa"/>
            <w:tcBorders>
              <w:top w:val="nil"/>
              <w:left w:val="nil"/>
              <w:bottom w:val="single" w:sz="4" w:space="0" w:color="auto"/>
              <w:right w:val="single" w:sz="4" w:space="0" w:color="auto"/>
            </w:tcBorders>
            <w:shd w:val="clear" w:color="auto" w:fill="auto"/>
            <w:vAlign w:val="center"/>
            <w:hideMark/>
          </w:tcPr>
          <w:p w14:paraId="0806C676" w14:textId="77777777" w:rsidR="00107B0E" w:rsidRPr="00C70BB7" w:rsidRDefault="00107B0E" w:rsidP="00C70BB7">
            <w:pPr>
              <w:jc w:val="center"/>
              <w:rPr>
                <w:color w:val="00B050"/>
                <w:sz w:val="20"/>
                <w:szCs w:val="20"/>
              </w:rPr>
            </w:pPr>
            <w:r w:rsidRPr="00C70BB7">
              <w:rPr>
                <w:color w:val="00B050"/>
                <w:sz w:val="20"/>
                <w:szCs w:val="20"/>
              </w:rPr>
              <w:t>ET1.101.3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6F8464E" w14:textId="77777777" w:rsidR="00107B0E" w:rsidRPr="00C70BB7" w:rsidRDefault="00107B0E" w:rsidP="00C70BB7">
            <w:pPr>
              <w:jc w:val="center"/>
              <w:rPr>
                <w:color w:val="00B050"/>
                <w:sz w:val="20"/>
                <w:szCs w:val="20"/>
              </w:rPr>
            </w:pPr>
            <w:r w:rsidRPr="00C70BB7">
              <w:rPr>
                <w:color w:val="00B05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7DADE2F8" w14:textId="77777777" w:rsidR="00107B0E" w:rsidRPr="00C70BB7" w:rsidRDefault="00107B0E" w:rsidP="00C70BB7">
            <w:pPr>
              <w:jc w:val="center"/>
              <w:rPr>
                <w:color w:val="00B050"/>
                <w:sz w:val="20"/>
                <w:szCs w:val="20"/>
              </w:rPr>
            </w:pPr>
            <w:r w:rsidRPr="00C70BB7">
              <w:rPr>
                <w:color w:val="00B050"/>
                <w:sz w:val="20"/>
                <w:szCs w:val="20"/>
              </w:rPr>
              <w:t>45</w:t>
            </w:r>
          </w:p>
        </w:tc>
        <w:tc>
          <w:tcPr>
            <w:tcW w:w="540" w:type="dxa"/>
            <w:gridSpan w:val="2"/>
            <w:tcBorders>
              <w:top w:val="nil"/>
              <w:left w:val="nil"/>
              <w:bottom w:val="single" w:sz="4" w:space="0" w:color="auto"/>
              <w:right w:val="single" w:sz="4" w:space="0" w:color="auto"/>
            </w:tcBorders>
            <w:shd w:val="clear" w:color="auto" w:fill="auto"/>
            <w:vAlign w:val="center"/>
            <w:hideMark/>
          </w:tcPr>
          <w:p w14:paraId="12E92C9F"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1661923A" w14:textId="426D3D60"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83372F8" w14:textId="73D8524E" w:rsidR="00107B0E" w:rsidRPr="00C70BB7" w:rsidRDefault="00107B0E" w:rsidP="00C70BB7">
            <w:pPr>
              <w:jc w:val="center"/>
              <w:rPr>
                <w:color w:val="00B050"/>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28CE5AE7" w14:textId="4CDA70A6"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F821C59" w14:textId="732062F3" w:rsidR="00107B0E" w:rsidRPr="00C70BB7" w:rsidRDefault="00107B0E" w:rsidP="00C70BB7">
            <w:pPr>
              <w:jc w:val="center"/>
              <w:rPr>
                <w:color w:val="00B050"/>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D86404D" w14:textId="77777777" w:rsidR="00107B0E" w:rsidRPr="00C70BB7" w:rsidRDefault="00107B0E" w:rsidP="00C70BB7">
            <w:pPr>
              <w:jc w:val="center"/>
              <w:rPr>
                <w:color w:val="00B050"/>
                <w:sz w:val="20"/>
                <w:szCs w:val="20"/>
              </w:rPr>
            </w:pPr>
            <w:r w:rsidRPr="00C70BB7">
              <w:rPr>
                <w:color w:val="00B050"/>
                <w:sz w:val="20"/>
                <w:szCs w:val="20"/>
              </w:rPr>
              <w:t>90</w:t>
            </w:r>
          </w:p>
        </w:tc>
        <w:tc>
          <w:tcPr>
            <w:tcW w:w="450" w:type="dxa"/>
            <w:tcBorders>
              <w:top w:val="single" w:sz="4" w:space="0" w:color="auto"/>
              <w:left w:val="nil"/>
              <w:bottom w:val="single" w:sz="4" w:space="0" w:color="auto"/>
              <w:right w:val="nil"/>
            </w:tcBorders>
            <w:shd w:val="clear" w:color="auto" w:fill="auto"/>
            <w:noWrap/>
            <w:vAlign w:val="center"/>
            <w:hideMark/>
          </w:tcPr>
          <w:p w14:paraId="725D85C3" w14:textId="3C80EB87" w:rsidR="00107B0E" w:rsidRPr="00C70BB7" w:rsidRDefault="00107B0E" w:rsidP="00C70BB7">
            <w:pPr>
              <w:jc w:val="center"/>
              <w:rPr>
                <w:color w:val="00B05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08E18819" w14:textId="77777777" w:rsidR="00107B0E" w:rsidRPr="00C70BB7" w:rsidRDefault="00107B0E" w:rsidP="00C70BB7">
            <w:pPr>
              <w:jc w:val="center"/>
              <w:rPr>
                <w:color w:val="00B050"/>
                <w:sz w:val="20"/>
                <w:szCs w:val="20"/>
              </w:rPr>
            </w:pPr>
            <w:r w:rsidRPr="00C70BB7">
              <w:rPr>
                <w:color w:val="00B050"/>
                <w:sz w:val="20"/>
                <w:szCs w:val="20"/>
              </w:rPr>
              <w:t>CS</w:t>
            </w:r>
          </w:p>
        </w:tc>
      </w:tr>
      <w:tr w:rsidR="00876618" w:rsidRPr="00C70BB7" w14:paraId="0F65BA77" w14:textId="77777777" w:rsidTr="00C70BB7">
        <w:trPr>
          <w:trHeight w:val="34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53E52D39" w14:textId="77777777" w:rsidR="00107B0E" w:rsidRPr="00C70BB7" w:rsidRDefault="00107B0E" w:rsidP="00C70BB7">
            <w:pPr>
              <w:jc w:val="center"/>
              <w:rPr>
                <w:sz w:val="20"/>
                <w:szCs w:val="20"/>
              </w:rPr>
            </w:pPr>
            <w:r w:rsidRPr="00C70BB7">
              <w:rPr>
                <w:sz w:val="20"/>
                <w:szCs w:val="20"/>
              </w:rPr>
              <w:t>9</w:t>
            </w:r>
          </w:p>
        </w:tc>
        <w:tc>
          <w:tcPr>
            <w:tcW w:w="2610" w:type="dxa"/>
            <w:tcBorders>
              <w:top w:val="nil"/>
              <w:left w:val="nil"/>
              <w:bottom w:val="single" w:sz="4" w:space="0" w:color="auto"/>
              <w:right w:val="single" w:sz="4" w:space="0" w:color="auto"/>
            </w:tcBorders>
            <w:shd w:val="clear" w:color="auto" w:fill="auto"/>
            <w:noWrap/>
            <w:vAlign w:val="center"/>
            <w:hideMark/>
          </w:tcPr>
          <w:p w14:paraId="1A04CA70" w14:textId="77777777" w:rsidR="00107B0E" w:rsidRPr="00C70BB7" w:rsidRDefault="00107B0E" w:rsidP="00C70BB7">
            <w:pPr>
              <w:jc w:val="center"/>
              <w:rPr>
                <w:sz w:val="20"/>
                <w:szCs w:val="20"/>
              </w:rPr>
            </w:pPr>
            <w:r w:rsidRPr="00C70BB7">
              <w:rPr>
                <w:sz w:val="20"/>
                <w:szCs w:val="20"/>
              </w:rPr>
              <w:t>Giáo dục thể chất F1</w:t>
            </w:r>
          </w:p>
        </w:tc>
        <w:tc>
          <w:tcPr>
            <w:tcW w:w="1170" w:type="dxa"/>
            <w:tcBorders>
              <w:top w:val="nil"/>
              <w:left w:val="nil"/>
              <w:bottom w:val="single" w:sz="4" w:space="0" w:color="auto"/>
              <w:right w:val="single" w:sz="4" w:space="0" w:color="auto"/>
            </w:tcBorders>
            <w:shd w:val="clear" w:color="auto" w:fill="auto"/>
            <w:noWrap/>
            <w:vAlign w:val="center"/>
            <w:hideMark/>
          </w:tcPr>
          <w:p w14:paraId="44D6DF4A" w14:textId="77777777" w:rsidR="00107B0E" w:rsidRPr="00C70BB7" w:rsidRDefault="00107B0E" w:rsidP="00C70BB7">
            <w:pPr>
              <w:jc w:val="center"/>
              <w:rPr>
                <w:sz w:val="20"/>
                <w:szCs w:val="20"/>
              </w:rPr>
            </w:pPr>
            <w:r w:rsidRPr="00C70BB7">
              <w:rPr>
                <w:sz w:val="20"/>
                <w:szCs w:val="20"/>
              </w:rPr>
              <w:t>PE0.001.1</w:t>
            </w:r>
          </w:p>
        </w:tc>
        <w:tc>
          <w:tcPr>
            <w:tcW w:w="540" w:type="dxa"/>
            <w:tcBorders>
              <w:top w:val="nil"/>
              <w:left w:val="nil"/>
              <w:bottom w:val="single" w:sz="4" w:space="0" w:color="auto"/>
              <w:right w:val="single" w:sz="4" w:space="0" w:color="auto"/>
            </w:tcBorders>
            <w:shd w:val="clear" w:color="auto" w:fill="auto"/>
            <w:noWrap/>
            <w:vAlign w:val="center"/>
            <w:hideMark/>
          </w:tcPr>
          <w:p w14:paraId="0240E0FE" w14:textId="77777777" w:rsidR="00107B0E" w:rsidRPr="00C70BB7" w:rsidRDefault="00107B0E" w:rsidP="00C70BB7">
            <w:pPr>
              <w:jc w:val="center"/>
              <w:rPr>
                <w:sz w:val="20"/>
                <w:szCs w:val="20"/>
              </w:rPr>
            </w:pPr>
            <w:r w:rsidRPr="00C70BB7">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0E043237" w14:textId="38D87F92"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2071577" w14:textId="64A2E299"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74CF4A86" w14:textId="57DBEA43"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4F6ADDC8" w14:textId="2AB6EEA6"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1CB1919" w14:textId="46EE15C5"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778EACF2" w14:textId="77777777" w:rsidR="00107B0E" w:rsidRPr="00C70BB7" w:rsidRDefault="00107B0E" w:rsidP="00C70BB7">
            <w:pPr>
              <w:jc w:val="center"/>
              <w:rPr>
                <w:sz w:val="20"/>
                <w:szCs w:val="20"/>
              </w:rPr>
            </w:pPr>
            <w:r w:rsidRPr="00C70BB7">
              <w:rPr>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14:paraId="378DAA17" w14:textId="77777777" w:rsidR="00107B0E" w:rsidRPr="00C70BB7" w:rsidRDefault="00107B0E" w:rsidP="00C70BB7">
            <w:pPr>
              <w:jc w:val="center"/>
              <w:rPr>
                <w:sz w:val="20"/>
                <w:szCs w:val="20"/>
              </w:rPr>
            </w:pPr>
            <w:r w:rsidRPr="00C70BB7">
              <w:rPr>
                <w:sz w:val="20"/>
                <w:szCs w:val="20"/>
              </w:rPr>
              <w:t>30</w:t>
            </w:r>
          </w:p>
        </w:tc>
        <w:tc>
          <w:tcPr>
            <w:tcW w:w="450" w:type="dxa"/>
            <w:tcBorders>
              <w:top w:val="nil"/>
              <w:left w:val="nil"/>
              <w:bottom w:val="nil"/>
              <w:right w:val="nil"/>
            </w:tcBorders>
            <w:shd w:val="clear" w:color="auto" w:fill="auto"/>
            <w:noWrap/>
            <w:vAlign w:val="center"/>
            <w:hideMark/>
          </w:tcPr>
          <w:p w14:paraId="50C2F6AB" w14:textId="36C5FAA3"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627DCE71" w14:textId="77777777" w:rsidR="00107B0E" w:rsidRPr="00C70BB7" w:rsidRDefault="00107B0E" w:rsidP="00C70BB7">
            <w:pPr>
              <w:jc w:val="center"/>
              <w:rPr>
                <w:sz w:val="20"/>
                <w:szCs w:val="20"/>
              </w:rPr>
            </w:pPr>
            <w:r w:rsidRPr="00C70BB7">
              <w:rPr>
                <w:sz w:val="20"/>
                <w:szCs w:val="20"/>
              </w:rPr>
              <w:t>ĐC</w:t>
            </w:r>
          </w:p>
        </w:tc>
      </w:tr>
      <w:tr w:rsidR="00107B0E" w:rsidRPr="00C70BB7" w14:paraId="64BCF5E3" w14:textId="77777777" w:rsidTr="00C70BB7">
        <w:trPr>
          <w:trHeight w:val="36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14:paraId="4CAF32E8" w14:textId="642D1169" w:rsidR="00107B0E" w:rsidRPr="00C70BB7" w:rsidRDefault="00107B0E" w:rsidP="00C70BB7">
            <w:pPr>
              <w:jc w:val="center"/>
              <w:rPr>
                <w:b/>
                <w:bCs/>
                <w:sz w:val="20"/>
                <w:szCs w:val="20"/>
              </w:rPr>
            </w:pPr>
          </w:p>
        </w:tc>
        <w:tc>
          <w:tcPr>
            <w:tcW w:w="2610" w:type="dxa"/>
            <w:tcBorders>
              <w:top w:val="nil"/>
              <w:left w:val="nil"/>
              <w:bottom w:val="single" w:sz="8" w:space="0" w:color="auto"/>
              <w:right w:val="single" w:sz="4" w:space="0" w:color="auto"/>
            </w:tcBorders>
            <w:shd w:val="clear" w:color="auto" w:fill="auto"/>
            <w:vAlign w:val="center"/>
            <w:hideMark/>
          </w:tcPr>
          <w:p w14:paraId="7840D9A6" w14:textId="77777777" w:rsidR="00107B0E" w:rsidRPr="00C70BB7" w:rsidRDefault="00107B0E" w:rsidP="00C70BB7">
            <w:pPr>
              <w:jc w:val="center"/>
              <w:rPr>
                <w:b/>
                <w:bCs/>
                <w:sz w:val="20"/>
                <w:szCs w:val="20"/>
              </w:rPr>
            </w:pPr>
            <w:r w:rsidRPr="00C70BB7">
              <w:rPr>
                <w:b/>
                <w:bCs/>
                <w:sz w:val="20"/>
                <w:szCs w:val="20"/>
              </w:rPr>
              <w:t>Cộng</w:t>
            </w:r>
          </w:p>
        </w:tc>
        <w:tc>
          <w:tcPr>
            <w:tcW w:w="1170" w:type="dxa"/>
            <w:tcBorders>
              <w:top w:val="nil"/>
              <w:left w:val="nil"/>
              <w:bottom w:val="single" w:sz="8" w:space="0" w:color="auto"/>
              <w:right w:val="single" w:sz="4" w:space="0" w:color="auto"/>
            </w:tcBorders>
            <w:shd w:val="clear" w:color="auto" w:fill="auto"/>
            <w:noWrap/>
            <w:vAlign w:val="center"/>
            <w:hideMark/>
          </w:tcPr>
          <w:p w14:paraId="6AEAC0AB" w14:textId="3001CCF3" w:rsidR="00107B0E" w:rsidRPr="00C70BB7" w:rsidRDefault="00107B0E" w:rsidP="00C70BB7">
            <w:pPr>
              <w:jc w:val="center"/>
              <w:rPr>
                <w:b/>
                <w:bCs/>
                <w:sz w:val="20"/>
                <w:szCs w:val="20"/>
              </w:rPr>
            </w:pPr>
          </w:p>
        </w:tc>
        <w:tc>
          <w:tcPr>
            <w:tcW w:w="540" w:type="dxa"/>
            <w:tcBorders>
              <w:top w:val="nil"/>
              <w:left w:val="nil"/>
              <w:bottom w:val="single" w:sz="8" w:space="0" w:color="auto"/>
              <w:right w:val="single" w:sz="4" w:space="0" w:color="auto"/>
            </w:tcBorders>
            <w:shd w:val="clear" w:color="auto" w:fill="auto"/>
            <w:noWrap/>
            <w:vAlign w:val="center"/>
            <w:hideMark/>
          </w:tcPr>
          <w:p w14:paraId="4AEE5AA1" w14:textId="77777777" w:rsidR="00107B0E" w:rsidRPr="00C70BB7" w:rsidRDefault="00107B0E" w:rsidP="00C70BB7">
            <w:pPr>
              <w:jc w:val="center"/>
              <w:rPr>
                <w:b/>
                <w:bCs/>
                <w:sz w:val="20"/>
                <w:szCs w:val="20"/>
              </w:rPr>
            </w:pPr>
            <w:r w:rsidRPr="00C70BB7">
              <w:rPr>
                <w:b/>
                <w:bCs/>
                <w:sz w:val="20"/>
                <w:szCs w:val="20"/>
              </w:rPr>
              <w:t>18</w:t>
            </w:r>
          </w:p>
        </w:tc>
        <w:tc>
          <w:tcPr>
            <w:tcW w:w="540" w:type="dxa"/>
            <w:tcBorders>
              <w:top w:val="nil"/>
              <w:left w:val="nil"/>
              <w:bottom w:val="single" w:sz="8" w:space="0" w:color="auto"/>
              <w:right w:val="single" w:sz="4" w:space="0" w:color="auto"/>
            </w:tcBorders>
            <w:shd w:val="clear" w:color="auto" w:fill="auto"/>
            <w:noWrap/>
            <w:vAlign w:val="center"/>
            <w:hideMark/>
          </w:tcPr>
          <w:p w14:paraId="3517ABBB" w14:textId="50205E05" w:rsidR="00107B0E" w:rsidRPr="00C70BB7" w:rsidRDefault="00107B0E" w:rsidP="00C70BB7">
            <w:pPr>
              <w:jc w:val="center"/>
              <w:rPr>
                <w:b/>
                <w:bCs/>
                <w:sz w:val="20"/>
                <w:szCs w:val="20"/>
              </w:rPr>
            </w:pPr>
          </w:p>
        </w:tc>
        <w:tc>
          <w:tcPr>
            <w:tcW w:w="540" w:type="dxa"/>
            <w:gridSpan w:val="2"/>
            <w:tcBorders>
              <w:top w:val="nil"/>
              <w:left w:val="nil"/>
              <w:bottom w:val="single" w:sz="8" w:space="0" w:color="auto"/>
              <w:right w:val="single" w:sz="4" w:space="0" w:color="auto"/>
            </w:tcBorders>
            <w:shd w:val="clear" w:color="auto" w:fill="auto"/>
            <w:noWrap/>
            <w:vAlign w:val="center"/>
            <w:hideMark/>
          </w:tcPr>
          <w:p w14:paraId="6823E538" w14:textId="04C3B432" w:rsidR="00107B0E" w:rsidRPr="00C70BB7" w:rsidRDefault="00107B0E" w:rsidP="00C70BB7">
            <w:pPr>
              <w:jc w:val="center"/>
              <w:rPr>
                <w:b/>
                <w:bCs/>
                <w:sz w:val="20"/>
                <w:szCs w:val="20"/>
              </w:rPr>
            </w:pPr>
          </w:p>
        </w:tc>
        <w:tc>
          <w:tcPr>
            <w:tcW w:w="540" w:type="dxa"/>
            <w:tcBorders>
              <w:top w:val="nil"/>
              <w:left w:val="nil"/>
              <w:bottom w:val="single" w:sz="8" w:space="0" w:color="auto"/>
              <w:right w:val="single" w:sz="4" w:space="0" w:color="auto"/>
            </w:tcBorders>
            <w:shd w:val="clear" w:color="auto" w:fill="auto"/>
            <w:noWrap/>
            <w:vAlign w:val="center"/>
            <w:hideMark/>
          </w:tcPr>
          <w:p w14:paraId="441D8FB4" w14:textId="62E4957D" w:rsidR="00107B0E" w:rsidRPr="00C70BB7" w:rsidRDefault="00107B0E" w:rsidP="00C70BB7">
            <w:pPr>
              <w:jc w:val="center"/>
              <w:rPr>
                <w:b/>
                <w:bCs/>
                <w:sz w:val="20"/>
                <w:szCs w:val="20"/>
              </w:rPr>
            </w:pPr>
          </w:p>
        </w:tc>
        <w:tc>
          <w:tcPr>
            <w:tcW w:w="450" w:type="dxa"/>
            <w:tcBorders>
              <w:top w:val="nil"/>
              <w:left w:val="nil"/>
              <w:bottom w:val="single" w:sz="8" w:space="0" w:color="auto"/>
              <w:right w:val="single" w:sz="4" w:space="0" w:color="auto"/>
            </w:tcBorders>
            <w:shd w:val="clear" w:color="auto" w:fill="auto"/>
            <w:noWrap/>
            <w:vAlign w:val="center"/>
            <w:hideMark/>
          </w:tcPr>
          <w:p w14:paraId="3D1EB79E" w14:textId="7647C681" w:rsidR="00107B0E" w:rsidRPr="00C70BB7" w:rsidRDefault="00107B0E" w:rsidP="00C70BB7">
            <w:pPr>
              <w:jc w:val="center"/>
              <w:rPr>
                <w:b/>
                <w:bCs/>
                <w:sz w:val="20"/>
                <w:szCs w:val="20"/>
              </w:rPr>
            </w:pPr>
          </w:p>
        </w:tc>
        <w:tc>
          <w:tcPr>
            <w:tcW w:w="630" w:type="dxa"/>
            <w:gridSpan w:val="2"/>
            <w:tcBorders>
              <w:top w:val="nil"/>
              <w:left w:val="nil"/>
              <w:bottom w:val="single" w:sz="8" w:space="0" w:color="auto"/>
              <w:right w:val="single" w:sz="4" w:space="0" w:color="auto"/>
            </w:tcBorders>
            <w:shd w:val="clear" w:color="auto" w:fill="auto"/>
            <w:noWrap/>
            <w:vAlign w:val="center"/>
            <w:hideMark/>
          </w:tcPr>
          <w:p w14:paraId="5E771053" w14:textId="3A974ADC" w:rsidR="00107B0E" w:rsidRPr="00C70BB7" w:rsidRDefault="00107B0E" w:rsidP="00C70BB7">
            <w:pPr>
              <w:jc w:val="center"/>
              <w:rPr>
                <w:b/>
                <w:bCs/>
                <w:sz w:val="20"/>
                <w:szCs w:val="20"/>
              </w:rPr>
            </w:pPr>
          </w:p>
        </w:tc>
        <w:tc>
          <w:tcPr>
            <w:tcW w:w="450" w:type="dxa"/>
            <w:tcBorders>
              <w:top w:val="nil"/>
              <w:left w:val="nil"/>
              <w:bottom w:val="single" w:sz="8" w:space="0" w:color="auto"/>
              <w:right w:val="single" w:sz="4" w:space="0" w:color="auto"/>
            </w:tcBorders>
            <w:shd w:val="clear" w:color="auto" w:fill="auto"/>
            <w:noWrap/>
            <w:vAlign w:val="center"/>
            <w:hideMark/>
          </w:tcPr>
          <w:p w14:paraId="18BA1785" w14:textId="591FA779" w:rsidR="00107B0E" w:rsidRPr="00C70BB7" w:rsidRDefault="00107B0E" w:rsidP="00C70BB7">
            <w:pPr>
              <w:jc w:val="center"/>
              <w:rPr>
                <w:b/>
                <w:bCs/>
                <w:sz w:val="20"/>
                <w:szCs w:val="20"/>
              </w:rPr>
            </w:pPr>
          </w:p>
        </w:tc>
        <w:tc>
          <w:tcPr>
            <w:tcW w:w="540" w:type="dxa"/>
            <w:tcBorders>
              <w:top w:val="nil"/>
              <w:left w:val="nil"/>
              <w:bottom w:val="single" w:sz="8" w:space="0" w:color="auto"/>
              <w:right w:val="single" w:sz="4" w:space="0" w:color="auto"/>
            </w:tcBorders>
            <w:shd w:val="clear" w:color="auto" w:fill="auto"/>
            <w:vAlign w:val="center"/>
            <w:hideMark/>
          </w:tcPr>
          <w:p w14:paraId="36251B37" w14:textId="2E68A6B9"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4891D4E9" w14:textId="7FD0D1E8" w:rsidR="00107B0E" w:rsidRPr="00C70BB7" w:rsidRDefault="00107B0E" w:rsidP="00C70BB7">
            <w:pPr>
              <w:jc w:val="center"/>
              <w:rPr>
                <w:sz w:val="20"/>
                <w:szCs w:val="20"/>
              </w:rPr>
            </w:pPr>
          </w:p>
        </w:tc>
        <w:tc>
          <w:tcPr>
            <w:tcW w:w="720" w:type="dxa"/>
            <w:tcBorders>
              <w:top w:val="single" w:sz="4" w:space="0" w:color="auto"/>
              <w:left w:val="nil"/>
              <w:bottom w:val="single" w:sz="8" w:space="0" w:color="auto"/>
              <w:right w:val="single" w:sz="8" w:space="0" w:color="auto"/>
            </w:tcBorders>
            <w:shd w:val="clear" w:color="auto" w:fill="auto"/>
            <w:noWrap/>
            <w:vAlign w:val="center"/>
            <w:hideMark/>
          </w:tcPr>
          <w:p w14:paraId="1DA1D6DF" w14:textId="0911B529" w:rsidR="00107B0E" w:rsidRPr="00C70BB7" w:rsidRDefault="00107B0E" w:rsidP="00C70BB7">
            <w:pPr>
              <w:jc w:val="center"/>
              <w:rPr>
                <w:b/>
                <w:bCs/>
                <w:sz w:val="20"/>
                <w:szCs w:val="20"/>
              </w:rPr>
            </w:pPr>
          </w:p>
        </w:tc>
      </w:tr>
      <w:tr w:rsidR="00107B0E" w:rsidRPr="00C70BB7" w14:paraId="463D5966" w14:textId="77777777" w:rsidTr="00C70BB7">
        <w:trPr>
          <w:trHeight w:val="390"/>
        </w:trPr>
        <w:tc>
          <w:tcPr>
            <w:tcW w:w="540" w:type="dxa"/>
            <w:tcBorders>
              <w:top w:val="nil"/>
              <w:left w:val="single" w:sz="8" w:space="0" w:color="auto"/>
              <w:bottom w:val="single" w:sz="4" w:space="0" w:color="auto"/>
              <w:right w:val="single" w:sz="4" w:space="0" w:color="auto"/>
            </w:tcBorders>
            <w:shd w:val="thinDiagStripe" w:color="000000" w:fill="FFFF00"/>
            <w:noWrap/>
            <w:textDirection w:val="btLr"/>
            <w:vAlign w:val="center"/>
            <w:hideMark/>
          </w:tcPr>
          <w:p w14:paraId="4031ED3E" w14:textId="075F8D63" w:rsidR="00107B0E" w:rsidRPr="00C70BB7" w:rsidRDefault="00107B0E" w:rsidP="00C70BB7">
            <w:pPr>
              <w:jc w:val="center"/>
              <w:rPr>
                <w:b/>
                <w:bCs/>
                <w:sz w:val="20"/>
                <w:szCs w:val="20"/>
              </w:rPr>
            </w:pPr>
          </w:p>
        </w:tc>
        <w:tc>
          <w:tcPr>
            <w:tcW w:w="2610" w:type="dxa"/>
            <w:tcBorders>
              <w:top w:val="nil"/>
              <w:left w:val="nil"/>
              <w:bottom w:val="single" w:sz="4" w:space="0" w:color="auto"/>
              <w:right w:val="single" w:sz="4" w:space="0" w:color="auto"/>
            </w:tcBorders>
            <w:shd w:val="clear" w:color="000000" w:fill="FDE9D9"/>
            <w:noWrap/>
            <w:vAlign w:val="center"/>
            <w:hideMark/>
          </w:tcPr>
          <w:p w14:paraId="56672CF4" w14:textId="77777777" w:rsidR="00107B0E" w:rsidRPr="00C70BB7" w:rsidRDefault="00107B0E" w:rsidP="00C70BB7">
            <w:pPr>
              <w:jc w:val="center"/>
              <w:rPr>
                <w:b/>
                <w:bCs/>
                <w:sz w:val="20"/>
                <w:szCs w:val="20"/>
              </w:rPr>
            </w:pPr>
            <w:r w:rsidRPr="00C70BB7">
              <w:rPr>
                <w:b/>
                <w:bCs/>
                <w:sz w:val="20"/>
                <w:szCs w:val="20"/>
              </w:rPr>
              <w:t>HỌC KỲ 2</w:t>
            </w:r>
          </w:p>
        </w:tc>
        <w:tc>
          <w:tcPr>
            <w:tcW w:w="1170" w:type="dxa"/>
            <w:tcBorders>
              <w:top w:val="nil"/>
              <w:left w:val="nil"/>
              <w:bottom w:val="single" w:sz="4" w:space="0" w:color="auto"/>
              <w:right w:val="single" w:sz="4" w:space="0" w:color="auto"/>
            </w:tcBorders>
            <w:shd w:val="clear" w:color="000000" w:fill="FDE9D9"/>
            <w:noWrap/>
            <w:vAlign w:val="center"/>
            <w:hideMark/>
          </w:tcPr>
          <w:p w14:paraId="4F3466C7" w14:textId="77BFB7DF"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2857CDD7" w14:textId="10FDECF6"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4B807A03" w14:textId="78785216" w:rsidR="00107B0E" w:rsidRPr="00C70BB7" w:rsidRDefault="00107B0E" w:rsidP="00C70BB7">
            <w:pPr>
              <w:jc w:val="center"/>
              <w:rPr>
                <w:b/>
                <w:bCs/>
                <w:sz w:val="20"/>
                <w:szCs w:val="20"/>
              </w:rPr>
            </w:pPr>
          </w:p>
        </w:tc>
        <w:tc>
          <w:tcPr>
            <w:tcW w:w="540" w:type="dxa"/>
            <w:gridSpan w:val="2"/>
            <w:tcBorders>
              <w:top w:val="nil"/>
              <w:left w:val="nil"/>
              <w:bottom w:val="single" w:sz="4" w:space="0" w:color="auto"/>
              <w:right w:val="single" w:sz="4" w:space="0" w:color="auto"/>
            </w:tcBorders>
            <w:shd w:val="clear" w:color="000000" w:fill="FDE9D9"/>
            <w:noWrap/>
            <w:vAlign w:val="center"/>
            <w:hideMark/>
          </w:tcPr>
          <w:p w14:paraId="1AD594D1" w14:textId="3AF20317"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0EBAD398" w14:textId="716D4ED0"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30543481" w14:textId="09756A04" w:rsidR="00107B0E" w:rsidRPr="00C70BB7" w:rsidRDefault="00107B0E" w:rsidP="00C70BB7">
            <w:pPr>
              <w:jc w:val="center"/>
              <w:rPr>
                <w:b/>
                <w:bCs/>
                <w:sz w:val="20"/>
                <w:szCs w:val="20"/>
              </w:rPr>
            </w:pPr>
          </w:p>
        </w:tc>
        <w:tc>
          <w:tcPr>
            <w:tcW w:w="630" w:type="dxa"/>
            <w:gridSpan w:val="2"/>
            <w:tcBorders>
              <w:top w:val="nil"/>
              <w:left w:val="nil"/>
              <w:bottom w:val="single" w:sz="4" w:space="0" w:color="auto"/>
              <w:right w:val="single" w:sz="4" w:space="0" w:color="auto"/>
            </w:tcBorders>
            <w:shd w:val="clear" w:color="000000" w:fill="FDE9D9"/>
            <w:noWrap/>
            <w:vAlign w:val="center"/>
            <w:hideMark/>
          </w:tcPr>
          <w:p w14:paraId="296EFAE0" w14:textId="7870D705"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219B3E31" w14:textId="1BF5C42B"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vAlign w:val="center"/>
            <w:hideMark/>
          </w:tcPr>
          <w:p w14:paraId="5BAD96F8" w14:textId="3E736815"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2D8598A3" w14:textId="6C6CCBE3" w:rsidR="00107B0E" w:rsidRPr="00C70BB7" w:rsidRDefault="00107B0E" w:rsidP="00C70BB7">
            <w:pPr>
              <w:jc w:val="center"/>
              <w:rPr>
                <w:sz w:val="20"/>
                <w:szCs w:val="20"/>
              </w:rPr>
            </w:pPr>
          </w:p>
        </w:tc>
        <w:tc>
          <w:tcPr>
            <w:tcW w:w="720" w:type="dxa"/>
            <w:tcBorders>
              <w:top w:val="nil"/>
              <w:left w:val="nil"/>
              <w:bottom w:val="single" w:sz="4" w:space="0" w:color="auto"/>
              <w:right w:val="single" w:sz="8" w:space="0" w:color="auto"/>
            </w:tcBorders>
            <w:shd w:val="clear" w:color="000000" w:fill="FDE9D9"/>
            <w:noWrap/>
            <w:vAlign w:val="center"/>
            <w:hideMark/>
          </w:tcPr>
          <w:p w14:paraId="793D784F" w14:textId="24D6B0A3" w:rsidR="00107B0E" w:rsidRPr="00C70BB7" w:rsidRDefault="00107B0E" w:rsidP="00C70BB7">
            <w:pPr>
              <w:jc w:val="center"/>
              <w:rPr>
                <w:sz w:val="20"/>
                <w:szCs w:val="20"/>
              </w:rPr>
            </w:pPr>
          </w:p>
        </w:tc>
      </w:tr>
      <w:tr w:rsidR="00107B0E" w:rsidRPr="00C70BB7" w14:paraId="44EF14B4" w14:textId="77777777" w:rsidTr="00C70BB7">
        <w:trPr>
          <w:trHeight w:val="66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3A9B6AB5" w14:textId="77777777" w:rsidR="00107B0E" w:rsidRPr="00C70BB7" w:rsidRDefault="00107B0E" w:rsidP="00C70BB7">
            <w:pPr>
              <w:jc w:val="center"/>
              <w:rPr>
                <w:sz w:val="20"/>
                <w:szCs w:val="20"/>
              </w:rPr>
            </w:pPr>
            <w:r w:rsidRPr="00C70BB7">
              <w:rPr>
                <w:sz w:val="20"/>
                <w:szCs w:val="20"/>
              </w:rPr>
              <w:t>10</w:t>
            </w:r>
          </w:p>
        </w:tc>
        <w:tc>
          <w:tcPr>
            <w:tcW w:w="2610" w:type="dxa"/>
            <w:tcBorders>
              <w:top w:val="nil"/>
              <w:left w:val="nil"/>
              <w:bottom w:val="single" w:sz="4" w:space="0" w:color="auto"/>
              <w:right w:val="single" w:sz="4" w:space="0" w:color="auto"/>
            </w:tcBorders>
            <w:shd w:val="clear" w:color="auto" w:fill="auto"/>
            <w:vAlign w:val="center"/>
            <w:hideMark/>
          </w:tcPr>
          <w:p w14:paraId="7759749F" w14:textId="77777777" w:rsidR="00107B0E" w:rsidRPr="00C70BB7" w:rsidRDefault="00107B0E" w:rsidP="00C70BB7">
            <w:pPr>
              <w:jc w:val="center"/>
              <w:rPr>
                <w:sz w:val="20"/>
                <w:szCs w:val="20"/>
              </w:rPr>
            </w:pPr>
            <w:r w:rsidRPr="00C70BB7">
              <w:rPr>
                <w:sz w:val="20"/>
                <w:szCs w:val="20"/>
              </w:rPr>
              <w:t>Triết học Mác- Lênin</w:t>
            </w:r>
          </w:p>
        </w:tc>
        <w:tc>
          <w:tcPr>
            <w:tcW w:w="1170" w:type="dxa"/>
            <w:tcBorders>
              <w:top w:val="nil"/>
              <w:left w:val="nil"/>
              <w:bottom w:val="nil"/>
              <w:right w:val="nil"/>
            </w:tcBorders>
            <w:shd w:val="clear" w:color="auto" w:fill="auto"/>
            <w:noWrap/>
            <w:vAlign w:val="center"/>
            <w:hideMark/>
          </w:tcPr>
          <w:p w14:paraId="3DDBF3EB" w14:textId="77777777" w:rsidR="00107B0E" w:rsidRPr="00C70BB7" w:rsidRDefault="00107B0E" w:rsidP="00C70BB7">
            <w:pPr>
              <w:jc w:val="center"/>
              <w:rPr>
                <w:color w:val="000000"/>
                <w:sz w:val="20"/>
                <w:szCs w:val="20"/>
              </w:rPr>
            </w:pPr>
            <w:r w:rsidRPr="00C70BB7">
              <w:rPr>
                <w:color w:val="000000"/>
                <w:sz w:val="20"/>
                <w:szCs w:val="20"/>
              </w:rPr>
              <w:t>PS0.001.3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3A295776" w14:textId="77777777" w:rsidR="00107B0E" w:rsidRPr="00C70BB7" w:rsidRDefault="00107B0E" w:rsidP="00C70BB7">
            <w:pPr>
              <w:jc w:val="center"/>
              <w:rPr>
                <w:sz w:val="20"/>
                <w:szCs w:val="20"/>
              </w:rPr>
            </w:pPr>
            <w:r w:rsidRPr="00C70BB7">
              <w:rPr>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5F0D2295" w14:textId="77777777" w:rsidR="00107B0E" w:rsidRPr="00C70BB7" w:rsidRDefault="00107B0E" w:rsidP="00C70BB7">
            <w:pPr>
              <w:jc w:val="center"/>
              <w:rPr>
                <w:sz w:val="20"/>
                <w:szCs w:val="20"/>
              </w:rPr>
            </w:pPr>
            <w:r w:rsidRPr="00C70BB7">
              <w:rPr>
                <w:sz w:val="20"/>
                <w:szCs w:val="20"/>
              </w:rPr>
              <w:t>32</w:t>
            </w:r>
          </w:p>
        </w:tc>
        <w:tc>
          <w:tcPr>
            <w:tcW w:w="540" w:type="dxa"/>
            <w:gridSpan w:val="2"/>
            <w:tcBorders>
              <w:top w:val="nil"/>
              <w:left w:val="nil"/>
              <w:bottom w:val="single" w:sz="4" w:space="0" w:color="auto"/>
              <w:right w:val="single" w:sz="4" w:space="0" w:color="auto"/>
            </w:tcBorders>
            <w:shd w:val="clear" w:color="auto" w:fill="auto"/>
            <w:vAlign w:val="center"/>
            <w:hideMark/>
          </w:tcPr>
          <w:p w14:paraId="15F48A5E" w14:textId="77777777" w:rsidR="00107B0E" w:rsidRPr="00C70BB7" w:rsidRDefault="00107B0E" w:rsidP="00C70BB7">
            <w:pPr>
              <w:jc w:val="center"/>
              <w:rPr>
                <w:sz w:val="20"/>
                <w:szCs w:val="20"/>
              </w:rPr>
            </w:pPr>
            <w:r w:rsidRPr="00C70BB7">
              <w:rPr>
                <w:sz w:val="20"/>
                <w:szCs w:val="20"/>
              </w:rPr>
              <w:t>26</w:t>
            </w:r>
          </w:p>
        </w:tc>
        <w:tc>
          <w:tcPr>
            <w:tcW w:w="540" w:type="dxa"/>
            <w:tcBorders>
              <w:top w:val="nil"/>
              <w:left w:val="nil"/>
              <w:bottom w:val="single" w:sz="4" w:space="0" w:color="auto"/>
              <w:right w:val="single" w:sz="4" w:space="0" w:color="auto"/>
            </w:tcBorders>
            <w:shd w:val="clear" w:color="auto" w:fill="auto"/>
            <w:vAlign w:val="center"/>
            <w:hideMark/>
          </w:tcPr>
          <w:p w14:paraId="616D02A0" w14:textId="5B4329B7"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E0AA318" w14:textId="3AA43CC7"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691FA9EE" w14:textId="49BC7C54"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EC703F9" w14:textId="5EFA7AC8"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33F0529B" w14:textId="77777777" w:rsidR="00107B0E" w:rsidRPr="00C70BB7" w:rsidRDefault="00107B0E" w:rsidP="00C70BB7">
            <w:pPr>
              <w:jc w:val="center"/>
              <w:rPr>
                <w:sz w:val="20"/>
                <w:szCs w:val="20"/>
              </w:rPr>
            </w:pPr>
            <w:r w:rsidRPr="00C70BB7">
              <w:rPr>
                <w:sz w:val="20"/>
                <w:szCs w:val="20"/>
              </w:rPr>
              <w:t>90</w:t>
            </w:r>
          </w:p>
        </w:tc>
        <w:tc>
          <w:tcPr>
            <w:tcW w:w="450" w:type="dxa"/>
            <w:tcBorders>
              <w:top w:val="nil"/>
              <w:left w:val="nil"/>
              <w:bottom w:val="single" w:sz="4" w:space="0" w:color="auto"/>
              <w:right w:val="nil"/>
            </w:tcBorders>
            <w:shd w:val="clear" w:color="auto" w:fill="auto"/>
            <w:noWrap/>
            <w:vAlign w:val="center"/>
            <w:hideMark/>
          </w:tcPr>
          <w:p w14:paraId="259DD48F" w14:textId="4A452372"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32F03A08" w14:textId="77777777" w:rsidR="00107B0E" w:rsidRPr="00C70BB7" w:rsidRDefault="00107B0E" w:rsidP="00C70BB7">
            <w:pPr>
              <w:jc w:val="center"/>
              <w:rPr>
                <w:sz w:val="20"/>
                <w:szCs w:val="20"/>
              </w:rPr>
            </w:pPr>
            <w:r w:rsidRPr="00C70BB7">
              <w:rPr>
                <w:sz w:val="20"/>
                <w:szCs w:val="20"/>
              </w:rPr>
              <w:t>ĐC</w:t>
            </w:r>
          </w:p>
        </w:tc>
      </w:tr>
      <w:tr w:rsidR="00107B0E" w:rsidRPr="00C70BB7" w14:paraId="70EAF6BA" w14:textId="77777777" w:rsidTr="00C70BB7">
        <w:trPr>
          <w:trHeight w:val="58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2FA2864" w14:textId="77777777" w:rsidR="00107B0E" w:rsidRPr="00C70BB7" w:rsidRDefault="00107B0E" w:rsidP="00C70BB7">
            <w:pPr>
              <w:jc w:val="center"/>
              <w:rPr>
                <w:sz w:val="20"/>
                <w:szCs w:val="20"/>
              </w:rPr>
            </w:pPr>
            <w:r w:rsidRPr="00C70BB7">
              <w:rPr>
                <w:sz w:val="20"/>
                <w:szCs w:val="20"/>
              </w:rPr>
              <w:t>11</w:t>
            </w:r>
          </w:p>
        </w:tc>
        <w:tc>
          <w:tcPr>
            <w:tcW w:w="2610" w:type="dxa"/>
            <w:tcBorders>
              <w:top w:val="nil"/>
              <w:left w:val="nil"/>
              <w:bottom w:val="single" w:sz="4" w:space="0" w:color="auto"/>
              <w:right w:val="single" w:sz="4" w:space="0" w:color="auto"/>
            </w:tcBorders>
            <w:shd w:val="clear" w:color="auto" w:fill="auto"/>
            <w:vAlign w:val="center"/>
            <w:hideMark/>
          </w:tcPr>
          <w:p w14:paraId="71EC467D" w14:textId="77777777" w:rsidR="00107B0E" w:rsidRPr="00C70BB7" w:rsidRDefault="00107B0E" w:rsidP="00C70BB7">
            <w:pPr>
              <w:jc w:val="center"/>
              <w:rPr>
                <w:color w:val="0033CC"/>
                <w:sz w:val="20"/>
                <w:szCs w:val="20"/>
              </w:rPr>
            </w:pPr>
            <w:r w:rsidRPr="00C70BB7">
              <w:rPr>
                <w:color w:val="0033CC"/>
                <w:sz w:val="20"/>
                <w:szCs w:val="20"/>
              </w:rPr>
              <w:t xml:space="preserve">Cơ học kỹ thuật </w:t>
            </w:r>
            <w:r w:rsidRPr="00C70BB7">
              <w:rPr>
                <w:i/>
                <w:iCs/>
                <w:color w:val="0033CC"/>
                <w:sz w:val="20"/>
                <w:szCs w:val="20"/>
              </w:rPr>
              <w:t>(Engineering Mechanics)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059122A" w14:textId="77777777" w:rsidR="00107B0E" w:rsidRPr="00C70BB7" w:rsidRDefault="00107B0E" w:rsidP="00C70BB7">
            <w:pPr>
              <w:jc w:val="center"/>
              <w:rPr>
                <w:color w:val="0033CC"/>
                <w:sz w:val="20"/>
                <w:szCs w:val="20"/>
              </w:rPr>
            </w:pPr>
            <w:r w:rsidRPr="00C70BB7">
              <w:rPr>
                <w:color w:val="0033CC"/>
                <w:sz w:val="20"/>
                <w:szCs w:val="20"/>
              </w:rPr>
              <w:t>ET1.102.3</w:t>
            </w:r>
          </w:p>
        </w:tc>
        <w:tc>
          <w:tcPr>
            <w:tcW w:w="540" w:type="dxa"/>
            <w:tcBorders>
              <w:top w:val="nil"/>
              <w:left w:val="nil"/>
              <w:bottom w:val="single" w:sz="4" w:space="0" w:color="auto"/>
              <w:right w:val="single" w:sz="4" w:space="0" w:color="auto"/>
            </w:tcBorders>
            <w:shd w:val="clear" w:color="auto" w:fill="auto"/>
            <w:vAlign w:val="center"/>
            <w:hideMark/>
          </w:tcPr>
          <w:p w14:paraId="441A8656"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48A06A1B"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4D1377FB"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7EEEC0C8" w14:textId="596DAF9E"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866A860" w14:textId="5FF72D1E"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05563E20" w14:textId="288AC73E"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899FD88" w14:textId="6F0A6C37"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6A0352E"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single" w:sz="4" w:space="0" w:color="auto"/>
              <w:right w:val="nil"/>
            </w:tcBorders>
            <w:shd w:val="clear" w:color="auto" w:fill="auto"/>
            <w:noWrap/>
            <w:vAlign w:val="center"/>
            <w:hideMark/>
          </w:tcPr>
          <w:p w14:paraId="6B24F954" w14:textId="7DE659E3"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047E00A2"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54DDC544" w14:textId="77777777" w:rsidTr="00C70BB7">
        <w:trPr>
          <w:trHeight w:val="585"/>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084066" w14:textId="77777777" w:rsidR="00107B0E" w:rsidRPr="00C70BB7" w:rsidRDefault="00107B0E" w:rsidP="00C70BB7">
            <w:pPr>
              <w:jc w:val="center"/>
              <w:rPr>
                <w:sz w:val="20"/>
                <w:szCs w:val="20"/>
              </w:rPr>
            </w:pPr>
            <w:r w:rsidRPr="00C70BB7">
              <w:rPr>
                <w:sz w:val="20"/>
                <w:szCs w:val="20"/>
              </w:rPr>
              <w:t>12</w:t>
            </w:r>
          </w:p>
        </w:tc>
        <w:tc>
          <w:tcPr>
            <w:tcW w:w="2610" w:type="dxa"/>
            <w:tcBorders>
              <w:top w:val="nil"/>
              <w:left w:val="nil"/>
              <w:bottom w:val="single" w:sz="4" w:space="0" w:color="auto"/>
              <w:right w:val="single" w:sz="4" w:space="0" w:color="auto"/>
            </w:tcBorders>
            <w:shd w:val="clear" w:color="auto" w:fill="auto"/>
            <w:noWrap/>
            <w:vAlign w:val="center"/>
            <w:hideMark/>
          </w:tcPr>
          <w:p w14:paraId="349B423A" w14:textId="77777777" w:rsidR="00107B0E" w:rsidRPr="00C70BB7" w:rsidRDefault="00107B0E" w:rsidP="00C70BB7">
            <w:pPr>
              <w:jc w:val="center"/>
              <w:rPr>
                <w:sz w:val="20"/>
                <w:szCs w:val="20"/>
              </w:rPr>
            </w:pPr>
            <w:r w:rsidRPr="00C70BB7">
              <w:rPr>
                <w:sz w:val="20"/>
                <w:szCs w:val="20"/>
              </w:rPr>
              <w:t>Giải tích 2</w:t>
            </w:r>
          </w:p>
        </w:tc>
        <w:tc>
          <w:tcPr>
            <w:tcW w:w="1170" w:type="dxa"/>
            <w:tcBorders>
              <w:top w:val="nil"/>
              <w:left w:val="nil"/>
              <w:bottom w:val="single" w:sz="4" w:space="0" w:color="auto"/>
              <w:right w:val="single" w:sz="4" w:space="0" w:color="auto"/>
            </w:tcBorders>
            <w:shd w:val="clear" w:color="auto" w:fill="auto"/>
            <w:vAlign w:val="center"/>
            <w:hideMark/>
          </w:tcPr>
          <w:p w14:paraId="43487540" w14:textId="77777777" w:rsidR="00107B0E" w:rsidRPr="00C70BB7" w:rsidRDefault="00107B0E" w:rsidP="00C70BB7">
            <w:pPr>
              <w:jc w:val="center"/>
              <w:rPr>
                <w:sz w:val="20"/>
                <w:szCs w:val="20"/>
              </w:rPr>
            </w:pPr>
            <w:r w:rsidRPr="00C70BB7">
              <w:rPr>
                <w:sz w:val="20"/>
                <w:szCs w:val="20"/>
              </w:rPr>
              <w:t>BS0.002.2</w:t>
            </w:r>
          </w:p>
        </w:tc>
        <w:tc>
          <w:tcPr>
            <w:tcW w:w="540" w:type="dxa"/>
            <w:tcBorders>
              <w:top w:val="nil"/>
              <w:left w:val="nil"/>
              <w:bottom w:val="single" w:sz="4" w:space="0" w:color="auto"/>
              <w:right w:val="single" w:sz="4" w:space="0" w:color="auto"/>
            </w:tcBorders>
            <w:shd w:val="clear" w:color="auto" w:fill="auto"/>
            <w:noWrap/>
            <w:vAlign w:val="center"/>
            <w:hideMark/>
          </w:tcPr>
          <w:p w14:paraId="4DC6F6D9"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64F8B5DA" w14:textId="77777777" w:rsidR="00107B0E" w:rsidRPr="00C70BB7" w:rsidRDefault="00107B0E" w:rsidP="00C70BB7">
            <w:pPr>
              <w:jc w:val="center"/>
              <w:rPr>
                <w:sz w:val="20"/>
                <w:szCs w:val="20"/>
              </w:rPr>
            </w:pPr>
            <w:r w:rsidRPr="00C70BB7">
              <w:rPr>
                <w:sz w:val="20"/>
                <w:szCs w:val="20"/>
              </w:rPr>
              <w:t>15</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4654FED" w14:textId="77777777" w:rsidR="00107B0E" w:rsidRPr="00C70BB7" w:rsidRDefault="00107B0E" w:rsidP="00C70BB7">
            <w:pPr>
              <w:jc w:val="center"/>
              <w:rPr>
                <w:sz w:val="20"/>
                <w:szCs w:val="20"/>
              </w:rPr>
            </w:pPr>
            <w:r w:rsidRPr="00C70BB7">
              <w:rPr>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14:paraId="2DB807DF" w14:textId="0913467D"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0812C883" w14:textId="4383E7FA"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3A2FC8A" w14:textId="36672EFF"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2EBF27C1" w14:textId="2F82C9EC"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664E6FC" w14:textId="77777777" w:rsidR="00107B0E" w:rsidRPr="00C70BB7" w:rsidRDefault="00107B0E" w:rsidP="00C70BB7">
            <w:pPr>
              <w:jc w:val="center"/>
              <w:rPr>
                <w:sz w:val="20"/>
                <w:szCs w:val="20"/>
              </w:rPr>
            </w:pPr>
            <w:r w:rsidRPr="00C70BB7">
              <w:rPr>
                <w:sz w:val="20"/>
                <w:szCs w:val="20"/>
              </w:rPr>
              <w:t>60</w:t>
            </w:r>
          </w:p>
        </w:tc>
        <w:tc>
          <w:tcPr>
            <w:tcW w:w="450" w:type="dxa"/>
            <w:tcBorders>
              <w:top w:val="nil"/>
              <w:left w:val="nil"/>
              <w:bottom w:val="single" w:sz="4" w:space="0" w:color="auto"/>
              <w:right w:val="nil"/>
            </w:tcBorders>
            <w:shd w:val="clear" w:color="auto" w:fill="auto"/>
            <w:noWrap/>
            <w:vAlign w:val="center"/>
            <w:hideMark/>
          </w:tcPr>
          <w:p w14:paraId="17FE4384" w14:textId="4789420B"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1070DD12" w14:textId="77777777" w:rsidR="00107B0E" w:rsidRPr="00C70BB7" w:rsidRDefault="00107B0E" w:rsidP="00C70BB7">
            <w:pPr>
              <w:jc w:val="center"/>
              <w:rPr>
                <w:sz w:val="20"/>
                <w:szCs w:val="20"/>
              </w:rPr>
            </w:pPr>
            <w:r w:rsidRPr="00C70BB7">
              <w:rPr>
                <w:sz w:val="20"/>
                <w:szCs w:val="20"/>
              </w:rPr>
              <w:t>ĐC</w:t>
            </w:r>
          </w:p>
        </w:tc>
      </w:tr>
      <w:tr w:rsidR="00107B0E" w:rsidRPr="00C70BB7" w14:paraId="0A5476DB" w14:textId="77777777" w:rsidTr="00C70BB7">
        <w:trPr>
          <w:trHeight w:val="319"/>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AE5B7B7" w14:textId="77777777" w:rsidR="00107B0E" w:rsidRPr="00C70BB7" w:rsidRDefault="00107B0E" w:rsidP="00C70BB7">
            <w:pPr>
              <w:jc w:val="center"/>
              <w:rPr>
                <w:sz w:val="20"/>
                <w:szCs w:val="20"/>
              </w:rPr>
            </w:pPr>
            <w:r w:rsidRPr="00C70BB7">
              <w:rPr>
                <w:sz w:val="20"/>
                <w:szCs w:val="20"/>
              </w:rPr>
              <w:t>13</w:t>
            </w:r>
          </w:p>
        </w:tc>
        <w:tc>
          <w:tcPr>
            <w:tcW w:w="2610" w:type="dxa"/>
            <w:tcBorders>
              <w:top w:val="nil"/>
              <w:left w:val="nil"/>
              <w:bottom w:val="single" w:sz="4" w:space="0" w:color="auto"/>
              <w:right w:val="single" w:sz="4" w:space="0" w:color="auto"/>
            </w:tcBorders>
            <w:shd w:val="clear" w:color="auto" w:fill="auto"/>
            <w:noWrap/>
            <w:vAlign w:val="center"/>
            <w:hideMark/>
          </w:tcPr>
          <w:p w14:paraId="39C5C48B" w14:textId="77B77BA1" w:rsidR="00107B0E" w:rsidRPr="00C70BB7" w:rsidRDefault="00107B0E" w:rsidP="00C70BB7">
            <w:pPr>
              <w:jc w:val="center"/>
              <w:rPr>
                <w:sz w:val="20"/>
                <w:szCs w:val="20"/>
              </w:rPr>
            </w:pPr>
            <w:r w:rsidRPr="00C70BB7">
              <w:rPr>
                <w:sz w:val="20"/>
                <w:szCs w:val="20"/>
              </w:rPr>
              <w:t>Vật lý</w:t>
            </w:r>
          </w:p>
        </w:tc>
        <w:tc>
          <w:tcPr>
            <w:tcW w:w="1170" w:type="dxa"/>
            <w:tcBorders>
              <w:top w:val="nil"/>
              <w:left w:val="nil"/>
              <w:bottom w:val="single" w:sz="4" w:space="0" w:color="auto"/>
              <w:right w:val="single" w:sz="4" w:space="0" w:color="auto"/>
            </w:tcBorders>
            <w:shd w:val="clear" w:color="auto" w:fill="auto"/>
            <w:vAlign w:val="center"/>
            <w:hideMark/>
          </w:tcPr>
          <w:p w14:paraId="7311D2E6" w14:textId="77777777" w:rsidR="00107B0E" w:rsidRPr="00C70BB7" w:rsidRDefault="00107B0E" w:rsidP="00C70BB7">
            <w:pPr>
              <w:jc w:val="center"/>
              <w:rPr>
                <w:sz w:val="20"/>
                <w:szCs w:val="20"/>
              </w:rPr>
            </w:pPr>
            <w:r w:rsidRPr="00C70BB7">
              <w:rPr>
                <w:sz w:val="20"/>
                <w:szCs w:val="20"/>
              </w:rPr>
              <w:t>BS0.201.3</w:t>
            </w:r>
          </w:p>
        </w:tc>
        <w:tc>
          <w:tcPr>
            <w:tcW w:w="540" w:type="dxa"/>
            <w:tcBorders>
              <w:top w:val="nil"/>
              <w:left w:val="nil"/>
              <w:bottom w:val="single" w:sz="4" w:space="0" w:color="auto"/>
              <w:right w:val="single" w:sz="4" w:space="0" w:color="auto"/>
            </w:tcBorders>
            <w:shd w:val="clear" w:color="auto" w:fill="auto"/>
            <w:noWrap/>
            <w:vAlign w:val="center"/>
            <w:hideMark/>
          </w:tcPr>
          <w:p w14:paraId="0DD4A98F" w14:textId="77777777" w:rsidR="00107B0E" w:rsidRPr="00C70BB7" w:rsidRDefault="00107B0E" w:rsidP="00C70BB7">
            <w:pPr>
              <w:jc w:val="center"/>
              <w:rPr>
                <w:sz w:val="20"/>
                <w:szCs w:val="20"/>
              </w:rPr>
            </w:pPr>
            <w:r w:rsidRPr="00C70BB7">
              <w:rPr>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32798AEC" w14:textId="77777777" w:rsidR="00107B0E" w:rsidRPr="00C70BB7" w:rsidRDefault="00107B0E" w:rsidP="00C70BB7">
            <w:pPr>
              <w:jc w:val="center"/>
              <w:rPr>
                <w:sz w:val="20"/>
                <w:szCs w:val="20"/>
              </w:rPr>
            </w:pPr>
            <w:r w:rsidRPr="00C70BB7">
              <w:rPr>
                <w:sz w:val="20"/>
                <w:szCs w:val="20"/>
              </w:rPr>
              <w:t>45</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BD34D82" w14:textId="77777777" w:rsidR="00107B0E" w:rsidRPr="00C70BB7" w:rsidRDefault="00107B0E" w:rsidP="00C70BB7">
            <w:pPr>
              <w:jc w:val="center"/>
              <w:rPr>
                <w:sz w:val="20"/>
                <w:szCs w:val="20"/>
              </w:rPr>
            </w:pPr>
            <w:r w:rsidRPr="00C70BB7">
              <w:rPr>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14:paraId="745162E5" w14:textId="550ED54F"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714BCFF8" w14:textId="351A216D"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47642C7" w14:textId="46811163"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47EC6C23" w14:textId="6084E50B"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53FD5C1F" w14:textId="77777777" w:rsidR="00107B0E" w:rsidRPr="00C70BB7" w:rsidRDefault="00107B0E" w:rsidP="00C70BB7">
            <w:pPr>
              <w:jc w:val="center"/>
              <w:rPr>
                <w:sz w:val="20"/>
                <w:szCs w:val="20"/>
              </w:rPr>
            </w:pPr>
            <w:r w:rsidRPr="00C70BB7">
              <w:rPr>
                <w:sz w:val="20"/>
                <w:szCs w:val="20"/>
              </w:rPr>
              <w:t>90</w:t>
            </w:r>
          </w:p>
        </w:tc>
        <w:tc>
          <w:tcPr>
            <w:tcW w:w="450" w:type="dxa"/>
            <w:tcBorders>
              <w:top w:val="nil"/>
              <w:left w:val="nil"/>
              <w:bottom w:val="single" w:sz="4" w:space="0" w:color="auto"/>
              <w:right w:val="nil"/>
            </w:tcBorders>
            <w:shd w:val="clear" w:color="auto" w:fill="auto"/>
            <w:noWrap/>
            <w:vAlign w:val="center"/>
            <w:hideMark/>
          </w:tcPr>
          <w:p w14:paraId="39C3F032" w14:textId="6553CE48"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2CE28D53" w14:textId="77777777" w:rsidR="00107B0E" w:rsidRPr="00C70BB7" w:rsidRDefault="00107B0E" w:rsidP="00C70BB7">
            <w:pPr>
              <w:jc w:val="center"/>
              <w:rPr>
                <w:sz w:val="20"/>
                <w:szCs w:val="20"/>
              </w:rPr>
            </w:pPr>
            <w:r w:rsidRPr="00C70BB7">
              <w:rPr>
                <w:sz w:val="20"/>
                <w:szCs w:val="20"/>
              </w:rPr>
              <w:t>ĐC</w:t>
            </w:r>
          </w:p>
        </w:tc>
      </w:tr>
      <w:tr w:rsidR="00107B0E" w:rsidRPr="00C70BB7" w14:paraId="26EEE920" w14:textId="77777777" w:rsidTr="00C70BB7">
        <w:trPr>
          <w:trHeight w:val="319"/>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6070E5" w14:textId="77777777" w:rsidR="00107B0E" w:rsidRPr="00C70BB7" w:rsidRDefault="00107B0E" w:rsidP="00C70BB7">
            <w:pPr>
              <w:jc w:val="center"/>
              <w:rPr>
                <w:sz w:val="20"/>
                <w:szCs w:val="20"/>
              </w:rPr>
            </w:pPr>
            <w:r w:rsidRPr="00C70BB7">
              <w:rPr>
                <w:sz w:val="20"/>
                <w:szCs w:val="20"/>
              </w:rPr>
              <w:t>14</w:t>
            </w:r>
          </w:p>
        </w:tc>
        <w:tc>
          <w:tcPr>
            <w:tcW w:w="2610" w:type="dxa"/>
            <w:tcBorders>
              <w:top w:val="nil"/>
              <w:left w:val="nil"/>
              <w:bottom w:val="single" w:sz="4" w:space="0" w:color="auto"/>
              <w:right w:val="single" w:sz="4" w:space="0" w:color="auto"/>
            </w:tcBorders>
            <w:shd w:val="clear" w:color="auto" w:fill="auto"/>
            <w:vAlign w:val="center"/>
            <w:hideMark/>
          </w:tcPr>
          <w:p w14:paraId="3FD7EA04" w14:textId="5B1D8096" w:rsidR="00107B0E" w:rsidRPr="00C70BB7" w:rsidRDefault="00107B0E" w:rsidP="00C70BB7">
            <w:pPr>
              <w:jc w:val="center"/>
              <w:rPr>
                <w:sz w:val="20"/>
                <w:szCs w:val="20"/>
              </w:rPr>
            </w:pPr>
            <w:r w:rsidRPr="00C70BB7">
              <w:rPr>
                <w:sz w:val="20"/>
                <w:szCs w:val="20"/>
              </w:rPr>
              <w:t>Thống kê và xử lý dữ liệu</w:t>
            </w:r>
          </w:p>
        </w:tc>
        <w:tc>
          <w:tcPr>
            <w:tcW w:w="1170" w:type="dxa"/>
            <w:tcBorders>
              <w:top w:val="nil"/>
              <w:left w:val="nil"/>
              <w:bottom w:val="single" w:sz="4" w:space="0" w:color="auto"/>
              <w:right w:val="single" w:sz="4" w:space="0" w:color="auto"/>
            </w:tcBorders>
            <w:shd w:val="clear" w:color="auto" w:fill="auto"/>
            <w:vAlign w:val="center"/>
            <w:hideMark/>
          </w:tcPr>
          <w:p w14:paraId="593979B6" w14:textId="77777777" w:rsidR="00107B0E" w:rsidRPr="00C70BB7" w:rsidRDefault="00107B0E" w:rsidP="00C70BB7">
            <w:pPr>
              <w:jc w:val="center"/>
              <w:rPr>
                <w:sz w:val="20"/>
                <w:szCs w:val="20"/>
              </w:rPr>
            </w:pPr>
            <w:r w:rsidRPr="00C70BB7">
              <w:rPr>
                <w:sz w:val="20"/>
                <w:szCs w:val="20"/>
              </w:rPr>
              <w:t>BS0.103.2</w:t>
            </w:r>
          </w:p>
        </w:tc>
        <w:tc>
          <w:tcPr>
            <w:tcW w:w="540" w:type="dxa"/>
            <w:tcBorders>
              <w:top w:val="nil"/>
              <w:left w:val="nil"/>
              <w:bottom w:val="nil"/>
              <w:right w:val="single" w:sz="4" w:space="0" w:color="auto"/>
            </w:tcBorders>
            <w:shd w:val="clear" w:color="auto" w:fill="auto"/>
            <w:vAlign w:val="center"/>
            <w:hideMark/>
          </w:tcPr>
          <w:p w14:paraId="0CFF284B"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33B96B50" w14:textId="77777777" w:rsidR="00107B0E" w:rsidRPr="00C70BB7" w:rsidRDefault="00107B0E" w:rsidP="00C70BB7">
            <w:pPr>
              <w:jc w:val="center"/>
              <w:rPr>
                <w:sz w:val="20"/>
                <w:szCs w:val="20"/>
              </w:rPr>
            </w:pPr>
            <w:r w:rsidRPr="00C70BB7">
              <w:rPr>
                <w:sz w:val="20"/>
                <w:szCs w:val="20"/>
              </w:rPr>
              <w:t>24</w:t>
            </w:r>
          </w:p>
        </w:tc>
        <w:tc>
          <w:tcPr>
            <w:tcW w:w="540" w:type="dxa"/>
            <w:gridSpan w:val="2"/>
            <w:tcBorders>
              <w:top w:val="nil"/>
              <w:left w:val="nil"/>
              <w:bottom w:val="single" w:sz="4" w:space="0" w:color="auto"/>
              <w:right w:val="single" w:sz="4" w:space="0" w:color="auto"/>
            </w:tcBorders>
            <w:shd w:val="clear" w:color="auto" w:fill="auto"/>
            <w:vAlign w:val="center"/>
            <w:hideMark/>
          </w:tcPr>
          <w:p w14:paraId="6B569A07" w14:textId="77777777" w:rsidR="00107B0E" w:rsidRPr="00C70BB7" w:rsidRDefault="00107B0E" w:rsidP="00C70BB7">
            <w:pPr>
              <w:jc w:val="center"/>
              <w:rPr>
                <w:sz w:val="20"/>
                <w:szCs w:val="20"/>
              </w:rPr>
            </w:pPr>
            <w:r w:rsidRPr="00C70BB7">
              <w:rPr>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745FE0B2" w14:textId="15DAF1EE"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1D3C0B12" w14:textId="0B7FFF78"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23817580" w14:textId="4878676D"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8857FAD" w14:textId="4E24895A"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47FD0F5" w14:textId="77777777" w:rsidR="00107B0E" w:rsidRPr="00C70BB7" w:rsidRDefault="00107B0E" w:rsidP="00C70BB7">
            <w:pPr>
              <w:jc w:val="center"/>
              <w:rPr>
                <w:sz w:val="20"/>
                <w:szCs w:val="20"/>
              </w:rPr>
            </w:pPr>
            <w:r w:rsidRPr="00C70BB7">
              <w:rPr>
                <w:sz w:val="20"/>
                <w:szCs w:val="20"/>
              </w:rPr>
              <w:t>60</w:t>
            </w:r>
          </w:p>
        </w:tc>
        <w:tc>
          <w:tcPr>
            <w:tcW w:w="450" w:type="dxa"/>
            <w:tcBorders>
              <w:top w:val="nil"/>
              <w:left w:val="nil"/>
              <w:bottom w:val="nil"/>
              <w:right w:val="nil"/>
            </w:tcBorders>
            <w:shd w:val="clear" w:color="auto" w:fill="auto"/>
            <w:vAlign w:val="center"/>
            <w:hideMark/>
          </w:tcPr>
          <w:p w14:paraId="66804149" w14:textId="6AB629D8" w:rsidR="00107B0E" w:rsidRPr="00C70BB7" w:rsidRDefault="00107B0E" w:rsidP="00C70BB7">
            <w:pPr>
              <w:jc w:val="center"/>
              <w:rPr>
                <w:sz w:val="20"/>
                <w:szCs w:val="20"/>
              </w:rPr>
            </w:pPr>
          </w:p>
        </w:tc>
        <w:tc>
          <w:tcPr>
            <w:tcW w:w="720" w:type="dxa"/>
            <w:tcBorders>
              <w:top w:val="nil"/>
              <w:left w:val="single" w:sz="4" w:space="0" w:color="auto"/>
              <w:bottom w:val="nil"/>
              <w:right w:val="single" w:sz="8" w:space="0" w:color="auto"/>
            </w:tcBorders>
            <w:shd w:val="clear" w:color="auto" w:fill="auto"/>
            <w:noWrap/>
            <w:vAlign w:val="center"/>
            <w:hideMark/>
          </w:tcPr>
          <w:p w14:paraId="61557824" w14:textId="77777777" w:rsidR="00107B0E" w:rsidRPr="00C70BB7" w:rsidRDefault="00107B0E" w:rsidP="00C70BB7">
            <w:pPr>
              <w:jc w:val="center"/>
              <w:rPr>
                <w:sz w:val="20"/>
                <w:szCs w:val="20"/>
              </w:rPr>
            </w:pPr>
            <w:r w:rsidRPr="00C70BB7">
              <w:rPr>
                <w:sz w:val="20"/>
                <w:szCs w:val="20"/>
              </w:rPr>
              <w:t>ĐC</w:t>
            </w:r>
          </w:p>
        </w:tc>
      </w:tr>
      <w:tr w:rsidR="00107B0E" w:rsidRPr="00C70BB7" w14:paraId="3C76780D" w14:textId="77777777" w:rsidTr="00C70BB7">
        <w:trPr>
          <w:trHeight w:val="319"/>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672479E" w14:textId="77777777" w:rsidR="00107B0E" w:rsidRPr="00C70BB7" w:rsidRDefault="00107B0E" w:rsidP="00C70BB7">
            <w:pPr>
              <w:jc w:val="center"/>
              <w:rPr>
                <w:sz w:val="20"/>
                <w:szCs w:val="20"/>
              </w:rPr>
            </w:pPr>
            <w:r w:rsidRPr="00C70BB7">
              <w:rPr>
                <w:sz w:val="20"/>
                <w:szCs w:val="20"/>
              </w:rPr>
              <w:t>15</w:t>
            </w:r>
          </w:p>
        </w:tc>
        <w:tc>
          <w:tcPr>
            <w:tcW w:w="2610" w:type="dxa"/>
            <w:tcBorders>
              <w:top w:val="nil"/>
              <w:left w:val="nil"/>
              <w:bottom w:val="single" w:sz="4" w:space="0" w:color="auto"/>
              <w:right w:val="single" w:sz="4" w:space="0" w:color="auto"/>
            </w:tcBorders>
            <w:shd w:val="clear" w:color="auto" w:fill="auto"/>
            <w:vAlign w:val="center"/>
            <w:hideMark/>
          </w:tcPr>
          <w:p w14:paraId="59324DD1" w14:textId="77777777" w:rsidR="00107B0E" w:rsidRPr="00C70BB7" w:rsidRDefault="00107B0E" w:rsidP="00C70BB7">
            <w:pPr>
              <w:jc w:val="center"/>
              <w:rPr>
                <w:sz w:val="20"/>
                <w:szCs w:val="20"/>
              </w:rPr>
            </w:pPr>
            <w:r w:rsidRPr="00C70BB7">
              <w:rPr>
                <w:sz w:val="20"/>
                <w:szCs w:val="20"/>
              </w:rPr>
              <w:t>Vẽ kỹ thuật F1</w:t>
            </w:r>
          </w:p>
        </w:tc>
        <w:tc>
          <w:tcPr>
            <w:tcW w:w="1170" w:type="dxa"/>
            <w:tcBorders>
              <w:top w:val="nil"/>
              <w:left w:val="nil"/>
              <w:bottom w:val="single" w:sz="4" w:space="0" w:color="auto"/>
              <w:right w:val="single" w:sz="4" w:space="0" w:color="auto"/>
            </w:tcBorders>
            <w:shd w:val="clear" w:color="auto" w:fill="auto"/>
            <w:vAlign w:val="center"/>
            <w:hideMark/>
          </w:tcPr>
          <w:p w14:paraId="79E02776" w14:textId="77777777" w:rsidR="00107B0E" w:rsidRPr="00C70BB7" w:rsidRDefault="00107B0E" w:rsidP="00C70BB7">
            <w:pPr>
              <w:jc w:val="center"/>
              <w:rPr>
                <w:sz w:val="20"/>
                <w:szCs w:val="20"/>
              </w:rPr>
            </w:pPr>
            <w:r w:rsidRPr="00C70BB7">
              <w:rPr>
                <w:sz w:val="20"/>
                <w:szCs w:val="20"/>
              </w:rPr>
              <w:t>BS0.501.2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756C039"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461902FA" w14:textId="77777777" w:rsidR="00107B0E" w:rsidRPr="00C70BB7" w:rsidRDefault="00107B0E" w:rsidP="00C70BB7">
            <w:pPr>
              <w:jc w:val="center"/>
              <w:rPr>
                <w:sz w:val="20"/>
                <w:szCs w:val="20"/>
              </w:rPr>
            </w:pPr>
            <w:r w:rsidRPr="00C70BB7">
              <w:rPr>
                <w:sz w:val="20"/>
                <w:szCs w:val="20"/>
              </w:rPr>
              <w:t>24</w:t>
            </w:r>
          </w:p>
        </w:tc>
        <w:tc>
          <w:tcPr>
            <w:tcW w:w="540" w:type="dxa"/>
            <w:gridSpan w:val="2"/>
            <w:tcBorders>
              <w:top w:val="nil"/>
              <w:left w:val="nil"/>
              <w:bottom w:val="single" w:sz="4" w:space="0" w:color="auto"/>
              <w:right w:val="single" w:sz="4" w:space="0" w:color="auto"/>
            </w:tcBorders>
            <w:shd w:val="clear" w:color="auto" w:fill="auto"/>
            <w:vAlign w:val="center"/>
            <w:hideMark/>
          </w:tcPr>
          <w:p w14:paraId="48941A78" w14:textId="77777777" w:rsidR="00107B0E" w:rsidRPr="00C70BB7" w:rsidRDefault="00107B0E" w:rsidP="00C70BB7">
            <w:pPr>
              <w:jc w:val="center"/>
              <w:rPr>
                <w:sz w:val="20"/>
                <w:szCs w:val="20"/>
              </w:rPr>
            </w:pPr>
            <w:r w:rsidRPr="00C70BB7">
              <w:rPr>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74C84BC7" w14:textId="69702FBD"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30FF77F" w14:textId="0FE4518F"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569693AF" w14:textId="4519A401"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69AC8487" w14:textId="03B59807"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1A6514B9" w14:textId="77777777" w:rsidR="00107B0E" w:rsidRPr="00C70BB7" w:rsidRDefault="00107B0E" w:rsidP="00C70BB7">
            <w:pPr>
              <w:jc w:val="center"/>
              <w:rPr>
                <w:sz w:val="20"/>
                <w:szCs w:val="20"/>
              </w:rPr>
            </w:pPr>
            <w:r w:rsidRPr="00C70BB7">
              <w:rPr>
                <w:sz w:val="20"/>
                <w:szCs w:val="20"/>
              </w:rPr>
              <w:t>60</w:t>
            </w:r>
          </w:p>
        </w:tc>
        <w:tc>
          <w:tcPr>
            <w:tcW w:w="450" w:type="dxa"/>
            <w:tcBorders>
              <w:top w:val="single" w:sz="4" w:space="0" w:color="auto"/>
              <w:left w:val="nil"/>
              <w:bottom w:val="single" w:sz="4" w:space="0" w:color="auto"/>
              <w:right w:val="nil"/>
            </w:tcBorders>
            <w:shd w:val="clear" w:color="auto" w:fill="auto"/>
            <w:noWrap/>
            <w:vAlign w:val="center"/>
            <w:hideMark/>
          </w:tcPr>
          <w:p w14:paraId="32D8C357" w14:textId="6895F9F7" w:rsidR="00107B0E" w:rsidRPr="00C70BB7" w:rsidRDefault="00107B0E" w:rsidP="00C70BB7">
            <w:pPr>
              <w:jc w:val="center"/>
              <w:rPr>
                <w:sz w:val="20"/>
                <w:szCs w:val="20"/>
              </w:rPr>
            </w:pPr>
          </w:p>
        </w:tc>
        <w:tc>
          <w:tcPr>
            <w:tcW w:w="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0CABB0B" w14:textId="77777777" w:rsidR="00107B0E" w:rsidRPr="00C70BB7" w:rsidRDefault="00107B0E" w:rsidP="00C70BB7">
            <w:pPr>
              <w:jc w:val="center"/>
              <w:rPr>
                <w:sz w:val="20"/>
                <w:szCs w:val="20"/>
              </w:rPr>
            </w:pPr>
            <w:r w:rsidRPr="00C70BB7">
              <w:rPr>
                <w:sz w:val="20"/>
                <w:szCs w:val="20"/>
              </w:rPr>
              <w:t>ĐC</w:t>
            </w:r>
          </w:p>
        </w:tc>
      </w:tr>
      <w:tr w:rsidR="00107B0E" w:rsidRPr="00C70BB7" w14:paraId="36EEBD9F" w14:textId="77777777" w:rsidTr="00C70BB7">
        <w:trPr>
          <w:trHeight w:val="319"/>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E86982" w14:textId="77777777" w:rsidR="00107B0E" w:rsidRPr="00C70BB7" w:rsidRDefault="00107B0E" w:rsidP="00C70BB7">
            <w:pPr>
              <w:jc w:val="center"/>
              <w:rPr>
                <w:sz w:val="20"/>
                <w:szCs w:val="20"/>
              </w:rPr>
            </w:pPr>
            <w:r w:rsidRPr="00C70BB7">
              <w:rPr>
                <w:sz w:val="20"/>
                <w:szCs w:val="20"/>
              </w:rPr>
              <w:t>16</w:t>
            </w:r>
          </w:p>
        </w:tc>
        <w:tc>
          <w:tcPr>
            <w:tcW w:w="2610" w:type="dxa"/>
            <w:tcBorders>
              <w:top w:val="nil"/>
              <w:left w:val="nil"/>
              <w:bottom w:val="single" w:sz="4" w:space="0" w:color="auto"/>
              <w:right w:val="single" w:sz="4" w:space="0" w:color="auto"/>
            </w:tcBorders>
            <w:shd w:val="clear" w:color="auto" w:fill="auto"/>
            <w:vAlign w:val="center"/>
            <w:hideMark/>
          </w:tcPr>
          <w:p w14:paraId="1A247174" w14:textId="77777777" w:rsidR="00107B0E" w:rsidRPr="00C70BB7" w:rsidRDefault="00107B0E" w:rsidP="00C70BB7">
            <w:pPr>
              <w:jc w:val="center"/>
              <w:rPr>
                <w:sz w:val="20"/>
                <w:szCs w:val="20"/>
              </w:rPr>
            </w:pPr>
            <w:r w:rsidRPr="00C70BB7">
              <w:rPr>
                <w:sz w:val="20"/>
                <w:szCs w:val="20"/>
              </w:rPr>
              <w:t>Giáo dục thể chất F2</w:t>
            </w:r>
          </w:p>
        </w:tc>
        <w:tc>
          <w:tcPr>
            <w:tcW w:w="1170" w:type="dxa"/>
            <w:tcBorders>
              <w:top w:val="nil"/>
              <w:left w:val="nil"/>
              <w:bottom w:val="nil"/>
              <w:right w:val="nil"/>
            </w:tcBorders>
            <w:shd w:val="clear" w:color="auto" w:fill="auto"/>
            <w:noWrap/>
            <w:vAlign w:val="center"/>
            <w:hideMark/>
          </w:tcPr>
          <w:p w14:paraId="03211EB9" w14:textId="77777777" w:rsidR="00107B0E" w:rsidRPr="00C70BB7" w:rsidRDefault="00107B0E" w:rsidP="00C70BB7">
            <w:pPr>
              <w:jc w:val="center"/>
              <w:rPr>
                <w:color w:val="000000"/>
                <w:sz w:val="20"/>
                <w:szCs w:val="20"/>
              </w:rPr>
            </w:pPr>
            <w:r w:rsidRPr="00C70BB7">
              <w:rPr>
                <w:color w:val="000000"/>
                <w:sz w:val="20"/>
                <w:szCs w:val="20"/>
              </w:rPr>
              <w:t>PE0.002.1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28A45FCC" w14:textId="77777777" w:rsidR="00107B0E" w:rsidRPr="00C70BB7" w:rsidRDefault="00107B0E" w:rsidP="00C70BB7">
            <w:pPr>
              <w:jc w:val="center"/>
              <w:rPr>
                <w:sz w:val="20"/>
                <w:szCs w:val="20"/>
              </w:rPr>
            </w:pPr>
            <w:r w:rsidRPr="00C70BB7">
              <w:rPr>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44FBDE9E" w14:textId="5CA36620"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0D982526" w14:textId="0391BAF6"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0D5DCCD" w14:textId="08BE20F9"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7846E94" w14:textId="0103AD61"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3E92EFE5" w14:textId="051F0934"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609ECA6" w14:textId="77777777" w:rsidR="00107B0E" w:rsidRPr="00C70BB7" w:rsidRDefault="00107B0E" w:rsidP="00C70BB7">
            <w:pPr>
              <w:jc w:val="center"/>
              <w:rPr>
                <w:sz w:val="20"/>
                <w:szCs w:val="20"/>
              </w:rPr>
            </w:pPr>
            <w:r w:rsidRPr="00C70BB7">
              <w:rPr>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65C86894" w14:textId="77777777" w:rsidR="00107B0E" w:rsidRPr="00C70BB7" w:rsidRDefault="00107B0E" w:rsidP="00C70BB7">
            <w:pPr>
              <w:jc w:val="center"/>
              <w:rPr>
                <w:sz w:val="20"/>
                <w:szCs w:val="20"/>
              </w:rPr>
            </w:pPr>
            <w:r w:rsidRPr="00C70BB7">
              <w:rPr>
                <w:sz w:val="20"/>
                <w:szCs w:val="20"/>
              </w:rPr>
              <w:t>30</w:t>
            </w:r>
          </w:p>
        </w:tc>
        <w:tc>
          <w:tcPr>
            <w:tcW w:w="450" w:type="dxa"/>
            <w:tcBorders>
              <w:top w:val="nil"/>
              <w:left w:val="nil"/>
              <w:bottom w:val="single" w:sz="4" w:space="0" w:color="auto"/>
              <w:right w:val="nil"/>
            </w:tcBorders>
            <w:shd w:val="clear" w:color="auto" w:fill="auto"/>
            <w:noWrap/>
            <w:vAlign w:val="center"/>
            <w:hideMark/>
          </w:tcPr>
          <w:p w14:paraId="5460F285" w14:textId="12B0D4C1"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2644C2B7" w14:textId="77777777" w:rsidR="00107B0E" w:rsidRPr="00C70BB7" w:rsidRDefault="00107B0E" w:rsidP="00C70BB7">
            <w:pPr>
              <w:jc w:val="center"/>
              <w:rPr>
                <w:sz w:val="20"/>
                <w:szCs w:val="20"/>
              </w:rPr>
            </w:pPr>
            <w:r w:rsidRPr="00C70BB7">
              <w:rPr>
                <w:sz w:val="20"/>
                <w:szCs w:val="20"/>
              </w:rPr>
              <w:t>ĐC</w:t>
            </w:r>
          </w:p>
        </w:tc>
      </w:tr>
      <w:tr w:rsidR="00107B0E" w:rsidRPr="00C70BB7" w14:paraId="3EAFB8D3" w14:textId="77777777" w:rsidTr="00C70BB7">
        <w:trPr>
          <w:trHeight w:val="43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FED601D" w14:textId="77777777" w:rsidR="00107B0E" w:rsidRPr="00C70BB7" w:rsidRDefault="00107B0E" w:rsidP="00C70BB7">
            <w:pPr>
              <w:jc w:val="center"/>
              <w:rPr>
                <w:sz w:val="20"/>
                <w:szCs w:val="20"/>
              </w:rPr>
            </w:pPr>
            <w:r w:rsidRPr="00C70BB7">
              <w:rPr>
                <w:sz w:val="20"/>
                <w:szCs w:val="20"/>
              </w:rPr>
              <w:t>17</w:t>
            </w:r>
          </w:p>
        </w:tc>
        <w:tc>
          <w:tcPr>
            <w:tcW w:w="2610" w:type="dxa"/>
            <w:tcBorders>
              <w:top w:val="nil"/>
              <w:left w:val="nil"/>
              <w:bottom w:val="single" w:sz="4" w:space="0" w:color="auto"/>
              <w:right w:val="single" w:sz="4" w:space="0" w:color="auto"/>
            </w:tcBorders>
            <w:shd w:val="clear" w:color="auto" w:fill="auto"/>
            <w:noWrap/>
            <w:vAlign w:val="center"/>
            <w:hideMark/>
          </w:tcPr>
          <w:p w14:paraId="508D3331" w14:textId="77777777" w:rsidR="00107B0E" w:rsidRPr="00C70BB7" w:rsidRDefault="00107B0E" w:rsidP="00C70BB7">
            <w:pPr>
              <w:jc w:val="center"/>
              <w:rPr>
                <w:sz w:val="20"/>
                <w:szCs w:val="20"/>
              </w:rPr>
            </w:pPr>
            <w:r w:rsidRPr="00C70BB7">
              <w:rPr>
                <w:sz w:val="20"/>
                <w:szCs w:val="20"/>
              </w:rPr>
              <w:t>Hoá học ứng dụng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3F1C5FA" w14:textId="77777777" w:rsidR="00107B0E" w:rsidRPr="00C70BB7" w:rsidRDefault="00107B0E" w:rsidP="00C70BB7">
            <w:pPr>
              <w:jc w:val="center"/>
              <w:rPr>
                <w:sz w:val="20"/>
                <w:szCs w:val="20"/>
              </w:rPr>
            </w:pPr>
            <w:r w:rsidRPr="00C70BB7">
              <w:rPr>
                <w:sz w:val="20"/>
                <w:szCs w:val="20"/>
              </w:rPr>
              <w:t>BS0.402.2</w:t>
            </w:r>
          </w:p>
        </w:tc>
        <w:tc>
          <w:tcPr>
            <w:tcW w:w="540" w:type="dxa"/>
            <w:tcBorders>
              <w:top w:val="nil"/>
              <w:left w:val="nil"/>
              <w:bottom w:val="single" w:sz="4" w:space="0" w:color="auto"/>
              <w:right w:val="single" w:sz="4" w:space="0" w:color="auto"/>
            </w:tcBorders>
            <w:shd w:val="clear" w:color="auto" w:fill="auto"/>
            <w:noWrap/>
            <w:vAlign w:val="center"/>
            <w:hideMark/>
          </w:tcPr>
          <w:p w14:paraId="7D44E63A"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57413A2D" w14:textId="77777777" w:rsidR="00107B0E" w:rsidRPr="00C70BB7" w:rsidRDefault="00107B0E" w:rsidP="00C70BB7">
            <w:pPr>
              <w:jc w:val="center"/>
              <w:rPr>
                <w:sz w:val="20"/>
                <w:szCs w:val="20"/>
              </w:rPr>
            </w:pPr>
            <w:r w:rsidRPr="00C70BB7">
              <w:rPr>
                <w:sz w:val="20"/>
                <w:szCs w:val="20"/>
              </w:rPr>
              <w:t>15</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C61BAF8" w14:textId="24DEAC51"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4C4EA824" w14:textId="0D855C7A"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00954439" w14:textId="50397116"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966FBB2" w14:textId="77777777" w:rsidR="00107B0E" w:rsidRPr="00C70BB7" w:rsidRDefault="00107B0E" w:rsidP="00C70BB7">
            <w:pPr>
              <w:jc w:val="center"/>
              <w:rPr>
                <w:sz w:val="20"/>
                <w:szCs w:val="20"/>
              </w:rPr>
            </w:pPr>
            <w:r w:rsidRPr="00C70BB7">
              <w:rPr>
                <w:sz w:val="20"/>
                <w:szCs w:val="20"/>
              </w:rPr>
              <w:t>30</w:t>
            </w:r>
          </w:p>
        </w:tc>
        <w:tc>
          <w:tcPr>
            <w:tcW w:w="450" w:type="dxa"/>
            <w:tcBorders>
              <w:top w:val="nil"/>
              <w:left w:val="nil"/>
              <w:bottom w:val="single" w:sz="4" w:space="0" w:color="auto"/>
              <w:right w:val="single" w:sz="4" w:space="0" w:color="auto"/>
            </w:tcBorders>
            <w:shd w:val="clear" w:color="auto" w:fill="auto"/>
            <w:noWrap/>
            <w:vAlign w:val="center"/>
            <w:hideMark/>
          </w:tcPr>
          <w:p w14:paraId="7ED2D652" w14:textId="46B43EBF"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7974FA80" w14:textId="77777777" w:rsidR="00107B0E" w:rsidRPr="00C70BB7" w:rsidRDefault="00107B0E" w:rsidP="00C70BB7">
            <w:pPr>
              <w:jc w:val="center"/>
              <w:rPr>
                <w:sz w:val="20"/>
                <w:szCs w:val="20"/>
              </w:rPr>
            </w:pPr>
            <w:r w:rsidRPr="00C70BB7">
              <w:rPr>
                <w:sz w:val="20"/>
                <w:szCs w:val="20"/>
              </w:rPr>
              <w:t>60</w:t>
            </w:r>
          </w:p>
        </w:tc>
        <w:tc>
          <w:tcPr>
            <w:tcW w:w="450" w:type="dxa"/>
            <w:tcBorders>
              <w:top w:val="nil"/>
              <w:left w:val="nil"/>
              <w:bottom w:val="single" w:sz="4" w:space="0" w:color="auto"/>
              <w:right w:val="nil"/>
            </w:tcBorders>
            <w:shd w:val="clear" w:color="auto" w:fill="auto"/>
            <w:noWrap/>
            <w:vAlign w:val="center"/>
            <w:hideMark/>
          </w:tcPr>
          <w:p w14:paraId="17BB044D" w14:textId="0BD7F27E"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7CA0C4ED" w14:textId="77777777" w:rsidR="00107B0E" w:rsidRPr="00C70BB7" w:rsidRDefault="00107B0E" w:rsidP="00C70BB7">
            <w:pPr>
              <w:jc w:val="center"/>
              <w:rPr>
                <w:sz w:val="20"/>
                <w:szCs w:val="20"/>
              </w:rPr>
            </w:pPr>
            <w:r w:rsidRPr="00C70BB7">
              <w:rPr>
                <w:sz w:val="20"/>
                <w:szCs w:val="20"/>
              </w:rPr>
              <w:t>ĐC</w:t>
            </w:r>
          </w:p>
        </w:tc>
      </w:tr>
      <w:tr w:rsidR="00107B0E" w:rsidRPr="00C70BB7" w14:paraId="521697B3" w14:textId="77777777" w:rsidTr="00C70BB7">
        <w:trPr>
          <w:trHeight w:val="405"/>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65252E3" w14:textId="767E7BB9" w:rsidR="00107B0E" w:rsidRPr="00C70BB7" w:rsidRDefault="00107B0E" w:rsidP="00C70BB7">
            <w:pPr>
              <w:jc w:val="center"/>
              <w:rPr>
                <w:b/>
                <w:bCs/>
                <w:sz w:val="20"/>
                <w:szCs w:val="20"/>
              </w:rPr>
            </w:pPr>
          </w:p>
        </w:tc>
        <w:tc>
          <w:tcPr>
            <w:tcW w:w="2610" w:type="dxa"/>
            <w:tcBorders>
              <w:top w:val="single" w:sz="4" w:space="0" w:color="auto"/>
              <w:left w:val="nil"/>
              <w:bottom w:val="single" w:sz="8" w:space="0" w:color="auto"/>
              <w:right w:val="single" w:sz="4" w:space="0" w:color="auto"/>
            </w:tcBorders>
            <w:shd w:val="clear" w:color="auto" w:fill="auto"/>
            <w:vAlign w:val="center"/>
            <w:hideMark/>
          </w:tcPr>
          <w:p w14:paraId="4F42BF4E" w14:textId="77777777" w:rsidR="00107B0E" w:rsidRPr="00C70BB7" w:rsidRDefault="00107B0E" w:rsidP="00C70BB7">
            <w:pPr>
              <w:jc w:val="center"/>
              <w:rPr>
                <w:b/>
                <w:bCs/>
                <w:sz w:val="20"/>
                <w:szCs w:val="20"/>
              </w:rPr>
            </w:pPr>
            <w:r w:rsidRPr="00C70BB7">
              <w:rPr>
                <w:b/>
                <w:bCs/>
                <w:sz w:val="20"/>
                <w:szCs w:val="20"/>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4EB20274" w14:textId="6D5D71FF"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1E15044B" w14:textId="77777777" w:rsidR="00107B0E" w:rsidRPr="00C70BB7" w:rsidRDefault="00107B0E" w:rsidP="00C70BB7">
            <w:pPr>
              <w:jc w:val="center"/>
              <w:rPr>
                <w:b/>
                <w:bCs/>
                <w:sz w:val="20"/>
                <w:szCs w:val="20"/>
              </w:rPr>
            </w:pPr>
            <w:r w:rsidRPr="00C70BB7">
              <w:rPr>
                <w:b/>
                <w:bCs/>
                <w:sz w:val="20"/>
                <w:szCs w:val="20"/>
              </w:rPr>
              <w:t>18</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27527728" w14:textId="34EB4557" w:rsidR="00107B0E" w:rsidRPr="00C70BB7" w:rsidRDefault="00107B0E" w:rsidP="00C70BB7">
            <w:pPr>
              <w:jc w:val="center"/>
              <w:rPr>
                <w:b/>
                <w:bCs/>
                <w:sz w:val="20"/>
                <w:szCs w:val="20"/>
              </w:rPr>
            </w:pPr>
          </w:p>
        </w:tc>
        <w:tc>
          <w:tcPr>
            <w:tcW w:w="5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21B1FF11" w14:textId="40CFDE44"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4492F83B" w14:textId="018EB15F"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5549CD18" w14:textId="5A3734BE" w:rsidR="00107B0E" w:rsidRPr="00C70BB7" w:rsidRDefault="00107B0E" w:rsidP="00C70BB7">
            <w:pPr>
              <w:jc w:val="center"/>
              <w:rPr>
                <w:b/>
                <w:bCs/>
                <w:sz w:val="20"/>
                <w:szCs w:val="20"/>
              </w:rPr>
            </w:pPr>
          </w:p>
        </w:tc>
        <w:tc>
          <w:tcPr>
            <w:tcW w:w="63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B4DED82" w14:textId="12EF55D0"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479D5B42" w14:textId="02BBC403"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7AC2D44E" w14:textId="785B6A73"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nil"/>
            </w:tcBorders>
            <w:shd w:val="clear" w:color="auto" w:fill="auto"/>
            <w:noWrap/>
            <w:vAlign w:val="center"/>
            <w:hideMark/>
          </w:tcPr>
          <w:p w14:paraId="1F57B2AB" w14:textId="660FA2EE" w:rsidR="00107B0E" w:rsidRPr="00C70BB7" w:rsidRDefault="00107B0E" w:rsidP="00C70BB7">
            <w:pPr>
              <w:jc w:val="center"/>
              <w:rPr>
                <w:sz w:val="20"/>
                <w:szCs w:val="20"/>
              </w:rPr>
            </w:pPr>
          </w:p>
        </w:tc>
        <w:tc>
          <w:tcPr>
            <w:tcW w:w="7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26E0731" w14:textId="00EA7DA0" w:rsidR="00107B0E" w:rsidRPr="00C70BB7" w:rsidRDefault="00107B0E" w:rsidP="00C70BB7">
            <w:pPr>
              <w:jc w:val="center"/>
              <w:rPr>
                <w:b/>
                <w:bCs/>
                <w:sz w:val="20"/>
                <w:szCs w:val="20"/>
              </w:rPr>
            </w:pPr>
          </w:p>
        </w:tc>
      </w:tr>
      <w:tr w:rsidR="00107B0E" w:rsidRPr="00C70BB7" w14:paraId="2EA28689" w14:textId="77777777" w:rsidTr="00C70BB7">
        <w:trPr>
          <w:trHeight w:val="390"/>
        </w:trPr>
        <w:tc>
          <w:tcPr>
            <w:tcW w:w="540" w:type="dxa"/>
            <w:tcBorders>
              <w:top w:val="nil"/>
              <w:left w:val="single" w:sz="8" w:space="0" w:color="auto"/>
              <w:bottom w:val="single" w:sz="4" w:space="0" w:color="auto"/>
              <w:right w:val="single" w:sz="4" w:space="0" w:color="auto"/>
            </w:tcBorders>
            <w:shd w:val="thinDiagStripe" w:color="000000" w:fill="FFFF00"/>
            <w:noWrap/>
            <w:vAlign w:val="center"/>
            <w:hideMark/>
          </w:tcPr>
          <w:p w14:paraId="47C69103" w14:textId="3EE20B96" w:rsidR="00107B0E" w:rsidRPr="00C70BB7" w:rsidRDefault="00107B0E" w:rsidP="00C70BB7">
            <w:pPr>
              <w:jc w:val="center"/>
              <w:rPr>
                <w:b/>
                <w:bCs/>
                <w:sz w:val="20"/>
                <w:szCs w:val="20"/>
              </w:rPr>
            </w:pPr>
          </w:p>
        </w:tc>
        <w:tc>
          <w:tcPr>
            <w:tcW w:w="2610" w:type="dxa"/>
            <w:tcBorders>
              <w:top w:val="nil"/>
              <w:left w:val="nil"/>
              <w:bottom w:val="single" w:sz="4" w:space="0" w:color="auto"/>
              <w:right w:val="single" w:sz="4" w:space="0" w:color="auto"/>
            </w:tcBorders>
            <w:shd w:val="clear" w:color="000000" w:fill="FDE9D9"/>
            <w:noWrap/>
            <w:vAlign w:val="center"/>
            <w:hideMark/>
          </w:tcPr>
          <w:p w14:paraId="27B5E88C" w14:textId="77777777" w:rsidR="00107B0E" w:rsidRPr="00C70BB7" w:rsidRDefault="00107B0E" w:rsidP="00C70BB7">
            <w:pPr>
              <w:jc w:val="center"/>
              <w:rPr>
                <w:b/>
                <w:bCs/>
                <w:sz w:val="20"/>
                <w:szCs w:val="20"/>
              </w:rPr>
            </w:pPr>
            <w:r w:rsidRPr="00C70BB7">
              <w:rPr>
                <w:b/>
                <w:bCs/>
                <w:sz w:val="20"/>
                <w:szCs w:val="20"/>
              </w:rPr>
              <w:t>HỌC KỲ 3</w:t>
            </w:r>
          </w:p>
        </w:tc>
        <w:tc>
          <w:tcPr>
            <w:tcW w:w="1170" w:type="dxa"/>
            <w:tcBorders>
              <w:top w:val="nil"/>
              <w:left w:val="nil"/>
              <w:bottom w:val="single" w:sz="4" w:space="0" w:color="auto"/>
              <w:right w:val="single" w:sz="4" w:space="0" w:color="auto"/>
            </w:tcBorders>
            <w:shd w:val="clear" w:color="000000" w:fill="FDE9D9"/>
            <w:noWrap/>
            <w:vAlign w:val="center"/>
            <w:hideMark/>
          </w:tcPr>
          <w:p w14:paraId="08A70F24" w14:textId="00E356A2"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0BFC881C" w14:textId="2C7F3B53"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71FE5E34" w14:textId="2813BB04" w:rsidR="00107B0E" w:rsidRPr="00C70BB7" w:rsidRDefault="00107B0E" w:rsidP="00C70BB7">
            <w:pPr>
              <w:jc w:val="center"/>
              <w:rPr>
                <w:b/>
                <w:bCs/>
                <w:sz w:val="20"/>
                <w:szCs w:val="20"/>
              </w:rPr>
            </w:pPr>
          </w:p>
        </w:tc>
        <w:tc>
          <w:tcPr>
            <w:tcW w:w="540" w:type="dxa"/>
            <w:gridSpan w:val="2"/>
            <w:tcBorders>
              <w:top w:val="nil"/>
              <w:left w:val="nil"/>
              <w:bottom w:val="single" w:sz="4" w:space="0" w:color="auto"/>
              <w:right w:val="single" w:sz="4" w:space="0" w:color="auto"/>
            </w:tcBorders>
            <w:shd w:val="clear" w:color="000000" w:fill="FDE9D9"/>
            <w:noWrap/>
            <w:vAlign w:val="center"/>
            <w:hideMark/>
          </w:tcPr>
          <w:p w14:paraId="4670EE65" w14:textId="17FA61F5"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75767C1E" w14:textId="7B8CB97F"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5D848C86" w14:textId="60B53C40" w:rsidR="00107B0E" w:rsidRPr="00C70BB7" w:rsidRDefault="00107B0E" w:rsidP="00C70BB7">
            <w:pPr>
              <w:jc w:val="center"/>
              <w:rPr>
                <w:b/>
                <w:bCs/>
                <w:sz w:val="20"/>
                <w:szCs w:val="20"/>
              </w:rPr>
            </w:pPr>
          </w:p>
        </w:tc>
        <w:tc>
          <w:tcPr>
            <w:tcW w:w="630" w:type="dxa"/>
            <w:gridSpan w:val="2"/>
            <w:tcBorders>
              <w:top w:val="nil"/>
              <w:left w:val="nil"/>
              <w:bottom w:val="single" w:sz="4" w:space="0" w:color="auto"/>
              <w:right w:val="single" w:sz="4" w:space="0" w:color="auto"/>
            </w:tcBorders>
            <w:shd w:val="clear" w:color="000000" w:fill="FDE9D9"/>
            <w:noWrap/>
            <w:vAlign w:val="center"/>
            <w:hideMark/>
          </w:tcPr>
          <w:p w14:paraId="410FD3CF" w14:textId="23D55644"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173D91F4" w14:textId="4A5B4193"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vAlign w:val="center"/>
            <w:hideMark/>
          </w:tcPr>
          <w:p w14:paraId="30150ABE" w14:textId="29EF7A32"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3249F158" w14:textId="632FA92D" w:rsidR="00107B0E" w:rsidRPr="00C70BB7" w:rsidRDefault="00107B0E" w:rsidP="00C70BB7">
            <w:pPr>
              <w:jc w:val="center"/>
              <w:rPr>
                <w:sz w:val="20"/>
                <w:szCs w:val="20"/>
              </w:rPr>
            </w:pPr>
          </w:p>
        </w:tc>
        <w:tc>
          <w:tcPr>
            <w:tcW w:w="720" w:type="dxa"/>
            <w:tcBorders>
              <w:top w:val="nil"/>
              <w:left w:val="nil"/>
              <w:bottom w:val="single" w:sz="4" w:space="0" w:color="auto"/>
              <w:right w:val="single" w:sz="8" w:space="0" w:color="auto"/>
            </w:tcBorders>
            <w:shd w:val="clear" w:color="000000" w:fill="FDE9D9"/>
            <w:noWrap/>
            <w:vAlign w:val="center"/>
            <w:hideMark/>
          </w:tcPr>
          <w:p w14:paraId="59BC7A09" w14:textId="367A1B75" w:rsidR="00107B0E" w:rsidRPr="00C70BB7" w:rsidRDefault="00107B0E" w:rsidP="00C70BB7">
            <w:pPr>
              <w:jc w:val="center"/>
              <w:rPr>
                <w:sz w:val="20"/>
                <w:szCs w:val="20"/>
              </w:rPr>
            </w:pPr>
          </w:p>
        </w:tc>
      </w:tr>
      <w:tr w:rsidR="00107B0E" w:rsidRPr="00C70BB7" w14:paraId="615AE40A" w14:textId="77777777" w:rsidTr="00C70BB7">
        <w:trPr>
          <w:trHeight w:val="37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2C0FF263" w14:textId="77777777" w:rsidR="00107B0E" w:rsidRPr="00C70BB7" w:rsidRDefault="00107B0E" w:rsidP="00C70BB7">
            <w:pPr>
              <w:jc w:val="center"/>
              <w:rPr>
                <w:sz w:val="20"/>
                <w:szCs w:val="20"/>
              </w:rPr>
            </w:pPr>
            <w:r w:rsidRPr="00C70BB7">
              <w:rPr>
                <w:sz w:val="20"/>
                <w:szCs w:val="20"/>
              </w:rPr>
              <w:t>18</w:t>
            </w:r>
          </w:p>
        </w:tc>
        <w:tc>
          <w:tcPr>
            <w:tcW w:w="2610" w:type="dxa"/>
            <w:tcBorders>
              <w:top w:val="nil"/>
              <w:left w:val="nil"/>
              <w:bottom w:val="single" w:sz="4" w:space="0" w:color="auto"/>
              <w:right w:val="single" w:sz="4" w:space="0" w:color="auto"/>
            </w:tcBorders>
            <w:shd w:val="clear" w:color="auto" w:fill="auto"/>
            <w:vAlign w:val="center"/>
            <w:hideMark/>
          </w:tcPr>
          <w:p w14:paraId="7AD297C7" w14:textId="77777777" w:rsidR="00107B0E" w:rsidRPr="00C70BB7" w:rsidRDefault="00107B0E" w:rsidP="00C70BB7">
            <w:pPr>
              <w:jc w:val="center"/>
              <w:rPr>
                <w:sz w:val="20"/>
                <w:szCs w:val="20"/>
              </w:rPr>
            </w:pPr>
            <w:r w:rsidRPr="00C70BB7">
              <w:rPr>
                <w:sz w:val="20"/>
                <w:szCs w:val="20"/>
              </w:rPr>
              <w:t>Kinh tế chính trị Mác-Lênin</w:t>
            </w:r>
          </w:p>
        </w:tc>
        <w:tc>
          <w:tcPr>
            <w:tcW w:w="1170" w:type="dxa"/>
            <w:tcBorders>
              <w:top w:val="nil"/>
              <w:left w:val="nil"/>
              <w:bottom w:val="nil"/>
              <w:right w:val="nil"/>
            </w:tcBorders>
            <w:shd w:val="clear" w:color="auto" w:fill="auto"/>
            <w:noWrap/>
            <w:vAlign w:val="center"/>
            <w:hideMark/>
          </w:tcPr>
          <w:p w14:paraId="7C15A8FF" w14:textId="77777777" w:rsidR="00107B0E" w:rsidRPr="00C70BB7" w:rsidRDefault="00107B0E" w:rsidP="00C70BB7">
            <w:pPr>
              <w:jc w:val="center"/>
              <w:rPr>
                <w:color w:val="000000"/>
                <w:sz w:val="20"/>
                <w:szCs w:val="20"/>
              </w:rPr>
            </w:pPr>
            <w:r w:rsidRPr="00C70BB7">
              <w:rPr>
                <w:color w:val="000000"/>
                <w:sz w:val="20"/>
                <w:szCs w:val="20"/>
              </w:rPr>
              <w:t>PS0.002.2</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013AA4"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58339718" w14:textId="77777777" w:rsidR="00107B0E" w:rsidRPr="00C70BB7" w:rsidRDefault="00107B0E" w:rsidP="00C70BB7">
            <w:pPr>
              <w:jc w:val="center"/>
              <w:rPr>
                <w:sz w:val="20"/>
                <w:szCs w:val="20"/>
              </w:rPr>
            </w:pPr>
            <w:r w:rsidRPr="00C70BB7">
              <w:rPr>
                <w:sz w:val="20"/>
                <w:szCs w:val="20"/>
              </w:rPr>
              <w:t>21</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E3854AD" w14:textId="77777777" w:rsidR="00107B0E" w:rsidRPr="00C70BB7" w:rsidRDefault="00107B0E" w:rsidP="00C70BB7">
            <w:pPr>
              <w:jc w:val="center"/>
              <w:rPr>
                <w:sz w:val="20"/>
                <w:szCs w:val="20"/>
              </w:rPr>
            </w:pPr>
            <w:r w:rsidRPr="00C70BB7">
              <w:rPr>
                <w:sz w:val="20"/>
                <w:szCs w:val="20"/>
              </w:rPr>
              <w:t>18</w:t>
            </w:r>
          </w:p>
        </w:tc>
        <w:tc>
          <w:tcPr>
            <w:tcW w:w="540" w:type="dxa"/>
            <w:tcBorders>
              <w:top w:val="nil"/>
              <w:left w:val="nil"/>
              <w:bottom w:val="single" w:sz="4" w:space="0" w:color="auto"/>
              <w:right w:val="single" w:sz="4" w:space="0" w:color="auto"/>
            </w:tcBorders>
            <w:shd w:val="clear" w:color="auto" w:fill="auto"/>
            <w:noWrap/>
            <w:vAlign w:val="center"/>
            <w:hideMark/>
          </w:tcPr>
          <w:p w14:paraId="62154C55" w14:textId="057C37DE"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661E50C3" w14:textId="0977E365"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340D3AA8" w14:textId="575B3F74"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7A90157F" w14:textId="629E33F5"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04959A82" w14:textId="77777777" w:rsidR="00107B0E" w:rsidRPr="00C70BB7" w:rsidRDefault="00107B0E" w:rsidP="00C70BB7">
            <w:pPr>
              <w:jc w:val="center"/>
              <w:rPr>
                <w:sz w:val="20"/>
                <w:szCs w:val="20"/>
              </w:rPr>
            </w:pPr>
            <w:r w:rsidRPr="00C70BB7">
              <w:rPr>
                <w:sz w:val="20"/>
                <w:szCs w:val="20"/>
              </w:rPr>
              <w:t>60</w:t>
            </w:r>
          </w:p>
        </w:tc>
        <w:tc>
          <w:tcPr>
            <w:tcW w:w="450" w:type="dxa"/>
            <w:tcBorders>
              <w:top w:val="nil"/>
              <w:left w:val="nil"/>
              <w:bottom w:val="single" w:sz="4" w:space="0" w:color="auto"/>
              <w:right w:val="nil"/>
            </w:tcBorders>
            <w:shd w:val="clear" w:color="auto" w:fill="auto"/>
            <w:noWrap/>
            <w:vAlign w:val="center"/>
            <w:hideMark/>
          </w:tcPr>
          <w:p w14:paraId="7A5519F5" w14:textId="6A3C30A4"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2DD1B6B4" w14:textId="77777777" w:rsidR="00107B0E" w:rsidRPr="00C70BB7" w:rsidRDefault="00107B0E" w:rsidP="00C70BB7">
            <w:pPr>
              <w:jc w:val="center"/>
              <w:rPr>
                <w:sz w:val="20"/>
                <w:szCs w:val="20"/>
              </w:rPr>
            </w:pPr>
            <w:r w:rsidRPr="00C70BB7">
              <w:rPr>
                <w:sz w:val="20"/>
                <w:szCs w:val="20"/>
              </w:rPr>
              <w:t>ĐC</w:t>
            </w:r>
          </w:p>
        </w:tc>
      </w:tr>
      <w:tr w:rsidR="00107B0E" w:rsidRPr="00C70BB7" w14:paraId="3A196722" w14:textId="77777777" w:rsidTr="00C70BB7">
        <w:trPr>
          <w:trHeight w:val="36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76EB4CDD" w14:textId="77777777" w:rsidR="00107B0E" w:rsidRPr="00C70BB7" w:rsidRDefault="00107B0E" w:rsidP="00C70BB7">
            <w:pPr>
              <w:jc w:val="center"/>
              <w:rPr>
                <w:sz w:val="20"/>
                <w:szCs w:val="20"/>
              </w:rPr>
            </w:pPr>
            <w:r w:rsidRPr="00C70BB7">
              <w:rPr>
                <w:sz w:val="20"/>
                <w:szCs w:val="20"/>
              </w:rPr>
              <w:t>19</w:t>
            </w:r>
          </w:p>
        </w:tc>
        <w:tc>
          <w:tcPr>
            <w:tcW w:w="2610" w:type="dxa"/>
            <w:tcBorders>
              <w:top w:val="nil"/>
              <w:left w:val="nil"/>
              <w:bottom w:val="nil"/>
              <w:right w:val="nil"/>
            </w:tcBorders>
            <w:shd w:val="clear" w:color="auto" w:fill="auto"/>
            <w:noWrap/>
            <w:vAlign w:val="center"/>
            <w:hideMark/>
          </w:tcPr>
          <w:p w14:paraId="3BF0B671" w14:textId="77777777" w:rsidR="00107B0E" w:rsidRPr="00C70BB7" w:rsidRDefault="00107B0E" w:rsidP="00C70BB7">
            <w:pPr>
              <w:jc w:val="center"/>
              <w:rPr>
                <w:sz w:val="20"/>
                <w:szCs w:val="20"/>
              </w:rPr>
            </w:pPr>
            <w:r w:rsidRPr="00C70BB7">
              <w:rPr>
                <w:sz w:val="20"/>
                <w:szCs w:val="20"/>
              </w:rPr>
              <w:t>Chủ nghĩa xã hội khoa học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3E625" w14:textId="77777777" w:rsidR="00107B0E" w:rsidRPr="00C70BB7" w:rsidRDefault="00107B0E" w:rsidP="00C70BB7">
            <w:pPr>
              <w:jc w:val="center"/>
              <w:rPr>
                <w:sz w:val="20"/>
                <w:szCs w:val="20"/>
              </w:rPr>
            </w:pPr>
            <w:r w:rsidRPr="00C70BB7">
              <w:rPr>
                <w:sz w:val="20"/>
                <w:szCs w:val="20"/>
              </w:rPr>
              <w:t>PS0.003.2</w:t>
            </w:r>
          </w:p>
        </w:tc>
        <w:tc>
          <w:tcPr>
            <w:tcW w:w="540" w:type="dxa"/>
            <w:tcBorders>
              <w:top w:val="nil"/>
              <w:left w:val="nil"/>
              <w:bottom w:val="single" w:sz="4" w:space="0" w:color="auto"/>
              <w:right w:val="single" w:sz="4" w:space="0" w:color="auto"/>
            </w:tcBorders>
            <w:shd w:val="clear" w:color="auto" w:fill="auto"/>
            <w:vAlign w:val="center"/>
            <w:hideMark/>
          </w:tcPr>
          <w:p w14:paraId="70F0CBCA"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60C706FB" w14:textId="77777777" w:rsidR="00107B0E" w:rsidRPr="00C70BB7" w:rsidRDefault="00107B0E" w:rsidP="00C70BB7">
            <w:pPr>
              <w:jc w:val="center"/>
              <w:rPr>
                <w:sz w:val="20"/>
                <w:szCs w:val="20"/>
              </w:rPr>
            </w:pPr>
            <w:r w:rsidRPr="00C70BB7">
              <w:rPr>
                <w:sz w:val="20"/>
                <w:szCs w:val="20"/>
              </w:rPr>
              <w:t>21</w:t>
            </w:r>
          </w:p>
        </w:tc>
        <w:tc>
          <w:tcPr>
            <w:tcW w:w="540" w:type="dxa"/>
            <w:gridSpan w:val="2"/>
            <w:tcBorders>
              <w:top w:val="nil"/>
              <w:left w:val="nil"/>
              <w:bottom w:val="single" w:sz="4" w:space="0" w:color="auto"/>
              <w:right w:val="single" w:sz="4" w:space="0" w:color="auto"/>
            </w:tcBorders>
            <w:shd w:val="clear" w:color="auto" w:fill="auto"/>
            <w:vAlign w:val="center"/>
            <w:hideMark/>
          </w:tcPr>
          <w:p w14:paraId="4E63BC1A" w14:textId="77777777" w:rsidR="00107B0E" w:rsidRPr="00C70BB7" w:rsidRDefault="00107B0E" w:rsidP="00C70BB7">
            <w:pPr>
              <w:jc w:val="center"/>
              <w:rPr>
                <w:sz w:val="20"/>
                <w:szCs w:val="20"/>
              </w:rPr>
            </w:pPr>
            <w:r w:rsidRPr="00C70BB7">
              <w:rPr>
                <w:sz w:val="20"/>
                <w:szCs w:val="20"/>
              </w:rPr>
              <w:t>18</w:t>
            </w:r>
          </w:p>
        </w:tc>
        <w:tc>
          <w:tcPr>
            <w:tcW w:w="540" w:type="dxa"/>
            <w:tcBorders>
              <w:top w:val="nil"/>
              <w:left w:val="nil"/>
              <w:bottom w:val="single" w:sz="4" w:space="0" w:color="auto"/>
              <w:right w:val="single" w:sz="4" w:space="0" w:color="auto"/>
            </w:tcBorders>
            <w:shd w:val="clear" w:color="auto" w:fill="auto"/>
            <w:vAlign w:val="center"/>
            <w:hideMark/>
          </w:tcPr>
          <w:p w14:paraId="63340104" w14:textId="22230056"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D17F2E8" w14:textId="33D0A747"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7ACEA32B" w14:textId="66AE25EF"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6456903F" w14:textId="41F2252E"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67E8A2D1" w14:textId="77777777" w:rsidR="00107B0E" w:rsidRPr="00C70BB7" w:rsidRDefault="00107B0E" w:rsidP="00C70BB7">
            <w:pPr>
              <w:jc w:val="center"/>
              <w:rPr>
                <w:sz w:val="20"/>
                <w:szCs w:val="20"/>
              </w:rPr>
            </w:pPr>
            <w:r w:rsidRPr="00C70BB7">
              <w:rPr>
                <w:sz w:val="20"/>
                <w:szCs w:val="20"/>
              </w:rPr>
              <w:t>60</w:t>
            </w:r>
          </w:p>
        </w:tc>
        <w:tc>
          <w:tcPr>
            <w:tcW w:w="450" w:type="dxa"/>
            <w:tcBorders>
              <w:top w:val="nil"/>
              <w:left w:val="nil"/>
              <w:bottom w:val="single" w:sz="4" w:space="0" w:color="auto"/>
              <w:right w:val="nil"/>
            </w:tcBorders>
            <w:shd w:val="clear" w:color="auto" w:fill="auto"/>
            <w:noWrap/>
            <w:vAlign w:val="center"/>
            <w:hideMark/>
          </w:tcPr>
          <w:p w14:paraId="62BB1546" w14:textId="01892A02"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3E2C071B" w14:textId="77777777" w:rsidR="00107B0E" w:rsidRPr="00C70BB7" w:rsidRDefault="00107B0E" w:rsidP="00C70BB7">
            <w:pPr>
              <w:jc w:val="center"/>
              <w:rPr>
                <w:sz w:val="20"/>
                <w:szCs w:val="20"/>
              </w:rPr>
            </w:pPr>
            <w:r w:rsidRPr="00C70BB7">
              <w:rPr>
                <w:sz w:val="20"/>
                <w:szCs w:val="20"/>
              </w:rPr>
              <w:t>ĐC</w:t>
            </w:r>
          </w:p>
        </w:tc>
      </w:tr>
      <w:tr w:rsidR="00876618" w:rsidRPr="00C70BB7" w14:paraId="651FCD9D" w14:textId="77777777" w:rsidTr="00C70BB7">
        <w:trPr>
          <w:trHeight w:val="69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7B965266" w14:textId="77777777" w:rsidR="00107B0E" w:rsidRPr="00C70BB7" w:rsidRDefault="00107B0E" w:rsidP="00C70BB7">
            <w:pPr>
              <w:jc w:val="center"/>
              <w:rPr>
                <w:sz w:val="20"/>
                <w:szCs w:val="20"/>
              </w:rPr>
            </w:pPr>
            <w:r w:rsidRPr="00C70BB7">
              <w:rPr>
                <w:sz w:val="20"/>
                <w:szCs w:val="20"/>
              </w:rPr>
              <w:t>20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0E40518" w14:textId="77777777" w:rsidR="00107B0E" w:rsidRPr="00C70BB7" w:rsidRDefault="00107B0E" w:rsidP="00C70BB7">
            <w:pPr>
              <w:jc w:val="center"/>
              <w:rPr>
                <w:color w:val="00B050"/>
                <w:sz w:val="20"/>
                <w:szCs w:val="20"/>
              </w:rPr>
            </w:pPr>
            <w:r w:rsidRPr="00C70BB7">
              <w:rPr>
                <w:color w:val="00B050"/>
                <w:sz w:val="20"/>
                <w:szCs w:val="20"/>
              </w:rPr>
              <w:t>Kỹ thuật môi trường</w:t>
            </w:r>
            <w:r w:rsidRPr="00C70BB7">
              <w:rPr>
                <w:i/>
                <w:iCs/>
                <w:color w:val="00B050"/>
                <w:sz w:val="20"/>
                <w:szCs w:val="20"/>
              </w:rPr>
              <w:t xml:space="preserve"> (Environmetal Engineering)</w:t>
            </w:r>
          </w:p>
        </w:tc>
        <w:tc>
          <w:tcPr>
            <w:tcW w:w="1170" w:type="dxa"/>
            <w:tcBorders>
              <w:top w:val="nil"/>
              <w:left w:val="nil"/>
              <w:bottom w:val="single" w:sz="4" w:space="0" w:color="auto"/>
              <w:right w:val="single" w:sz="4" w:space="0" w:color="auto"/>
            </w:tcBorders>
            <w:shd w:val="clear" w:color="auto" w:fill="auto"/>
            <w:noWrap/>
            <w:vAlign w:val="center"/>
            <w:hideMark/>
          </w:tcPr>
          <w:p w14:paraId="56A4553D" w14:textId="77777777" w:rsidR="00107B0E" w:rsidRPr="00C70BB7" w:rsidRDefault="00107B0E" w:rsidP="00C70BB7">
            <w:pPr>
              <w:jc w:val="center"/>
              <w:rPr>
                <w:color w:val="00B050"/>
                <w:sz w:val="20"/>
                <w:szCs w:val="20"/>
              </w:rPr>
            </w:pPr>
            <w:r w:rsidRPr="00C70BB7">
              <w:rPr>
                <w:color w:val="00B050"/>
                <w:sz w:val="20"/>
                <w:szCs w:val="20"/>
              </w:rPr>
              <w:t>ET0.001.2</w:t>
            </w:r>
          </w:p>
        </w:tc>
        <w:tc>
          <w:tcPr>
            <w:tcW w:w="540" w:type="dxa"/>
            <w:tcBorders>
              <w:top w:val="nil"/>
              <w:left w:val="nil"/>
              <w:bottom w:val="single" w:sz="4" w:space="0" w:color="auto"/>
              <w:right w:val="single" w:sz="4" w:space="0" w:color="auto"/>
            </w:tcBorders>
            <w:shd w:val="clear" w:color="auto" w:fill="auto"/>
            <w:noWrap/>
            <w:vAlign w:val="center"/>
            <w:hideMark/>
          </w:tcPr>
          <w:p w14:paraId="7966F819" w14:textId="77777777" w:rsidR="00107B0E" w:rsidRPr="00C70BB7" w:rsidRDefault="00107B0E" w:rsidP="00C70BB7">
            <w:pPr>
              <w:jc w:val="center"/>
              <w:rPr>
                <w:color w:val="00B050"/>
                <w:sz w:val="20"/>
                <w:szCs w:val="20"/>
              </w:rPr>
            </w:pPr>
            <w:r w:rsidRPr="00C70BB7">
              <w:rPr>
                <w:color w:val="00B050"/>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7E48C958" w14:textId="77777777" w:rsidR="00107B0E" w:rsidRPr="00C70BB7" w:rsidRDefault="00107B0E" w:rsidP="00C70BB7">
            <w:pPr>
              <w:jc w:val="center"/>
              <w:rPr>
                <w:color w:val="00B050"/>
                <w:sz w:val="20"/>
                <w:szCs w:val="20"/>
              </w:rPr>
            </w:pPr>
            <w:r w:rsidRPr="00C70BB7">
              <w:rPr>
                <w:color w:val="00B050"/>
                <w:sz w:val="20"/>
                <w:szCs w:val="20"/>
              </w:rPr>
              <w:t>24</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9613552" w14:textId="77777777" w:rsidR="00107B0E" w:rsidRPr="00C70BB7" w:rsidRDefault="00107B0E" w:rsidP="00C70BB7">
            <w:pPr>
              <w:jc w:val="center"/>
              <w:rPr>
                <w:color w:val="00B050"/>
                <w:sz w:val="20"/>
                <w:szCs w:val="20"/>
              </w:rPr>
            </w:pPr>
            <w:r w:rsidRPr="00C70BB7">
              <w:rPr>
                <w:color w:val="00B050"/>
                <w:sz w:val="20"/>
                <w:szCs w:val="20"/>
              </w:rPr>
              <w:t>12</w:t>
            </w:r>
          </w:p>
        </w:tc>
        <w:tc>
          <w:tcPr>
            <w:tcW w:w="540" w:type="dxa"/>
            <w:tcBorders>
              <w:top w:val="nil"/>
              <w:left w:val="nil"/>
              <w:bottom w:val="single" w:sz="4" w:space="0" w:color="auto"/>
              <w:right w:val="single" w:sz="4" w:space="0" w:color="auto"/>
            </w:tcBorders>
            <w:shd w:val="clear" w:color="auto" w:fill="auto"/>
            <w:noWrap/>
            <w:vAlign w:val="center"/>
            <w:hideMark/>
          </w:tcPr>
          <w:p w14:paraId="31476A79" w14:textId="061D4F78"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1BCC7C13" w14:textId="2D7E5FAD" w:rsidR="00107B0E" w:rsidRPr="00C70BB7" w:rsidRDefault="00107B0E" w:rsidP="00C70BB7">
            <w:pPr>
              <w:jc w:val="center"/>
              <w:rPr>
                <w:color w:val="00B050"/>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EC0AFC2" w14:textId="64292DD8"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11236A90" w14:textId="1AD0A8A7" w:rsidR="00107B0E" w:rsidRPr="00C70BB7" w:rsidRDefault="00107B0E" w:rsidP="00C70BB7">
            <w:pPr>
              <w:jc w:val="center"/>
              <w:rPr>
                <w:color w:val="00B050"/>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16BBDBEC" w14:textId="77777777" w:rsidR="00107B0E" w:rsidRPr="00C70BB7" w:rsidRDefault="00107B0E" w:rsidP="00C70BB7">
            <w:pPr>
              <w:jc w:val="center"/>
              <w:rPr>
                <w:color w:val="00B050"/>
                <w:sz w:val="20"/>
                <w:szCs w:val="20"/>
              </w:rPr>
            </w:pPr>
            <w:r w:rsidRPr="00C70BB7">
              <w:rPr>
                <w:color w:val="00B050"/>
                <w:sz w:val="20"/>
                <w:szCs w:val="20"/>
              </w:rPr>
              <w:t>60</w:t>
            </w:r>
          </w:p>
        </w:tc>
        <w:tc>
          <w:tcPr>
            <w:tcW w:w="450" w:type="dxa"/>
            <w:tcBorders>
              <w:top w:val="nil"/>
              <w:left w:val="nil"/>
              <w:bottom w:val="single" w:sz="4" w:space="0" w:color="auto"/>
              <w:right w:val="nil"/>
            </w:tcBorders>
            <w:shd w:val="clear" w:color="auto" w:fill="auto"/>
            <w:noWrap/>
            <w:vAlign w:val="center"/>
            <w:hideMark/>
          </w:tcPr>
          <w:p w14:paraId="3FF0BCC2" w14:textId="51E2BD1F" w:rsidR="00107B0E" w:rsidRPr="00C70BB7" w:rsidRDefault="00107B0E" w:rsidP="00C70BB7">
            <w:pPr>
              <w:jc w:val="center"/>
              <w:rPr>
                <w:color w:val="00B05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11863805" w14:textId="77777777" w:rsidR="00107B0E" w:rsidRPr="00C70BB7" w:rsidRDefault="00107B0E" w:rsidP="00C70BB7">
            <w:pPr>
              <w:jc w:val="center"/>
              <w:rPr>
                <w:color w:val="00B050"/>
                <w:sz w:val="20"/>
                <w:szCs w:val="20"/>
              </w:rPr>
            </w:pPr>
            <w:r w:rsidRPr="00C70BB7">
              <w:rPr>
                <w:color w:val="00B050"/>
                <w:sz w:val="20"/>
                <w:szCs w:val="20"/>
              </w:rPr>
              <w:t>ĐC</w:t>
            </w:r>
          </w:p>
        </w:tc>
      </w:tr>
      <w:tr w:rsidR="00107B0E" w:rsidRPr="00C70BB7" w14:paraId="1AAF781A" w14:textId="77777777" w:rsidTr="00C70BB7">
        <w:trPr>
          <w:trHeight w:val="39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101FE9E9" w14:textId="77777777" w:rsidR="00107B0E" w:rsidRPr="00C70BB7" w:rsidRDefault="00107B0E" w:rsidP="00C70BB7">
            <w:pPr>
              <w:jc w:val="center"/>
              <w:rPr>
                <w:sz w:val="20"/>
                <w:szCs w:val="20"/>
              </w:rPr>
            </w:pPr>
            <w:r w:rsidRPr="00C70BB7">
              <w:rPr>
                <w:sz w:val="20"/>
                <w:szCs w:val="20"/>
              </w:rPr>
              <w:t>21</w:t>
            </w:r>
          </w:p>
        </w:tc>
        <w:tc>
          <w:tcPr>
            <w:tcW w:w="2610" w:type="dxa"/>
            <w:tcBorders>
              <w:top w:val="nil"/>
              <w:left w:val="nil"/>
              <w:bottom w:val="single" w:sz="4" w:space="0" w:color="auto"/>
              <w:right w:val="single" w:sz="4" w:space="0" w:color="auto"/>
            </w:tcBorders>
            <w:shd w:val="clear" w:color="auto" w:fill="auto"/>
            <w:vAlign w:val="center"/>
            <w:hideMark/>
          </w:tcPr>
          <w:p w14:paraId="335D5C5F" w14:textId="77777777" w:rsidR="00107B0E" w:rsidRPr="00C70BB7" w:rsidRDefault="00107B0E" w:rsidP="00C70BB7">
            <w:pPr>
              <w:jc w:val="center"/>
              <w:rPr>
                <w:sz w:val="20"/>
                <w:szCs w:val="20"/>
              </w:rPr>
            </w:pPr>
            <w:r w:rsidRPr="00C70BB7">
              <w:rPr>
                <w:sz w:val="20"/>
                <w:szCs w:val="20"/>
              </w:rPr>
              <w:t>Tin học cơ sở</w:t>
            </w:r>
          </w:p>
        </w:tc>
        <w:tc>
          <w:tcPr>
            <w:tcW w:w="1170" w:type="dxa"/>
            <w:tcBorders>
              <w:top w:val="nil"/>
              <w:left w:val="nil"/>
              <w:bottom w:val="nil"/>
              <w:right w:val="nil"/>
            </w:tcBorders>
            <w:shd w:val="clear" w:color="auto" w:fill="auto"/>
            <w:noWrap/>
            <w:vAlign w:val="center"/>
            <w:hideMark/>
          </w:tcPr>
          <w:p w14:paraId="1FAD825A" w14:textId="77777777" w:rsidR="00107B0E" w:rsidRPr="00C70BB7" w:rsidRDefault="00107B0E" w:rsidP="00C70BB7">
            <w:pPr>
              <w:jc w:val="center"/>
              <w:rPr>
                <w:color w:val="000000"/>
                <w:sz w:val="20"/>
                <w:szCs w:val="20"/>
              </w:rPr>
            </w:pPr>
            <w:r w:rsidRPr="00C70BB7">
              <w:rPr>
                <w:color w:val="000000"/>
                <w:sz w:val="20"/>
                <w:szCs w:val="20"/>
              </w:rPr>
              <w:t>IT0.001.2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5E6E885E"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5172578A" w14:textId="77777777" w:rsidR="00107B0E" w:rsidRPr="00C70BB7" w:rsidRDefault="00107B0E" w:rsidP="00C70BB7">
            <w:pPr>
              <w:jc w:val="center"/>
              <w:rPr>
                <w:sz w:val="20"/>
                <w:szCs w:val="20"/>
              </w:rPr>
            </w:pPr>
            <w:r w:rsidRPr="00C70BB7">
              <w:rPr>
                <w:sz w:val="20"/>
                <w:szCs w:val="20"/>
              </w:rPr>
              <w:t>15</w:t>
            </w:r>
          </w:p>
        </w:tc>
        <w:tc>
          <w:tcPr>
            <w:tcW w:w="540" w:type="dxa"/>
            <w:gridSpan w:val="2"/>
            <w:tcBorders>
              <w:top w:val="nil"/>
              <w:left w:val="nil"/>
              <w:bottom w:val="single" w:sz="4" w:space="0" w:color="auto"/>
              <w:right w:val="single" w:sz="4" w:space="0" w:color="auto"/>
            </w:tcBorders>
            <w:shd w:val="clear" w:color="auto" w:fill="auto"/>
            <w:vAlign w:val="center"/>
            <w:hideMark/>
          </w:tcPr>
          <w:p w14:paraId="2A95175C" w14:textId="77777777" w:rsidR="00107B0E" w:rsidRPr="00C70BB7" w:rsidRDefault="00107B0E" w:rsidP="00C70BB7">
            <w:pPr>
              <w:jc w:val="center"/>
              <w:rPr>
                <w:sz w:val="20"/>
                <w:szCs w:val="20"/>
              </w:rPr>
            </w:pPr>
            <w:r w:rsidRPr="00C70BB7">
              <w:rPr>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34ADF02D" w14:textId="027E3FC8"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FE3BA54" w14:textId="40619640"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2E6FE309" w14:textId="7ACDF0BD"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1565A4CB" w14:textId="77777777" w:rsidR="00107B0E" w:rsidRPr="00C70BB7" w:rsidRDefault="00107B0E" w:rsidP="00C70BB7">
            <w:pPr>
              <w:jc w:val="center"/>
              <w:rPr>
                <w:sz w:val="20"/>
                <w:szCs w:val="20"/>
              </w:rPr>
            </w:pPr>
            <w:r w:rsidRPr="00C70BB7">
              <w:rPr>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776FAF06" w14:textId="77777777" w:rsidR="00107B0E" w:rsidRPr="00C70BB7" w:rsidRDefault="00107B0E" w:rsidP="00C70BB7">
            <w:pPr>
              <w:jc w:val="center"/>
              <w:rPr>
                <w:sz w:val="20"/>
                <w:szCs w:val="20"/>
              </w:rPr>
            </w:pPr>
            <w:r w:rsidRPr="00C70BB7">
              <w:rPr>
                <w:sz w:val="20"/>
                <w:szCs w:val="20"/>
              </w:rPr>
              <w:t>60</w:t>
            </w:r>
          </w:p>
        </w:tc>
        <w:tc>
          <w:tcPr>
            <w:tcW w:w="450" w:type="dxa"/>
            <w:tcBorders>
              <w:top w:val="nil"/>
              <w:left w:val="nil"/>
              <w:bottom w:val="single" w:sz="4" w:space="0" w:color="auto"/>
              <w:right w:val="nil"/>
            </w:tcBorders>
            <w:shd w:val="clear" w:color="auto" w:fill="auto"/>
            <w:noWrap/>
            <w:vAlign w:val="center"/>
            <w:hideMark/>
          </w:tcPr>
          <w:p w14:paraId="129A6AA0" w14:textId="49996B2F" w:rsidR="00107B0E" w:rsidRPr="00C70BB7" w:rsidRDefault="00107B0E" w:rsidP="00C70BB7">
            <w:pPr>
              <w:jc w:val="center"/>
              <w:rPr>
                <w:b/>
                <w:bCs/>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48F92FE6" w14:textId="77777777" w:rsidR="00107B0E" w:rsidRPr="00C70BB7" w:rsidRDefault="00107B0E" w:rsidP="00C70BB7">
            <w:pPr>
              <w:jc w:val="center"/>
              <w:rPr>
                <w:sz w:val="20"/>
                <w:szCs w:val="20"/>
              </w:rPr>
            </w:pPr>
            <w:r w:rsidRPr="00C70BB7">
              <w:rPr>
                <w:sz w:val="20"/>
                <w:szCs w:val="20"/>
              </w:rPr>
              <w:t>ĐC</w:t>
            </w:r>
          </w:p>
        </w:tc>
      </w:tr>
      <w:tr w:rsidR="00107B0E" w:rsidRPr="00C70BB7" w14:paraId="0FE02F82" w14:textId="77777777" w:rsidTr="00C70BB7">
        <w:trPr>
          <w:trHeight w:val="97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589F4659" w14:textId="77777777" w:rsidR="00107B0E" w:rsidRPr="00C70BB7" w:rsidRDefault="00107B0E" w:rsidP="00C70BB7">
            <w:pPr>
              <w:jc w:val="center"/>
              <w:rPr>
                <w:sz w:val="20"/>
                <w:szCs w:val="20"/>
              </w:rPr>
            </w:pPr>
            <w:r w:rsidRPr="00C70BB7">
              <w:rPr>
                <w:sz w:val="20"/>
                <w:szCs w:val="20"/>
              </w:rPr>
              <w:t>22</w:t>
            </w:r>
          </w:p>
        </w:tc>
        <w:tc>
          <w:tcPr>
            <w:tcW w:w="2610" w:type="dxa"/>
            <w:tcBorders>
              <w:top w:val="nil"/>
              <w:left w:val="nil"/>
              <w:bottom w:val="single" w:sz="4" w:space="0" w:color="auto"/>
              <w:right w:val="single" w:sz="4" w:space="0" w:color="auto"/>
            </w:tcBorders>
            <w:shd w:val="clear" w:color="auto" w:fill="auto"/>
            <w:vAlign w:val="center"/>
            <w:hideMark/>
          </w:tcPr>
          <w:p w14:paraId="715ABA6B" w14:textId="77777777" w:rsidR="00107B0E" w:rsidRPr="00C70BB7" w:rsidRDefault="00107B0E" w:rsidP="00C70BB7">
            <w:pPr>
              <w:jc w:val="center"/>
              <w:rPr>
                <w:color w:val="0033CC"/>
                <w:sz w:val="20"/>
                <w:szCs w:val="20"/>
              </w:rPr>
            </w:pPr>
            <w:r w:rsidRPr="00C70BB7">
              <w:rPr>
                <w:color w:val="0033CC"/>
                <w:sz w:val="20"/>
                <w:szCs w:val="20"/>
              </w:rPr>
              <w:t xml:space="preserve">Kỹ thuật độ tin cậy và an toàn  hệ thống </w:t>
            </w:r>
            <w:r w:rsidRPr="00C70BB7">
              <w:rPr>
                <w:i/>
                <w:iCs/>
                <w:color w:val="0033CC"/>
                <w:sz w:val="20"/>
                <w:szCs w:val="20"/>
              </w:rPr>
              <w:t>(System Safety and Reliability Engineering)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0AE7EE7" w14:textId="77777777" w:rsidR="00107B0E" w:rsidRPr="00C70BB7" w:rsidRDefault="00107B0E" w:rsidP="00C70BB7">
            <w:pPr>
              <w:jc w:val="center"/>
              <w:rPr>
                <w:color w:val="0033CC"/>
                <w:sz w:val="20"/>
                <w:szCs w:val="20"/>
              </w:rPr>
            </w:pPr>
            <w:r w:rsidRPr="00C70BB7">
              <w:rPr>
                <w:color w:val="0033CC"/>
                <w:sz w:val="20"/>
                <w:szCs w:val="20"/>
              </w:rPr>
              <w:t>ET1.104.3</w:t>
            </w:r>
          </w:p>
        </w:tc>
        <w:tc>
          <w:tcPr>
            <w:tcW w:w="540" w:type="dxa"/>
            <w:tcBorders>
              <w:top w:val="nil"/>
              <w:left w:val="nil"/>
              <w:bottom w:val="single" w:sz="4" w:space="0" w:color="auto"/>
              <w:right w:val="single" w:sz="4" w:space="0" w:color="auto"/>
            </w:tcBorders>
            <w:shd w:val="clear" w:color="auto" w:fill="auto"/>
            <w:vAlign w:val="center"/>
            <w:hideMark/>
          </w:tcPr>
          <w:p w14:paraId="01472A48"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222DAEC6"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4D96B89F"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2A35972C" w14:textId="1DB1D2E7"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64F54840" w14:textId="49F49FD0"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30E1B437" w14:textId="48A3DBBC"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DCB6A36" w14:textId="513187B9"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5FB6775A"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single" w:sz="4" w:space="0" w:color="auto"/>
              <w:right w:val="nil"/>
            </w:tcBorders>
            <w:shd w:val="clear" w:color="auto" w:fill="auto"/>
            <w:vAlign w:val="center"/>
            <w:hideMark/>
          </w:tcPr>
          <w:p w14:paraId="760D9A73" w14:textId="7430A888"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02EB170E"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44BABAF6" w14:textId="77777777" w:rsidTr="00C70BB7">
        <w:trPr>
          <w:trHeight w:val="450"/>
        </w:trPr>
        <w:tc>
          <w:tcPr>
            <w:tcW w:w="54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68B4348" w14:textId="77777777" w:rsidR="00107B0E" w:rsidRPr="00C70BB7" w:rsidRDefault="00107B0E" w:rsidP="00C70BB7">
            <w:pPr>
              <w:jc w:val="center"/>
              <w:rPr>
                <w:color w:val="FF0000"/>
                <w:sz w:val="20"/>
                <w:szCs w:val="20"/>
              </w:rPr>
            </w:pPr>
            <w:r w:rsidRPr="00C70BB7">
              <w:rPr>
                <w:sz w:val="20"/>
                <w:szCs w:val="20"/>
              </w:rPr>
              <w:t>23</w:t>
            </w:r>
          </w:p>
        </w:tc>
        <w:tc>
          <w:tcPr>
            <w:tcW w:w="2610" w:type="dxa"/>
            <w:tcBorders>
              <w:top w:val="nil"/>
              <w:left w:val="nil"/>
              <w:bottom w:val="single" w:sz="4" w:space="0" w:color="auto"/>
              <w:right w:val="single" w:sz="4" w:space="0" w:color="auto"/>
            </w:tcBorders>
            <w:shd w:val="clear" w:color="auto" w:fill="auto"/>
            <w:vAlign w:val="center"/>
            <w:hideMark/>
          </w:tcPr>
          <w:p w14:paraId="47A0DC59" w14:textId="77777777" w:rsidR="00107B0E" w:rsidRPr="00C70BB7" w:rsidRDefault="00107B0E" w:rsidP="00C70BB7">
            <w:pPr>
              <w:jc w:val="center"/>
              <w:rPr>
                <w:sz w:val="20"/>
                <w:szCs w:val="20"/>
              </w:rPr>
            </w:pPr>
            <w:r w:rsidRPr="00C70BB7">
              <w:rPr>
                <w:sz w:val="20"/>
                <w:szCs w:val="20"/>
              </w:rPr>
              <w:t>a. Tiếng Anh B1</w:t>
            </w:r>
          </w:p>
        </w:tc>
        <w:tc>
          <w:tcPr>
            <w:tcW w:w="1170" w:type="dxa"/>
            <w:tcBorders>
              <w:top w:val="nil"/>
              <w:left w:val="nil"/>
              <w:bottom w:val="single" w:sz="4" w:space="0" w:color="auto"/>
              <w:right w:val="single" w:sz="4" w:space="0" w:color="auto"/>
            </w:tcBorders>
            <w:shd w:val="clear" w:color="auto" w:fill="auto"/>
            <w:vAlign w:val="center"/>
            <w:hideMark/>
          </w:tcPr>
          <w:p w14:paraId="01322F35" w14:textId="77777777" w:rsidR="00107B0E" w:rsidRPr="00C70BB7" w:rsidRDefault="00107B0E" w:rsidP="00C70BB7">
            <w:pPr>
              <w:jc w:val="center"/>
              <w:rPr>
                <w:sz w:val="20"/>
                <w:szCs w:val="20"/>
              </w:rPr>
            </w:pPr>
            <w:r w:rsidRPr="00C70BB7">
              <w:rPr>
                <w:sz w:val="20"/>
                <w:szCs w:val="20"/>
              </w:rPr>
              <w:t>BS0.601.4</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49B4CE" w14:textId="77777777" w:rsidR="00107B0E" w:rsidRPr="00C70BB7" w:rsidRDefault="00107B0E" w:rsidP="00C70BB7">
            <w:pPr>
              <w:jc w:val="center"/>
              <w:rPr>
                <w:sz w:val="20"/>
                <w:szCs w:val="20"/>
              </w:rPr>
            </w:pPr>
            <w:r w:rsidRPr="00C70BB7">
              <w:rPr>
                <w:sz w:val="20"/>
                <w:szCs w:val="20"/>
              </w:rPr>
              <w:t>4</w:t>
            </w:r>
          </w:p>
        </w:tc>
        <w:tc>
          <w:tcPr>
            <w:tcW w:w="540" w:type="dxa"/>
            <w:tcBorders>
              <w:top w:val="nil"/>
              <w:left w:val="nil"/>
              <w:bottom w:val="single" w:sz="4" w:space="0" w:color="auto"/>
              <w:right w:val="single" w:sz="4" w:space="0" w:color="auto"/>
            </w:tcBorders>
            <w:shd w:val="clear" w:color="auto" w:fill="auto"/>
            <w:noWrap/>
            <w:vAlign w:val="center"/>
            <w:hideMark/>
          </w:tcPr>
          <w:p w14:paraId="0FAA37A7" w14:textId="77777777" w:rsidR="00107B0E" w:rsidRPr="00C70BB7" w:rsidRDefault="00107B0E" w:rsidP="00C70BB7">
            <w:pPr>
              <w:jc w:val="center"/>
              <w:rPr>
                <w:sz w:val="20"/>
                <w:szCs w:val="20"/>
              </w:rPr>
            </w:pPr>
            <w:r w:rsidRPr="00C70BB7">
              <w:rPr>
                <w:sz w:val="20"/>
                <w:szCs w:val="20"/>
              </w:rPr>
              <w:t>30</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025C794" w14:textId="77777777" w:rsidR="00107B0E" w:rsidRPr="00C70BB7" w:rsidRDefault="00107B0E" w:rsidP="00C70BB7">
            <w:pPr>
              <w:jc w:val="center"/>
              <w:rPr>
                <w:sz w:val="20"/>
                <w:szCs w:val="20"/>
              </w:rPr>
            </w:pPr>
            <w:r w:rsidRPr="00C70BB7">
              <w:rPr>
                <w:sz w:val="20"/>
                <w:szCs w:val="20"/>
              </w:rPr>
              <w:t>60</w:t>
            </w:r>
          </w:p>
        </w:tc>
        <w:tc>
          <w:tcPr>
            <w:tcW w:w="540" w:type="dxa"/>
            <w:tcBorders>
              <w:top w:val="nil"/>
              <w:left w:val="nil"/>
              <w:bottom w:val="single" w:sz="4" w:space="0" w:color="auto"/>
              <w:right w:val="single" w:sz="4" w:space="0" w:color="auto"/>
            </w:tcBorders>
            <w:shd w:val="clear" w:color="auto" w:fill="auto"/>
            <w:noWrap/>
            <w:vAlign w:val="center"/>
            <w:hideMark/>
          </w:tcPr>
          <w:p w14:paraId="14663E4D" w14:textId="09BE71EE"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3170D907" w14:textId="6A256923"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142BF34" w14:textId="383F4DF7"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08AE09AE" w14:textId="6F9EC5EF" w:rsidR="00107B0E" w:rsidRPr="00C70BB7" w:rsidRDefault="00107B0E" w:rsidP="00C70BB7">
            <w:pPr>
              <w:jc w:val="center"/>
              <w:rPr>
                <w:sz w:val="20"/>
                <w:szCs w:val="20"/>
              </w:rPr>
            </w:pPr>
          </w:p>
        </w:tc>
        <w:tc>
          <w:tcPr>
            <w:tcW w:w="540" w:type="dxa"/>
            <w:tcBorders>
              <w:top w:val="nil"/>
              <w:left w:val="nil"/>
              <w:bottom w:val="nil"/>
              <w:right w:val="single" w:sz="4" w:space="0" w:color="auto"/>
            </w:tcBorders>
            <w:shd w:val="clear" w:color="auto" w:fill="auto"/>
            <w:vAlign w:val="center"/>
            <w:hideMark/>
          </w:tcPr>
          <w:p w14:paraId="17B61F3F" w14:textId="77777777" w:rsidR="00107B0E" w:rsidRPr="00C70BB7" w:rsidRDefault="00107B0E" w:rsidP="00C70BB7">
            <w:pPr>
              <w:jc w:val="center"/>
              <w:rPr>
                <w:sz w:val="20"/>
                <w:szCs w:val="20"/>
              </w:rPr>
            </w:pPr>
            <w:r w:rsidRPr="00C70BB7">
              <w:rPr>
                <w:sz w:val="20"/>
                <w:szCs w:val="20"/>
              </w:rPr>
              <w:t>120</w:t>
            </w:r>
          </w:p>
        </w:tc>
        <w:tc>
          <w:tcPr>
            <w:tcW w:w="450" w:type="dxa"/>
            <w:tcBorders>
              <w:top w:val="nil"/>
              <w:left w:val="nil"/>
              <w:bottom w:val="single" w:sz="4" w:space="0" w:color="auto"/>
              <w:right w:val="nil"/>
            </w:tcBorders>
            <w:shd w:val="clear" w:color="auto" w:fill="auto"/>
            <w:vAlign w:val="center"/>
            <w:hideMark/>
          </w:tcPr>
          <w:p w14:paraId="40D96EDB" w14:textId="391C4D6C" w:rsidR="00107B0E" w:rsidRPr="00C70BB7" w:rsidRDefault="00107B0E" w:rsidP="00C70BB7">
            <w:pPr>
              <w:jc w:val="center"/>
              <w:rPr>
                <w:sz w:val="20"/>
                <w:szCs w:val="20"/>
              </w:rPr>
            </w:pPr>
          </w:p>
        </w:tc>
        <w:tc>
          <w:tcPr>
            <w:tcW w:w="720" w:type="dxa"/>
            <w:tcBorders>
              <w:top w:val="nil"/>
              <w:left w:val="single" w:sz="4" w:space="0" w:color="auto"/>
              <w:bottom w:val="nil"/>
              <w:right w:val="single" w:sz="8" w:space="0" w:color="auto"/>
            </w:tcBorders>
            <w:shd w:val="clear" w:color="auto" w:fill="auto"/>
            <w:noWrap/>
            <w:vAlign w:val="center"/>
            <w:hideMark/>
          </w:tcPr>
          <w:p w14:paraId="707E9F86" w14:textId="77777777" w:rsidR="00107B0E" w:rsidRPr="00C70BB7" w:rsidRDefault="00107B0E" w:rsidP="00C70BB7">
            <w:pPr>
              <w:jc w:val="center"/>
              <w:rPr>
                <w:sz w:val="20"/>
                <w:szCs w:val="20"/>
              </w:rPr>
            </w:pPr>
            <w:r w:rsidRPr="00C70BB7">
              <w:rPr>
                <w:sz w:val="20"/>
                <w:szCs w:val="20"/>
              </w:rPr>
              <w:t>ĐC</w:t>
            </w:r>
          </w:p>
        </w:tc>
      </w:tr>
      <w:tr w:rsidR="00107B0E" w:rsidRPr="00C70BB7" w14:paraId="47412807" w14:textId="77777777" w:rsidTr="00C70BB7">
        <w:trPr>
          <w:trHeight w:val="390"/>
        </w:trPr>
        <w:tc>
          <w:tcPr>
            <w:tcW w:w="540" w:type="dxa"/>
            <w:vMerge/>
            <w:tcBorders>
              <w:top w:val="nil"/>
              <w:left w:val="single" w:sz="8" w:space="0" w:color="auto"/>
              <w:bottom w:val="single" w:sz="4" w:space="0" w:color="000000"/>
              <w:right w:val="single" w:sz="4" w:space="0" w:color="auto"/>
            </w:tcBorders>
            <w:vAlign w:val="center"/>
            <w:hideMark/>
          </w:tcPr>
          <w:p w14:paraId="4AA33CC5" w14:textId="77777777" w:rsidR="00107B0E" w:rsidRPr="00C70BB7" w:rsidRDefault="00107B0E" w:rsidP="00C70BB7">
            <w:pPr>
              <w:jc w:val="center"/>
              <w:rPr>
                <w:color w:val="FF0000"/>
                <w:sz w:val="20"/>
                <w:szCs w:val="20"/>
              </w:rPr>
            </w:pPr>
          </w:p>
        </w:tc>
        <w:tc>
          <w:tcPr>
            <w:tcW w:w="2610" w:type="dxa"/>
            <w:tcBorders>
              <w:top w:val="nil"/>
              <w:left w:val="nil"/>
              <w:bottom w:val="single" w:sz="4" w:space="0" w:color="auto"/>
              <w:right w:val="single" w:sz="4" w:space="0" w:color="auto"/>
            </w:tcBorders>
            <w:shd w:val="clear" w:color="auto" w:fill="auto"/>
            <w:vAlign w:val="center"/>
            <w:hideMark/>
          </w:tcPr>
          <w:p w14:paraId="735F1D64" w14:textId="77777777" w:rsidR="00107B0E" w:rsidRPr="00C70BB7" w:rsidRDefault="00107B0E" w:rsidP="00C70BB7">
            <w:pPr>
              <w:jc w:val="center"/>
              <w:rPr>
                <w:sz w:val="20"/>
                <w:szCs w:val="20"/>
              </w:rPr>
            </w:pPr>
            <w:r w:rsidRPr="00C70BB7">
              <w:rPr>
                <w:sz w:val="20"/>
                <w:szCs w:val="20"/>
              </w:rPr>
              <w:t>b. Tiếng Pháp B1</w:t>
            </w:r>
          </w:p>
        </w:tc>
        <w:tc>
          <w:tcPr>
            <w:tcW w:w="1170" w:type="dxa"/>
            <w:tcBorders>
              <w:top w:val="nil"/>
              <w:left w:val="nil"/>
              <w:bottom w:val="single" w:sz="4" w:space="0" w:color="auto"/>
              <w:right w:val="single" w:sz="4" w:space="0" w:color="auto"/>
            </w:tcBorders>
            <w:shd w:val="clear" w:color="auto" w:fill="auto"/>
            <w:vAlign w:val="center"/>
            <w:hideMark/>
          </w:tcPr>
          <w:p w14:paraId="22F77EA4" w14:textId="77777777" w:rsidR="00107B0E" w:rsidRPr="00C70BB7" w:rsidRDefault="00107B0E" w:rsidP="00C70BB7">
            <w:pPr>
              <w:jc w:val="center"/>
              <w:rPr>
                <w:sz w:val="20"/>
                <w:szCs w:val="20"/>
              </w:rPr>
            </w:pPr>
            <w:r w:rsidRPr="00C70BB7">
              <w:rPr>
                <w:sz w:val="20"/>
                <w:szCs w:val="20"/>
              </w:rPr>
              <w:t>BS0.701.4</w:t>
            </w:r>
          </w:p>
        </w:tc>
        <w:tc>
          <w:tcPr>
            <w:tcW w:w="540" w:type="dxa"/>
            <w:vMerge/>
            <w:tcBorders>
              <w:top w:val="nil"/>
              <w:left w:val="single" w:sz="4" w:space="0" w:color="auto"/>
              <w:bottom w:val="single" w:sz="4" w:space="0" w:color="000000"/>
              <w:right w:val="single" w:sz="4" w:space="0" w:color="auto"/>
            </w:tcBorders>
            <w:vAlign w:val="center"/>
            <w:hideMark/>
          </w:tcPr>
          <w:p w14:paraId="0BC2100E" w14:textId="77777777"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2EEE9E96" w14:textId="77777777" w:rsidR="00107B0E" w:rsidRPr="00C70BB7" w:rsidRDefault="00107B0E" w:rsidP="00C70BB7">
            <w:pPr>
              <w:jc w:val="center"/>
              <w:rPr>
                <w:sz w:val="20"/>
                <w:szCs w:val="20"/>
              </w:rPr>
            </w:pPr>
            <w:r w:rsidRPr="00C70BB7">
              <w:rPr>
                <w:sz w:val="20"/>
                <w:szCs w:val="20"/>
              </w:rPr>
              <w:t>30</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346AE7F" w14:textId="77777777" w:rsidR="00107B0E" w:rsidRPr="00C70BB7" w:rsidRDefault="00107B0E" w:rsidP="00C70BB7">
            <w:pPr>
              <w:jc w:val="center"/>
              <w:rPr>
                <w:sz w:val="20"/>
                <w:szCs w:val="20"/>
              </w:rPr>
            </w:pPr>
            <w:r w:rsidRPr="00C70BB7">
              <w:rPr>
                <w:sz w:val="20"/>
                <w:szCs w:val="20"/>
              </w:rPr>
              <w:t>60</w:t>
            </w:r>
          </w:p>
        </w:tc>
        <w:tc>
          <w:tcPr>
            <w:tcW w:w="540" w:type="dxa"/>
            <w:tcBorders>
              <w:top w:val="nil"/>
              <w:left w:val="nil"/>
              <w:bottom w:val="single" w:sz="4" w:space="0" w:color="auto"/>
              <w:right w:val="single" w:sz="4" w:space="0" w:color="auto"/>
            </w:tcBorders>
            <w:shd w:val="clear" w:color="auto" w:fill="auto"/>
            <w:noWrap/>
            <w:vAlign w:val="center"/>
            <w:hideMark/>
          </w:tcPr>
          <w:p w14:paraId="19A0F4FD" w14:textId="0DD2FBC8"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4EE33FE3" w14:textId="7211EF6F"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7F16C738" w14:textId="351B75FA"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27E5B4CB" w14:textId="7989CD03" w:rsidR="00107B0E" w:rsidRPr="00C70BB7" w:rsidRDefault="00107B0E" w:rsidP="00C70BB7">
            <w:pPr>
              <w:jc w:val="center"/>
              <w:rPr>
                <w:sz w:val="20"/>
                <w:szCs w:val="20"/>
              </w:rPr>
            </w:pPr>
          </w:p>
        </w:tc>
        <w:tc>
          <w:tcPr>
            <w:tcW w:w="540" w:type="dxa"/>
            <w:tcBorders>
              <w:top w:val="single" w:sz="4" w:space="0" w:color="auto"/>
              <w:left w:val="nil"/>
              <w:bottom w:val="nil"/>
              <w:right w:val="single" w:sz="4" w:space="0" w:color="auto"/>
            </w:tcBorders>
            <w:shd w:val="clear" w:color="auto" w:fill="auto"/>
            <w:vAlign w:val="center"/>
            <w:hideMark/>
          </w:tcPr>
          <w:p w14:paraId="3255968E" w14:textId="77777777" w:rsidR="00107B0E" w:rsidRPr="00C70BB7" w:rsidRDefault="00107B0E" w:rsidP="00C70BB7">
            <w:pPr>
              <w:jc w:val="center"/>
              <w:rPr>
                <w:sz w:val="20"/>
                <w:szCs w:val="20"/>
              </w:rPr>
            </w:pPr>
            <w:r w:rsidRPr="00C70BB7">
              <w:rPr>
                <w:sz w:val="20"/>
                <w:szCs w:val="20"/>
              </w:rPr>
              <w:t>120</w:t>
            </w:r>
          </w:p>
        </w:tc>
        <w:tc>
          <w:tcPr>
            <w:tcW w:w="450" w:type="dxa"/>
            <w:tcBorders>
              <w:top w:val="nil"/>
              <w:left w:val="nil"/>
              <w:bottom w:val="single" w:sz="4" w:space="0" w:color="auto"/>
              <w:right w:val="nil"/>
            </w:tcBorders>
            <w:shd w:val="clear" w:color="auto" w:fill="auto"/>
            <w:vAlign w:val="center"/>
            <w:hideMark/>
          </w:tcPr>
          <w:p w14:paraId="187D9204" w14:textId="368ADA16" w:rsidR="00107B0E" w:rsidRPr="00C70BB7" w:rsidRDefault="00107B0E" w:rsidP="00C70BB7">
            <w:pPr>
              <w:jc w:val="center"/>
              <w:rPr>
                <w:sz w:val="20"/>
                <w:szCs w:val="20"/>
              </w:rPr>
            </w:pPr>
          </w:p>
        </w:tc>
        <w:tc>
          <w:tcPr>
            <w:tcW w:w="720" w:type="dxa"/>
            <w:tcBorders>
              <w:top w:val="single" w:sz="4" w:space="0" w:color="auto"/>
              <w:left w:val="single" w:sz="4" w:space="0" w:color="auto"/>
              <w:bottom w:val="nil"/>
              <w:right w:val="single" w:sz="8" w:space="0" w:color="auto"/>
            </w:tcBorders>
            <w:shd w:val="clear" w:color="auto" w:fill="auto"/>
            <w:noWrap/>
            <w:vAlign w:val="center"/>
            <w:hideMark/>
          </w:tcPr>
          <w:p w14:paraId="2457616C" w14:textId="77777777" w:rsidR="00107B0E" w:rsidRPr="00C70BB7" w:rsidRDefault="00107B0E" w:rsidP="00C70BB7">
            <w:pPr>
              <w:jc w:val="center"/>
              <w:rPr>
                <w:sz w:val="20"/>
                <w:szCs w:val="20"/>
              </w:rPr>
            </w:pPr>
            <w:r w:rsidRPr="00C70BB7">
              <w:rPr>
                <w:sz w:val="20"/>
                <w:szCs w:val="20"/>
              </w:rPr>
              <w:t>ĐC</w:t>
            </w:r>
          </w:p>
        </w:tc>
      </w:tr>
      <w:tr w:rsidR="00107B0E" w:rsidRPr="00C70BB7" w14:paraId="63A6C8D7" w14:textId="77777777" w:rsidTr="00C70BB7">
        <w:trPr>
          <w:trHeight w:val="390"/>
        </w:trPr>
        <w:tc>
          <w:tcPr>
            <w:tcW w:w="540" w:type="dxa"/>
            <w:vMerge/>
            <w:tcBorders>
              <w:top w:val="nil"/>
              <w:left w:val="single" w:sz="8" w:space="0" w:color="auto"/>
              <w:bottom w:val="single" w:sz="4" w:space="0" w:color="000000"/>
              <w:right w:val="single" w:sz="4" w:space="0" w:color="auto"/>
            </w:tcBorders>
            <w:vAlign w:val="center"/>
            <w:hideMark/>
          </w:tcPr>
          <w:p w14:paraId="29A96C6F" w14:textId="77777777" w:rsidR="00107B0E" w:rsidRPr="00C70BB7" w:rsidRDefault="00107B0E" w:rsidP="00C70BB7">
            <w:pPr>
              <w:jc w:val="center"/>
              <w:rPr>
                <w:color w:val="FF0000"/>
                <w:sz w:val="20"/>
                <w:szCs w:val="20"/>
              </w:rPr>
            </w:pPr>
          </w:p>
        </w:tc>
        <w:tc>
          <w:tcPr>
            <w:tcW w:w="2610" w:type="dxa"/>
            <w:tcBorders>
              <w:top w:val="nil"/>
              <w:left w:val="nil"/>
              <w:bottom w:val="single" w:sz="4" w:space="0" w:color="auto"/>
              <w:right w:val="single" w:sz="4" w:space="0" w:color="auto"/>
            </w:tcBorders>
            <w:shd w:val="clear" w:color="auto" w:fill="auto"/>
            <w:vAlign w:val="center"/>
            <w:hideMark/>
          </w:tcPr>
          <w:p w14:paraId="63B1BAA2" w14:textId="77777777" w:rsidR="00107B0E" w:rsidRPr="00C70BB7" w:rsidRDefault="00107B0E" w:rsidP="00C70BB7">
            <w:pPr>
              <w:jc w:val="center"/>
              <w:rPr>
                <w:sz w:val="20"/>
                <w:szCs w:val="20"/>
              </w:rPr>
            </w:pPr>
            <w:r w:rsidRPr="00C70BB7">
              <w:rPr>
                <w:sz w:val="20"/>
                <w:szCs w:val="20"/>
              </w:rPr>
              <w:t>c. Tiếng Nga B1</w:t>
            </w:r>
          </w:p>
        </w:tc>
        <w:tc>
          <w:tcPr>
            <w:tcW w:w="1170" w:type="dxa"/>
            <w:tcBorders>
              <w:top w:val="nil"/>
              <w:left w:val="nil"/>
              <w:bottom w:val="single" w:sz="4" w:space="0" w:color="auto"/>
              <w:right w:val="single" w:sz="4" w:space="0" w:color="auto"/>
            </w:tcBorders>
            <w:shd w:val="clear" w:color="auto" w:fill="auto"/>
            <w:vAlign w:val="center"/>
            <w:hideMark/>
          </w:tcPr>
          <w:p w14:paraId="3451D0AA" w14:textId="77777777" w:rsidR="00107B0E" w:rsidRPr="00C70BB7" w:rsidRDefault="00107B0E" w:rsidP="00C70BB7">
            <w:pPr>
              <w:jc w:val="center"/>
              <w:rPr>
                <w:sz w:val="20"/>
                <w:szCs w:val="20"/>
              </w:rPr>
            </w:pPr>
            <w:r w:rsidRPr="00C70BB7">
              <w:rPr>
                <w:sz w:val="20"/>
                <w:szCs w:val="20"/>
              </w:rPr>
              <w:t>BS0.801.4</w:t>
            </w:r>
          </w:p>
        </w:tc>
        <w:tc>
          <w:tcPr>
            <w:tcW w:w="540" w:type="dxa"/>
            <w:vMerge/>
            <w:tcBorders>
              <w:top w:val="nil"/>
              <w:left w:val="single" w:sz="4" w:space="0" w:color="auto"/>
              <w:bottom w:val="single" w:sz="4" w:space="0" w:color="000000"/>
              <w:right w:val="single" w:sz="4" w:space="0" w:color="auto"/>
            </w:tcBorders>
            <w:vAlign w:val="center"/>
            <w:hideMark/>
          </w:tcPr>
          <w:p w14:paraId="41BECE3E" w14:textId="77777777"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4FFAFB1C" w14:textId="77777777" w:rsidR="00107B0E" w:rsidRPr="00C70BB7" w:rsidRDefault="00107B0E" w:rsidP="00C70BB7">
            <w:pPr>
              <w:jc w:val="center"/>
              <w:rPr>
                <w:sz w:val="20"/>
                <w:szCs w:val="20"/>
              </w:rPr>
            </w:pPr>
            <w:r w:rsidRPr="00C70BB7">
              <w:rPr>
                <w:sz w:val="20"/>
                <w:szCs w:val="20"/>
              </w:rPr>
              <w:t>30</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A805229" w14:textId="77777777" w:rsidR="00107B0E" w:rsidRPr="00C70BB7" w:rsidRDefault="00107B0E" w:rsidP="00C70BB7">
            <w:pPr>
              <w:jc w:val="center"/>
              <w:rPr>
                <w:sz w:val="20"/>
                <w:szCs w:val="20"/>
              </w:rPr>
            </w:pPr>
            <w:r w:rsidRPr="00C70BB7">
              <w:rPr>
                <w:sz w:val="20"/>
                <w:szCs w:val="20"/>
              </w:rPr>
              <w:t>60</w:t>
            </w:r>
          </w:p>
        </w:tc>
        <w:tc>
          <w:tcPr>
            <w:tcW w:w="540" w:type="dxa"/>
            <w:tcBorders>
              <w:top w:val="nil"/>
              <w:left w:val="nil"/>
              <w:bottom w:val="single" w:sz="4" w:space="0" w:color="auto"/>
              <w:right w:val="single" w:sz="4" w:space="0" w:color="auto"/>
            </w:tcBorders>
            <w:shd w:val="clear" w:color="auto" w:fill="auto"/>
            <w:noWrap/>
            <w:vAlign w:val="center"/>
            <w:hideMark/>
          </w:tcPr>
          <w:p w14:paraId="57DCEBCD" w14:textId="07DD4A59"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514EE972" w14:textId="4F79EF54"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B5E8950" w14:textId="13DF4FCC"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54C6A62A" w14:textId="7904F642" w:rsidR="00107B0E" w:rsidRPr="00C70BB7" w:rsidRDefault="00107B0E" w:rsidP="00C70BB7">
            <w:pPr>
              <w:jc w:val="center"/>
              <w:rPr>
                <w:sz w:val="20"/>
                <w:szCs w:val="20"/>
              </w:rPr>
            </w:pPr>
          </w:p>
        </w:tc>
        <w:tc>
          <w:tcPr>
            <w:tcW w:w="540" w:type="dxa"/>
            <w:tcBorders>
              <w:top w:val="single" w:sz="4" w:space="0" w:color="auto"/>
              <w:left w:val="nil"/>
              <w:bottom w:val="nil"/>
              <w:right w:val="single" w:sz="4" w:space="0" w:color="auto"/>
            </w:tcBorders>
            <w:shd w:val="clear" w:color="auto" w:fill="auto"/>
            <w:vAlign w:val="center"/>
            <w:hideMark/>
          </w:tcPr>
          <w:p w14:paraId="63E18CDF" w14:textId="77777777" w:rsidR="00107B0E" w:rsidRPr="00C70BB7" w:rsidRDefault="00107B0E" w:rsidP="00C70BB7">
            <w:pPr>
              <w:jc w:val="center"/>
              <w:rPr>
                <w:sz w:val="20"/>
                <w:szCs w:val="20"/>
              </w:rPr>
            </w:pPr>
            <w:r w:rsidRPr="00C70BB7">
              <w:rPr>
                <w:sz w:val="20"/>
                <w:szCs w:val="20"/>
              </w:rPr>
              <w:t>120</w:t>
            </w:r>
          </w:p>
        </w:tc>
        <w:tc>
          <w:tcPr>
            <w:tcW w:w="450" w:type="dxa"/>
            <w:tcBorders>
              <w:top w:val="nil"/>
              <w:left w:val="nil"/>
              <w:bottom w:val="single" w:sz="4" w:space="0" w:color="auto"/>
              <w:right w:val="nil"/>
            </w:tcBorders>
            <w:shd w:val="clear" w:color="auto" w:fill="auto"/>
            <w:vAlign w:val="center"/>
            <w:hideMark/>
          </w:tcPr>
          <w:p w14:paraId="5EE62B44" w14:textId="4E68482C" w:rsidR="00107B0E" w:rsidRPr="00C70BB7" w:rsidRDefault="00107B0E" w:rsidP="00C70BB7">
            <w:pPr>
              <w:jc w:val="center"/>
              <w:rPr>
                <w:sz w:val="20"/>
                <w:szCs w:val="20"/>
              </w:rPr>
            </w:pPr>
          </w:p>
        </w:tc>
        <w:tc>
          <w:tcPr>
            <w:tcW w:w="720" w:type="dxa"/>
            <w:tcBorders>
              <w:top w:val="single" w:sz="4" w:space="0" w:color="auto"/>
              <w:left w:val="single" w:sz="4" w:space="0" w:color="auto"/>
              <w:bottom w:val="nil"/>
              <w:right w:val="single" w:sz="8" w:space="0" w:color="auto"/>
            </w:tcBorders>
            <w:shd w:val="clear" w:color="auto" w:fill="auto"/>
            <w:noWrap/>
            <w:vAlign w:val="center"/>
            <w:hideMark/>
          </w:tcPr>
          <w:p w14:paraId="3F16AAE4" w14:textId="77777777" w:rsidR="00107B0E" w:rsidRPr="00C70BB7" w:rsidRDefault="00107B0E" w:rsidP="00C70BB7">
            <w:pPr>
              <w:jc w:val="center"/>
              <w:rPr>
                <w:sz w:val="20"/>
                <w:szCs w:val="20"/>
              </w:rPr>
            </w:pPr>
            <w:r w:rsidRPr="00C70BB7">
              <w:rPr>
                <w:sz w:val="20"/>
                <w:szCs w:val="20"/>
              </w:rPr>
              <w:t>ĐC</w:t>
            </w:r>
          </w:p>
        </w:tc>
      </w:tr>
      <w:tr w:rsidR="00107B0E" w:rsidRPr="00C70BB7" w14:paraId="1D394848" w14:textId="77777777" w:rsidTr="00C70BB7">
        <w:trPr>
          <w:trHeight w:val="37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1073BC0C" w14:textId="77777777" w:rsidR="00107B0E" w:rsidRPr="00C70BB7" w:rsidRDefault="00107B0E" w:rsidP="00C70BB7">
            <w:pPr>
              <w:jc w:val="center"/>
              <w:rPr>
                <w:sz w:val="20"/>
                <w:szCs w:val="20"/>
              </w:rPr>
            </w:pPr>
            <w:r w:rsidRPr="00C70BB7">
              <w:rPr>
                <w:sz w:val="20"/>
                <w:szCs w:val="20"/>
              </w:rPr>
              <w:t>25</w:t>
            </w:r>
          </w:p>
        </w:tc>
        <w:tc>
          <w:tcPr>
            <w:tcW w:w="2610" w:type="dxa"/>
            <w:tcBorders>
              <w:top w:val="nil"/>
              <w:left w:val="nil"/>
              <w:bottom w:val="single" w:sz="4" w:space="0" w:color="auto"/>
              <w:right w:val="single" w:sz="4" w:space="0" w:color="auto"/>
            </w:tcBorders>
            <w:shd w:val="clear" w:color="auto" w:fill="auto"/>
            <w:noWrap/>
            <w:vAlign w:val="center"/>
            <w:hideMark/>
          </w:tcPr>
          <w:p w14:paraId="4301C6F7" w14:textId="11A5A61D" w:rsidR="00107B0E" w:rsidRPr="00C70BB7" w:rsidRDefault="00107B0E" w:rsidP="00C70BB7">
            <w:pPr>
              <w:jc w:val="center"/>
              <w:rPr>
                <w:sz w:val="20"/>
                <w:szCs w:val="20"/>
              </w:rPr>
            </w:pPr>
            <w:r w:rsidRPr="00C70BB7">
              <w:rPr>
                <w:sz w:val="20"/>
                <w:szCs w:val="20"/>
              </w:rPr>
              <w:t>Vẽ kỹ thuật F2</w:t>
            </w:r>
          </w:p>
        </w:tc>
        <w:tc>
          <w:tcPr>
            <w:tcW w:w="1170" w:type="dxa"/>
            <w:tcBorders>
              <w:top w:val="nil"/>
              <w:left w:val="nil"/>
              <w:bottom w:val="single" w:sz="4" w:space="0" w:color="auto"/>
              <w:right w:val="single" w:sz="4" w:space="0" w:color="auto"/>
            </w:tcBorders>
            <w:shd w:val="clear" w:color="auto" w:fill="auto"/>
            <w:vAlign w:val="center"/>
            <w:hideMark/>
          </w:tcPr>
          <w:p w14:paraId="363ACAD2" w14:textId="77777777" w:rsidR="00107B0E" w:rsidRPr="00C70BB7" w:rsidRDefault="00107B0E" w:rsidP="00C70BB7">
            <w:pPr>
              <w:jc w:val="center"/>
              <w:rPr>
                <w:sz w:val="20"/>
                <w:szCs w:val="20"/>
              </w:rPr>
            </w:pPr>
            <w:r w:rsidRPr="00C70BB7">
              <w:rPr>
                <w:sz w:val="20"/>
                <w:szCs w:val="20"/>
              </w:rPr>
              <w:t>BS0.502.3</w:t>
            </w:r>
          </w:p>
        </w:tc>
        <w:tc>
          <w:tcPr>
            <w:tcW w:w="540" w:type="dxa"/>
            <w:tcBorders>
              <w:top w:val="nil"/>
              <w:left w:val="nil"/>
              <w:bottom w:val="single" w:sz="4" w:space="0" w:color="auto"/>
              <w:right w:val="single" w:sz="4" w:space="0" w:color="auto"/>
            </w:tcBorders>
            <w:shd w:val="clear" w:color="auto" w:fill="auto"/>
            <w:noWrap/>
            <w:vAlign w:val="center"/>
            <w:hideMark/>
          </w:tcPr>
          <w:p w14:paraId="0883B302" w14:textId="77777777" w:rsidR="00107B0E" w:rsidRPr="00C70BB7" w:rsidRDefault="00107B0E" w:rsidP="00C70BB7">
            <w:pPr>
              <w:jc w:val="center"/>
              <w:rPr>
                <w:sz w:val="20"/>
                <w:szCs w:val="20"/>
              </w:rPr>
            </w:pPr>
            <w:r w:rsidRPr="00C70BB7">
              <w:rPr>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3F77099A" w14:textId="77777777" w:rsidR="00107B0E" w:rsidRPr="00C70BB7" w:rsidRDefault="00107B0E" w:rsidP="00C70BB7">
            <w:pPr>
              <w:jc w:val="center"/>
              <w:rPr>
                <w:sz w:val="20"/>
                <w:szCs w:val="20"/>
              </w:rPr>
            </w:pPr>
            <w:r w:rsidRPr="00C70BB7">
              <w:rPr>
                <w:sz w:val="20"/>
                <w:szCs w:val="20"/>
              </w:rPr>
              <w:t>30</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4B8236C" w14:textId="77777777" w:rsidR="00107B0E" w:rsidRPr="00C70BB7" w:rsidRDefault="00107B0E" w:rsidP="00C70BB7">
            <w:pPr>
              <w:jc w:val="center"/>
              <w:rPr>
                <w:sz w:val="20"/>
                <w:szCs w:val="20"/>
              </w:rPr>
            </w:pPr>
            <w:r w:rsidRPr="00C70BB7">
              <w:rPr>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14:paraId="3733D534" w14:textId="1AE2701E"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5A87061A" w14:textId="7BF3F09B"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090207F6" w14:textId="586275F9"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2DF82D27" w14:textId="77777777" w:rsidR="00107B0E" w:rsidRPr="00C70BB7" w:rsidRDefault="00107B0E" w:rsidP="00C70BB7">
            <w:pPr>
              <w:jc w:val="center"/>
              <w:rPr>
                <w:sz w:val="20"/>
                <w:szCs w:val="20"/>
              </w:rPr>
            </w:pPr>
            <w:r w:rsidRPr="00C70BB7">
              <w:rPr>
                <w:sz w:val="20"/>
                <w:szCs w:val="20"/>
              </w:rPr>
              <w:t>15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4E90145" w14:textId="77777777" w:rsidR="00107B0E" w:rsidRPr="00C70BB7" w:rsidRDefault="00107B0E" w:rsidP="00C70BB7">
            <w:pPr>
              <w:jc w:val="center"/>
              <w:rPr>
                <w:sz w:val="20"/>
                <w:szCs w:val="20"/>
              </w:rPr>
            </w:pPr>
            <w:r w:rsidRPr="00C70BB7">
              <w:rPr>
                <w:sz w:val="20"/>
                <w:szCs w:val="20"/>
              </w:rPr>
              <w:t>90</w:t>
            </w:r>
          </w:p>
        </w:tc>
        <w:tc>
          <w:tcPr>
            <w:tcW w:w="450" w:type="dxa"/>
            <w:tcBorders>
              <w:top w:val="nil"/>
              <w:left w:val="nil"/>
              <w:bottom w:val="single" w:sz="4" w:space="0" w:color="auto"/>
              <w:right w:val="nil"/>
            </w:tcBorders>
            <w:shd w:val="clear" w:color="auto" w:fill="auto"/>
            <w:noWrap/>
            <w:vAlign w:val="center"/>
            <w:hideMark/>
          </w:tcPr>
          <w:p w14:paraId="19E26E37" w14:textId="5454C179" w:rsidR="00107B0E" w:rsidRPr="00C70BB7" w:rsidRDefault="00107B0E" w:rsidP="00C70BB7">
            <w:pPr>
              <w:jc w:val="center"/>
              <w:rPr>
                <w:sz w:val="20"/>
                <w:szCs w:val="20"/>
              </w:rPr>
            </w:pPr>
          </w:p>
        </w:tc>
        <w:tc>
          <w:tcPr>
            <w:tcW w:w="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EAAE5A9" w14:textId="77777777" w:rsidR="00107B0E" w:rsidRPr="00C70BB7" w:rsidRDefault="00107B0E" w:rsidP="00C70BB7">
            <w:pPr>
              <w:jc w:val="center"/>
              <w:rPr>
                <w:sz w:val="20"/>
                <w:szCs w:val="20"/>
              </w:rPr>
            </w:pPr>
            <w:r w:rsidRPr="00C70BB7">
              <w:rPr>
                <w:sz w:val="20"/>
                <w:szCs w:val="20"/>
              </w:rPr>
              <w:t>ĐC</w:t>
            </w:r>
          </w:p>
        </w:tc>
      </w:tr>
      <w:tr w:rsidR="00107B0E" w:rsidRPr="00C70BB7" w14:paraId="465514D5" w14:textId="77777777" w:rsidTr="00C70BB7">
        <w:trPr>
          <w:trHeight w:val="360"/>
        </w:trPr>
        <w:tc>
          <w:tcPr>
            <w:tcW w:w="540" w:type="dxa"/>
            <w:tcBorders>
              <w:top w:val="nil"/>
              <w:left w:val="single" w:sz="8" w:space="0" w:color="auto"/>
              <w:bottom w:val="nil"/>
              <w:right w:val="single" w:sz="4" w:space="0" w:color="auto"/>
            </w:tcBorders>
            <w:shd w:val="clear" w:color="auto" w:fill="auto"/>
            <w:vAlign w:val="center"/>
            <w:hideMark/>
          </w:tcPr>
          <w:p w14:paraId="3996BB5D" w14:textId="77777777" w:rsidR="00107B0E" w:rsidRPr="00C70BB7" w:rsidRDefault="00107B0E" w:rsidP="00C70BB7">
            <w:pPr>
              <w:jc w:val="center"/>
              <w:rPr>
                <w:sz w:val="20"/>
                <w:szCs w:val="20"/>
              </w:rPr>
            </w:pPr>
            <w:r w:rsidRPr="00C70BB7">
              <w:rPr>
                <w:sz w:val="20"/>
                <w:szCs w:val="20"/>
              </w:rPr>
              <w:t>26</w:t>
            </w:r>
          </w:p>
        </w:tc>
        <w:tc>
          <w:tcPr>
            <w:tcW w:w="2610" w:type="dxa"/>
            <w:tcBorders>
              <w:top w:val="nil"/>
              <w:left w:val="nil"/>
              <w:bottom w:val="single" w:sz="4" w:space="0" w:color="auto"/>
              <w:right w:val="single" w:sz="4" w:space="0" w:color="auto"/>
            </w:tcBorders>
            <w:shd w:val="clear" w:color="auto" w:fill="auto"/>
            <w:vAlign w:val="center"/>
            <w:hideMark/>
          </w:tcPr>
          <w:p w14:paraId="669EA404" w14:textId="77777777" w:rsidR="00107B0E" w:rsidRPr="00C70BB7" w:rsidRDefault="00107B0E" w:rsidP="00C70BB7">
            <w:pPr>
              <w:jc w:val="center"/>
              <w:rPr>
                <w:sz w:val="20"/>
                <w:szCs w:val="20"/>
              </w:rPr>
            </w:pPr>
            <w:r w:rsidRPr="00C70BB7">
              <w:rPr>
                <w:sz w:val="20"/>
                <w:szCs w:val="20"/>
              </w:rPr>
              <w:t>Giáo dục thể chất F3</w:t>
            </w:r>
          </w:p>
        </w:tc>
        <w:tc>
          <w:tcPr>
            <w:tcW w:w="1170" w:type="dxa"/>
            <w:tcBorders>
              <w:top w:val="nil"/>
              <w:left w:val="nil"/>
              <w:bottom w:val="nil"/>
              <w:right w:val="nil"/>
            </w:tcBorders>
            <w:shd w:val="clear" w:color="auto" w:fill="auto"/>
            <w:noWrap/>
            <w:vAlign w:val="center"/>
            <w:hideMark/>
          </w:tcPr>
          <w:p w14:paraId="6F07275C" w14:textId="77777777" w:rsidR="00107B0E" w:rsidRPr="00C70BB7" w:rsidRDefault="00107B0E" w:rsidP="00C70BB7">
            <w:pPr>
              <w:jc w:val="center"/>
              <w:rPr>
                <w:color w:val="000000"/>
                <w:sz w:val="20"/>
                <w:szCs w:val="20"/>
              </w:rPr>
            </w:pPr>
            <w:r w:rsidRPr="00C70BB7">
              <w:rPr>
                <w:color w:val="000000"/>
                <w:sz w:val="20"/>
                <w:szCs w:val="20"/>
              </w:rPr>
              <w:t>PE0.003.1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007DE292" w14:textId="77777777" w:rsidR="00107B0E" w:rsidRPr="00C70BB7" w:rsidRDefault="00107B0E" w:rsidP="00C70BB7">
            <w:pPr>
              <w:jc w:val="center"/>
              <w:rPr>
                <w:sz w:val="20"/>
                <w:szCs w:val="20"/>
              </w:rPr>
            </w:pPr>
            <w:r w:rsidRPr="00C70BB7">
              <w:rPr>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7869AF1C" w14:textId="528F2E00"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096FCE98" w14:textId="59E4972E"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155612E" w14:textId="3188B01B"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637DF1E2" w14:textId="63D8C0F7"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71B55293" w14:textId="0D6FB6AD"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42DCBAF" w14:textId="77777777" w:rsidR="00107B0E" w:rsidRPr="00C70BB7" w:rsidRDefault="00107B0E" w:rsidP="00C70BB7">
            <w:pPr>
              <w:jc w:val="center"/>
              <w:rPr>
                <w:sz w:val="20"/>
                <w:szCs w:val="20"/>
              </w:rPr>
            </w:pPr>
            <w:r w:rsidRPr="00C70BB7">
              <w:rPr>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7BEBE332" w14:textId="77777777" w:rsidR="00107B0E" w:rsidRPr="00C70BB7" w:rsidRDefault="00107B0E" w:rsidP="00C70BB7">
            <w:pPr>
              <w:jc w:val="center"/>
              <w:rPr>
                <w:sz w:val="20"/>
                <w:szCs w:val="20"/>
              </w:rPr>
            </w:pPr>
            <w:r w:rsidRPr="00C70BB7">
              <w:rPr>
                <w:sz w:val="20"/>
                <w:szCs w:val="20"/>
              </w:rPr>
              <w:t>30</w:t>
            </w:r>
          </w:p>
        </w:tc>
        <w:tc>
          <w:tcPr>
            <w:tcW w:w="450" w:type="dxa"/>
            <w:tcBorders>
              <w:top w:val="nil"/>
              <w:left w:val="nil"/>
              <w:bottom w:val="single" w:sz="4" w:space="0" w:color="auto"/>
              <w:right w:val="nil"/>
            </w:tcBorders>
            <w:shd w:val="clear" w:color="auto" w:fill="auto"/>
            <w:vAlign w:val="center"/>
            <w:hideMark/>
          </w:tcPr>
          <w:p w14:paraId="2377E136" w14:textId="11BFB064"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4907ABC2" w14:textId="77777777" w:rsidR="00107B0E" w:rsidRPr="00C70BB7" w:rsidRDefault="00107B0E" w:rsidP="00C70BB7">
            <w:pPr>
              <w:jc w:val="center"/>
              <w:rPr>
                <w:sz w:val="20"/>
                <w:szCs w:val="20"/>
              </w:rPr>
            </w:pPr>
            <w:r w:rsidRPr="00C70BB7">
              <w:rPr>
                <w:sz w:val="20"/>
                <w:szCs w:val="20"/>
              </w:rPr>
              <w:t>ĐC</w:t>
            </w:r>
          </w:p>
        </w:tc>
      </w:tr>
      <w:tr w:rsidR="00107B0E" w:rsidRPr="00C70BB7" w14:paraId="2C4328B3" w14:textId="77777777" w:rsidTr="00C70BB7">
        <w:trPr>
          <w:trHeight w:val="375"/>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90D03AC" w14:textId="01DE9FE2" w:rsidR="00107B0E" w:rsidRPr="00C70BB7" w:rsidRDefault="00107B0E" w:rsidP="00C70BB7">
            <w:pPr>
              <w:jc w:val="center"/>
              <w:rPr>
                <w:b/>
                <w:bCs/>
                <w:sz w:val="20"/>
                <w:szCs w:val="20"/>
              </w:rPr>
            </w:pPr>
          </w:p>
        </w:tc>
        <w:tc>
          <w:tcPr>
            <w:tcW w:w="2610" w:type="dxa"/>
            <w:tcBorders>
              <w:top w:val="single" w:sz="4" w:space="0" w:color="auto"/>
              <w:left w:val="nil"/>
              <w:bottom w:val="single" w:sz="8" w:space="0" w:color="auto"/>
              <w:right w:val="single" w:sz="4" w:space="0" w:color="auto"/>
            </w:tcBorders>
            <w:shd w:val="clear" w:color="auto" w:fill="auto"/>
            <w:vAlign w:val="center"/>
            <w:hideMark/>
          </w:tcPr>
          <w:p w14:paraId="1352C497" w14:textId="77777777" w:rsidR="00107B0E" w:rsidRPr="00C70BB7" w:rsidRDefault="00107B0E" w:rsidP="00C70BB7">
            <w:pPr>
              <w:jc w:val="center"/>
              <w:rPr>
                <w:b/>
                <w:bCs/>
                <w:sz w:val="20"/>
                <w:szCs w:val="20"/>
              </w:rPr>
            </w:pPr>
            <w:r w:rsidRPr="00C70BB7">
              <w:rPr>
                <w:b/>
                <w:bCs/>
                <w:sz w:val="20"/>
                <w:szCs w:val="20"/>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694C85EE" w14:textId="54A85361"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37BAFAB1" w14:textId="77777777" w:rsidR="00107B0E" w:rsidRPr="00C70BB7" w:rsidRDefault="00107B0E" w:rsidP="00C70BB7">
            <w:pPr>
              <w:jc w:val="center"/>
              <w:rPr>
                <w:b/>
                <w:bCs/>
                <w:sz w:val="20"/>
                <w:szCs w:val="20"/>
              </w:rPr>
            </w:pPr>
            <w:r w:rsidRPr="00C70BB7">
              <w:rPr>
                <w:b/>
                <w:bCs/>
                <w:sz w:val="20"/>
                <w:szCs w:val="20"/>
              </w:rPr>
              <w:t>19</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1B301C1D" w14:textId="58938582" w:rsidR="00107B0E" w:rsidRPr="00C70BB7" w:rsidRDefault="00107B0E" w:rsidP="00C70BB7">
            <w:pPr>
              <w:jc w:val="center"/>
              <w:rPr>
                <w:b/>
                <w:bCs/>
                <w:sz w:val="20"/>
                <w:szCs w:val="20"/>
              </w:rPr>
            </w:pPr>
          </w:p>
        </w:tc>
        <w:tc>
          <w:tcPr>
            <w:tcW w:w="5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1FB346C6" w14:textId="2E75B1D5"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3BAEE349" w14:textId="7433F78A"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3F523AB1" w14:textId="08AC6E0F" w:rsidR="00107B0E" w:rsidRPr="00C70BB7" w:rsidRDefault="00107B0E" w:rsidP="00C70BB7">
            <w:pPr>
              <w:jc w:val="center"/>
              <w:rPr>
                <w:b/>
                <w:bCs/>
                <w:sz w:val="20"/>
                <w:szCs w:val="20"/>
              </w:rPr>
            </w:pPr>
          </w:p>
        </w:tc>
        <w:tc>
          <w:tcPr>
            <w:tcW w:w="630" w:type="dxa"/>
            <w:gridSpan w:val="2"/>
            <w:tcBorders>
              <w:top w:val="single" w:sz="4" w:space="0" w:color="auto"/>
              <w:left w:val="nil"/>
              <w:bottom w:val="single" w:sz="8" w:space="0" w:color="auto"/>
              <w:right w:val="single" w:sz="4" w:space="0" w:color="auto"/>
            </w:tcBorders>
            <w:shd w:val="clear" w:color="auto" w:fill="auto"/>
            <w:noWrap/>
            <w:vAlign w:val="center"/>
            <w:hideMark/>
          </w:tcPr>
          <w:p w14:paraId="50A2639A" w14:textId="5A06F1EA"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00D3F9D8" w14:textId="577B8E40"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5F248059" w14:textId="3A0D0AD6"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nil"/>
            </w:tcBorders>
            <w:shd w:val="clear" w:color="auto" w:fill="auto"/>
            <w:noWrap/>
            <w:vAlign w:val="center"/>
            <w:hideMark/>
          </w:tcPr>
          <w:p w14:paraId="165CCEF8" w14:textId="21658890" w:rsidR="00107B0E" w:rsidRPr="00C70BB7" w:rsidRDefault="00107B0E" w:rsidP="00C70BB7">
            <w:pPr>
              <w:jc w:val="center"/>
              <w:rPr>
                <w:b/>
                <w:bCs/>
                <w:sz w:val="20"/>
                <w:szCs w:val="20"/>
              </w:rPr>
            </w:pPr>
          </w:p>
        </w:tc>
        <w:tc>
          <w:tcPr>
            <w:tcW w:w="7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17CCFF9" w14:textId="4F34C777" w:rsidR="00107B0E" w:rsidRPr="00C70BB7" w:rsidRDefault="00107B0E" w:rsidP="00C70BB7">
            <w:pPr>
              <w:jc w:val="center"/>
              <w:rPr>
                <w:b/>
                <w:bCs/>
                <w:sz w:val="20"/>
                <w:szCs w:val="20"/>
              </w:rPr>
            </w:pPr>
          </w:p>
        </w:tc>
      </w:tr>
      <w:tr w:rsidR="00107B0E" w:rsidRPr="00C70BB7" w14:paraId="4684E6C2" w14:textId="77777777" w:rsidTr="00C70BB7">
        <w:trPr>
          <w:trHeight w:val="345"/>
        </w:trPr>
        <w:tc>
          <w:tcPr>
            <w:tcW w:w="540" w:type="dxa"/>
            <w:tcBorders>
              <w:top w:val="nil"/>
              <w:left w:val="single" w:sz="8" w:space="0" w:color="auto"/>
              <w:bottom w:val="single" w:sz="4" w:space="0" w:color="auto"/>
              <w:right w:val="single" w:sz="4" w:space="0" w:color="auto"/>
            </w:tcBorders>
            <w:shd w:val="thinDiagStripe" w:color="000000" w:fill="FFFF00"/>
            <w:noWrap/>
            <w:vAlign w:val="center"/>
            <w:hideMark/>
          </w:tcPr>
          <w:p w14:paraId="277D1912" w14:textId="36D50130" w:rsidR="00107B0E" w:rsidRPr="00C70BB7" w:rsidRDefault="00107B0E" w:rsidP="00C70BB7">
            <w:pPr>
              <w:jc w:val="center"/>
              <w:rPr>
                <w:b/>
                <w:bCs/>
                <w:sz w:val="20"/>
                <w:szCs w:val="20"/>
              </w:rPr>
            </w:pPr>
          </w:p>
        </w:tc>
        <w:tc>
          <w:tcPr>
            <w:tcW w:w="2610" w:type="dxa"/>
            <w:tcBorders>
              <w:top w:val="nil"/>
              <w:left w:val="nil"/>
              <w:bottom w:val="single" w:sz="4" w:space="0" w:color="auto"/>
              <w:right w:val="single" w:sz="4" w:space="0" w:color="auto"/>
            </w:tcBorders>
            <w:shd w:val="clear" w:color="000000" w:fill="FDE9D9"/>
            <w:noWrap/>
            <w:vAlign w:val="center"/>
            <w:hideMark/>
          </w:tcPr>
          <w:p w14:paraId="053795CE" w14:textId="249B69ED" w:rsidR="00107B0E" w:rsidRPr="00C70BB7" w:rsidRDefault="00107B0E" w:rsidP="00C70BB7">
            <w:pPr>
              <w:jc w:val="center"/>
              <w:rPr>
                <w:b/>
                <w:bCs/>
                <w:sz w:val="20"/>
                <w:szCs w:val="20"/>
              </w:rPr>
            </w:pPr>
            <w:r w:rsidRPr="00C70BB7">
              <w:rPr>
                <w:b/>
                <w:bCs/>
                <w:sz w:val="20"/>
                <w:szCs w:val="20"/>
              </w:rPr>
              <w:t>HỌC KỲ 4</w:t>
            </w:r>
          </w:p>
        </w:tc>
        <w:tc>
          <w:tcPr>
            <w:tcW w:w="1170" w:type="dxa"/>
            <w:tcBorders>
              <w:top w:val="nil"/>
              <w:left w:val="nil"/>
              <w:bottom w:val="single" w:sz="4" w:space="0" w:color="auto"/>
              <w:right w:val="single" w:sz="4" w:space="0" w:color="auto"/>
            </w:tcBorders>
            <w:shd w:val="clear" w:color="000000" w:fill="FDE9D9"/>
            <w:noWrap/>
            <w:vAlign w:val="center"/>
            <w:hideMark/>
          </w:tcPr>
          <w:p w14:paraId="407ABBE4" w14:textId="793B7A9E"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3F86F6ED" w14:textId="79DBF136"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37BBC335" w14:textId="05C1A187" w:rsidR="00107B0E" w:rsidRPr="00C70BB7" w:rsidRDefault="00107B0E" w:rsidP="00C70BB7">
            <w:pPr>
              <w:jc w:val="center"/>
              <w:rPr>
                <w:b/>
                <w:bCs/>
                <w:sz w:val="20"/>
                <w:szCs w:val="20"/>
              </w:rPr>
            </w:pPr>
          </w:p>
        </w:tc>
        <w:tc>
          <w:tcPr>
            <w:tcW w:w="540" w:type="dxa"/>
            <w:gridSpan w:val="2"/>
            <w:tcBorders>
              <w:top w:val="nil"/>
              <w:left w:val="nil"/>
              <w:bottom w:val="single" w:sz="4" w:space="0" w:color="auto"/>
              <w:right w:val="single" w:sz="4" w:space="0" w:color="auto"/>
            </w:tcBorders>
            <w:shd w:val="clear" w:color="000000" w:fill="FDE9D9"/>
            <w:noWrap/>
            <w:vAlign w:val="center"/>
            <w:hideMark/>
          </w:tcPr>
          <w:p w14:paraId="393C8B51" w14:textId="705E63B9"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62B96BB4" w14:textId="7024AC6F"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7E65CAF4" w14:textId="49F824D2" w:rsidR="00107B0E" w:rsidRPr="00C70BB7" w:rsidRDefault="00107B0E" w:rsidP="00C70BB7">
            <w:pPr>
              <w:jc w:val="center"/>
              <w:rPr>
                <w:b/>
                <w:bCs/>
                <w:sz w:val="20"/>
                <w:szCs w:val="20"/>
              </w:rPr>
            </w:pPr>
          </w:p>
        </w:tc>
        <w:tc>
          <w:tcPr>
            <w:tcW w:w="630" w:type="dxa"/>
            <w:gridSpan w:val="2"/>
            <w:tcBorders>
              <w:top w:val="nil"/>
              <w:left w:val="nil"/>
              <w:bottom w:val="single" w:sz="4" w:space="0" w:color="auto"/>
              <w:right w:val="single" w:sz="4" w:space="0" w:color="auto"/>
            </w:tcBorders>
            <w:shd w:val="clear" w:color="000000" w:fill="FDE9D9"/>
            <w:noWrap/>
            <w:vAlign w:val="center"/>
            <w:hideMark/>
          </w:tcPr>
          <w:p w14:paraId="2227E86E" w14:textId="4FA967ED"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700C8C1D" w14:textId="3104CE8F"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vAlign w:val="center"/>
            <w:hideMark/>
          </w:tcPr>
          <w:p w14:paraId="2C6831AB" w14:textId="2075072A" w:rsidR="00107B0E" w:rsidRPr="00C70BB7" w:rsidRDefault="00107B0E" w:rsidP="00C70BB7">
            <w:pPr>
              <w:jc w:val="center"/>
              <w:rPr>
                <w:b/>
                <w:bCs/>
                <w:sz w:val="20"/>
                <w:szCs w:val="20"/>
              </w:rPr>
            </w:pPr>
          </w:p>
        </w:tc>
        <w:tc>
          <w:tcPr>
            <w:tcW w:w="450" w:type="dxa"/>
            <w:tcBorders>
              <w:top w:val="nil"/>
              <w:left w:val="nil"/>
              <w:bottom w:val="single" w:sz="4" w:space="0" w:color="auto"/>
              <w:right w:val="nil"/>
            </w:tcBorders>
            <w:shd w:val="clear" w:color="000000" w:fill="FDE9D9"/>
            <w:noWrap/>
            <w:vAlign w:val="center"/>
            <w:hideMark/>
          </w:tcPr>
          <w:p w14:paraId="34462DC9" w14:textId="44A0871C" w:rsidR="00107B0E" w:rsidRPr="00C70BB7" w:rsidRDefault="00107B0E" w:rsidP="00C70BB7">
            <w:pPr>
              <w:jc w:val="center"/>
              <w:rPr>
                <w:b/>
                <w:bCs/>
                <w:sz w:val="20"/>
                <w:szCs w:val="20"/>
              </w:rPr>
            </w:pPr>
          </w:p>
        </w:tc>
        <w:tc>
          <w:tcPr>
            <w:tcW w:w="720" w:type="dxa"/>
            <w:tcBorders>
              <w:top w:val="nil"/>
              <w:left w:val="single" w:sz="4" w:space="0" w:color="auto"/>
              <w:bottom w:val="single" w:sz="4" w:space="0" w:color="auto"/>
              <w:right w:val="single" w:sz="8" w:space="0" w:color="auto"/>
            </w:tcBorders>
            <w:shd w:val="clear" w:color="000000" w:fill="FDE9D9"/>
            <w:noWrap/>
            <w:vAlign w:val="center"/>
            <w:hideMark/>
          </w:tcPr>
          <w:p w14:paraId="0357487F" w14:textId="5D6C277E" w:rsidR="00107B0E" w:rsidRPr="00C70BB7" w:rsidRDefault="00107B0E" w:rsidP="00C70BB7">
            <w:pPr>
              <w:jc w:val="center"/>
              <w:rPr>
                <w:sz w:val="20"/>
                <w:szCs w:val="20"/>
              </w:rPr>
            </w:pPr>
          </w:p>
        </w:tc>
      </w:tr>
      <w:tr w:rsidR="00876618" w:rsidRPr="00C70BB7" w14:paraId="0D72F73F" w14:textId="77777777" w:rsidTr="00C70BB7">
        <w:trPr>
          <w:trHeight w:val="345"/>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958A46" w14:textId="77777777" w:rsidR="00107B0E" w:rsidRPr="00C70BB7" w:rsidRDefault="00107B0E" w:rsidP="00C70BB7">
            <w:pPr>
              <w:jc w:val="center"/>
              <w:rPr>
                <w:sz w:val="20"/>
                <w:szCs w:val="20"/>
              </w:rPr>
            </w:pPr>
            <w:r w:rsidRPr="00C70BB7">
              <w:rPr>
                <w:sz w:val="20"/>
                <w:szCs w:val="20"/>
              </w:rPr>
              <w:t>27</w:t>
            </w:r>
          </w:p>
        </w:tc>
        <w:tc>
          <w:tcPr>
            <w:tcW w:w="2610" w:type="dxa"/>
            <w:tcBorders>
              <w:top w:val="nil"/>
              <w:left w:val="nil"/>
              <w:bottom w:val="single" w:sz="4" w:space="0" w:color="auto"/>
              <w:right w:val="single" w:sz="4" w:space="0" w:color="auto"/>
            </w:tcBorders>
            <w:shd w:val="clear" w:color="auto" w:fill="auto"/>
            <w:noWrap/>
            <w:vAlign w:val="center"/>
            <w:hideMark/>
          </w:tcPr>
          <w:p w14:paraId="4AE68B8D" w14:textId="77777777" w:rsidR="00107B0E" w:rsidRPr="00C70BB7" w:rsidRDefault="00107B0E" w:rsidP="00C70BB7">
            <w:pPr>
              <w:jc w:val="center"/>
              <w:rPr>
                <w:sz w:val="20"/>
                <w:szCs w:val="20"/>
              </w:rPr>
            </w:pPr>
            <w:r w:rsidRPr="00C70BB7">
              <w:rPr>
                <w:sz w:val="20"/>
                <w:szCs w:val="20"/>
              </w:rPr>
              <w:t>Tư tưởng Hồ Chí Minh</w:t>
            </w:r>
          </w:p>
        </w:tc>
        <w:tc>
          <w:tcPr>
            <w:tcW w:w="1170" w:type="dxa"/>
            <w:tcBorders>
              <w:top w:val="nil"/>
              <w:left w:val="nil"/>
              <w:bottom w:val="nil"/>
              <w:right w:val="nil"/>
            </w:tcBorders>
            <w:shd w:val="clear" w:color="auto" w:fill="auto"/>
            <w:noWrap/>
            <w:vAlign w:val="center"/>
            <w:hideMark/>
          </w:tcPr>
          <w:p w14:paraId="09847E43" w14:textId="77777777" w:rsidR="00107B0E" w:rsidRPr="00C70BB7" w:rsidRDefault="00107B0E" w:rsidP="00C70BB7">
            <w:pPr>
              <w:jc w:val="center"/>
              <w:rPr>
                <w:color w:val="000000"/>
                <w:sz w:val="20"/>
                <w:szCs w:val="20"/>
              </w:rPr>
            </w:pPr>
            <w:r w:rsidRPr="00C70BB7">
              <w:rPr>
                <w:color w:val="000000"/>
                <w:sz w:val="20"/>
                <w:szCs w:val="20"/>
              </w:rPr>
              <w:t>PS0.005.2</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EC823E" w14:textId="77777777" w:rsidR="00107B0E" w:rsidRPr="00C70BB7" w:rsidRDefault="00107B0E" w:rsidP="00C70BB7">
            <w:pPr>
              <w:jc w:val="center"/>
              <w:rPr>
                <w:sz w:val="20"/>
                <w:szCs w:val="20"/>
              </w:rPr>
            </w:pPr>
            <w:r w:rsidRPr="00C70BB7">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1E4D5D51" w14:textId="77777777" w:rsidR="00107B0E" w:rsidRPr="00C70BB7" w:rsidRDefault="00107B0E" w:rsidP="00C70BB7">
            <w:pPr>
              <w:jc w:val="center"/>
              <w:rPr>
                <w:sz w:val="20"/>
                <w:szCs w:val="20"/>
              </w:rPr>
            </w:pPr>
            <w:r w:rsidRPr="00C70BB7">
              <w:rPr>
                <w:sz w:val="20"/>
                <w:szCs w:val="20"/>
              </w:rPr>
              <w:t>21</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901A945" w14:textId="77777777" w:rsidR="00107B0E" w:rsidRPr="00C70BB7" w:rsidRDefault="00107B0E" w:rsidP="00C70BB7">
            <w:pPr>
              <w:jc w:val="center"/>
              <w:rPr>
                <w:sz w:val="20"/>
                <w:szCs w:val="20"/>
              </w:rPr>
            </w:pPr>
            <w:r w:rsidRPr="00C70BB7">
              <w:rPr>
                <w:sz w:val="20"/>
                <w:szCs w:val="20"/>
              </w:rPr>
              <w:t>18</w:t>
            </w:r>
          </w:p>
        </w:tc>
        <w:tc>
          <w:tcPr>
            <w:tcW w:w="540" w:type="dxa"/>
            <w:tcBorders>
              <w:top w:val="nil"/>
              <w:left w:val="nil"/>
              <w:bottom w:val="single" w:sz="4" w:space="0" w:color="auto"/>
              <w:right w:val="single" w:sz="4" w:space="0" w:color="auto"/>
            </w:tcBorders>
            <w:shd w:val="clear" w:color="auto" w:fill="auto"/>
            <w:noWrap/>
            <w:vAlign w:val="center"/>
            <w:hideMark/>
          </w:tcPr>
          <w:p w14:paraId="6FC7826C" w14:textId="19340350"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53E35894" w14:textId="7B6FD52C"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53C9FC9B" w14:textId="0C51F345"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06ECB428" w14:textId="3EEE6254"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1C820F2" w14:textId="77777777" w:rsidR="00107B0E" w:rsidRPr="00C70BB7" w:rsidRDefault="00107B0E" w:rsidP="00C70BB7">
            <w:pPr>
              <w:jc w:val="center"/>
              <w:rPr>
                <w:sz w:val="20"/>
                <w:szCs w:val="20"/>
              </w:rPr>
            </w:pPr>
            <w:r w:rsidRPr="00C70BB7">
              <w:rPr>
                <w:sz w:val="20"/>
                <w:szCs w:val="20"/>
              </w:rPr>
              <w:t>60</w:t>
            </w:r>
          </w:p>
        </w:tc>
        <w:tc>
          <w:tcPr>
            <w:tcW w:w="450" w:type="dxa"/>
            <w:tcBorders>
              <w:top w:val="nil"/>
              <w:left w:val="nil"/>
              <w:bottom w:val="single" w:sz="4" w:space="0" w:color="auto"/>
              <w:right w:val="nil"/>
            </w:tcBorders>
            <w:shd w:val="clear" w:color="auto" w:fill="auto"/>
            <w:noWrap/>
            <w:vAlign w:val="center"/>
            <w:hideMark/>
          </w:tcPr>
          <w:p w14:paraId="35A4C985" w14:textId="5A3EF633" w:rsidR="00107B0E" w:rsidRPr="00C70BB7" w:rsidRDefault="00107B0E" w:rsidP="00C70BB7">
            <w:pPr>
              <w:jc w:val="center"/>
              <w:rPr>
                <w:sz w:val="20"/>
                <w:szCs w:val="20"/>
              </w:rPr>
            </w:pPr>
          </w:p>
        </w:tc>
        <w:tc>
          <w:tcPr>
            <w:tcW w:w="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DD3B27C" w14:textId="77777777" w:rsidR="00107B0E" w:rsidRPr="00C70BB7" w:rsidRDefault="00107B0E" w:rsidP="00C70BB7">
            <w:pPr>
              <w:jc w:val="center"/>
              <w:rPr>
                <w:sz w:val="20"/>
                <w:szCs w:val="20"/>
              </w:rPr>
            </w:pPr>
            <w:r w:rsidRPr="00C70BB7">
              <w:rPr>
                <w:sz w:val="20"/>
                <w:szCs w:val="20"/>
              </w:rPr>
              <w:t>ĐC</w:t>
            </w:r>
          </w:p>
        </w:tc>
      </w:tr>
      <w:tr w:rsidR="00107B0E" w:rsidRPr="00C70BB7" w14:paraId="358D6DE0" w14:textId="77777777" w:rsidTr="00C70BB7">
        <w:trPr>
          <w:trHeight w:val="34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E83E835" w14:textId="77777777" w:rsidR="00107B0E" w:rsidRPr="00C70BB7" w:rsidRDefault="00107B0E" w:rsidP="00C70BB7">
            <w:pPr>
              <w:jc w:val="center"/>
              <w:rPr>
                <w:sz w:val="20"/>
                <w:szCs w:val="20"/>
              </w:rPr>
            </w:pPr>
            <w:r w:rsidRPr="00C70BB7">
              <w:rPr>
                <w:sz w:val="20"/>
                <w:szCs w:val="20"/>
              </w:rPr>
              <w:t>28</w:t>
            </w:r>
          </w:p>
        </w:tc>
        <w:tc>
          <w:tcPr>
            <w:tcW w:w="2610" w:type="dxa"/>
            <w:tcBorders>
              <w:top w:val="nil"/>
              <w:left w:val="nil"/>
              <w:bottom w:val="single" w:sz="4" w:space="0" w:color="auto"/>
              <w:right w:val="single" w:sz="4" w:space="0" w:color="auto"/>
            </w:tcBorders>
            <w:shd w:val="clear" w:color="auto" w:fill="auto"/>
            <w:vAlign w:val="center"/>
            <w:hideMark/>
          </w:tcPr>
          <w:p w14:paraId="756FF532" w14:textId="3C77D985" w:rsidR="00107B0E" w:rsidRPr="00C70BB7" w:rsidRDefault="00107B0E" w:rsidP="00C70BB7">
            <w:pPr>
              <w:jc w:val="center"/>
              <w:rPr>
                <w:color w:val="0033CC"/>
                <w:sz w:val="20"/>
                <w:szCs w:val="20"/>
              </w:rPr>
            </w:pPr>
            <w:r w:rsidRPr="00C70BB7">
              <w:rPr>
                <w:color w:val="0033CC"/>
                <w:sz w:val="20"/>
                <w:szCs w:val="20"/>
              </w:rPr>
              <w:t>Kỹ thuật đo lường trong ATGT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31E64FD" w14:textId="77777777" w:rsidR="00107B0E" w:rsidRPr="00C70BB7" w:rsidRDefault="00107B0E" w:rsidP="00C70BB7">
            <w:pPr>
              <w:jc w:val="center"/>
              <w:rPr>
                <w:color w:val="0033CC"/>
                <w:sz w:val="20"/>
                <w:szCs w:val="20"/>
              </w:rPr>
            </w:pPr>
            <w:r w:rsidRPr="00C70BB7">
              <w:rPr>
                <w:color w:val="0033CC"/>
                <w:sz w:val="20"/>
                <w:szCs w:val="20"/>
              </w:rPr>
              <w:t>ET1.105.3</w:t>
            </w:r>
          </w:p>
        </w:tc>
        <w:tc>
          <w:tcPr>
            <w:tcW w:w="540" w:type="dxa"/>
            <w:tcBorders>
              <w:top w:val="nil"/>
              <w:left w:val="nil"/>
              <w:bottom w:val="single" w:sz="4" w:space="0" w:color="auto"/>
              <w:right w:val="single" w:sz="4" w:space="0" w:color="auto"/>
            </w:tcBorders>
            <w:shd w:val="clear" w:color="auto" w:fill="auto"/>
            <w:vAlign w:val="center"/>
            <w:hideMark/>
          </w:tcPr>
          <w:p w14:paraId="2015386C"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69223A09"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61194AF4"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225D4AC2" w14:textId="5CE098BC"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009BF54" w14:textId="2F5040D6"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40FDE4F7" w14:textId="34D411BB"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67459D7D" w14:textId="46B9116B"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4B7A25E"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single" w:sz="4" w:space="0" w:color="auto"/>
              <w:right w:val="nil"/>
            </w:tcBorders>
            <w:shd w:val="clear" w:color="auto" w:fill="auto"/>
            <w:vAlign w:val="center"/>
            <w:hideMark/>
          </w:tcPr>
          <w:p w14:paraId="43DCE7CF" w14:textId="44DE1195"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0CB5CD30"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434067B9" w14:textId="77777777" w:rsidTr="00C70BB7">
        <w:trPr>
          <w:trHeight w:val="43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DBCF023" w14:textId="77777777" w:rsidR="00107B0E" w:rsidRPr="00C70BB7" w:rsidRDefault="00107B0E" w:rsidP="00C70BB7">
            <w:pPr>
              <w:jc w:val="center"/>
              <w:rPr>
                <w:sz w:val="20"/>
                <w:szCs w:val="20"/>
              </w:rPr>
            </w:pPr>
            <w:r w:rsidRPr="00C70BB7">
              <w:rPr>
                <w:sz w:val="20"/>
                <w:szCs w:val="20"/>
              </w:rPr>
              <w:t>29</w:t>
            </w:r>
          </w:p>
        </w:tc>
        <w:tc>
          <w:tcPr>
            <w:tcW w:w="2610" w:type="dxa"/>
            <w:tcBorders>
              <w:top w:val="nil"/>
              <w:left w:val="nil"/>
              <w:bottom w:val="single" w:sz="4" w:space="0" w:color="auto"/>
              <w:right w:val="single" w:sz="4" w:space="0" w:color="auto"/>
            </w:tcBorders>
            <w:shd w:val="clear" w:color="auto" w:fill="auto"/>
            <w:vAlign w:val="center"/>
            <w:hideMark/>
          </w:tcPr>
          <w:p w14:paraId="24552650" w14:textId="1655678F" w:rsidR="00107B0E" w:rsidRPr="00C70BB7" w:rsidRDefault="00107B0E" w:rsidP="00C70BB7">
            <w:pPr>
              <w:jc w:val="center"/>
              <w:rPr>
                <w:color w:val="00B050"/>
                <w:sz w:val="20"/>
                <w:szCs w:val="20"/>
              </w:rPr>
            </w:pPr>
            <w:r w:rsidRPr="00C70BB7">
              <w:rPr>
                <w:color w:val="00B050"/>
                <w:sz w:val="20"/>
                <w:szCs w:val="20"/>
              </w:rPr>
              <w:t>Thực hành đo lường</w:t>
            </w:r>
          </w:p>
        </w:tc>
        <w:tc>
          <w:tcPr>
            <w:tcW w:w="1170" w:type="dxa"/>
            <w:tcBorders>
              <w:top w:val="nil"/>
              <w:left w:val="nil"/>
              <w:bottom w:val="single" w:sz="4" w:space="0" w:color="auto"/>
              <w:right w:val="single" w:sz="4" w:space="0" w:color="auto"/>
            </w:tcBorders>
            <w:shd w:val="clear" w:color="auto" w:fill="auto"/>
            <w:vAlign w:val="center"/>
            <w:hideMark/>
          </w:tcPr>
          <w:p w14:paraId="71AB9C5B" w14:textId="77777777" w:rsidR="00107B0E" w:rsidRPr="00C70BB7" w:rsidRDefault="00107B0E" w:rsidP="00C70BB7">
            <w:pPr>
              <w:jc w:val="center"/>
              <w:rPr>
                <w:color w:val="00B050"/>
                <w:sz w:val="20"/>
                <w:szCs w:val="20"/>
              </w:rPr>
            </w:pPr>
            <w:r w:rsidRPr="00C70BB7">
              <w:rPr>
                <w:color w:val="00B050"/>
                <w:sz w:val="20"/>
                <w:szCs w:val="20"/>
              </w:rPr>
              <w:t>ET1.105.1</w:t>
            </w:r>
          </w:p>
        </w:tc>
        <w:tc>
          <w:tcPr>
            <w:tcW w:w="540" w:type="dxa"/>
            <w:tcBorders>
              <w:top w:val="nil"/>
              <w:left w:val="nil"/>
              <w:bottom w:val="single" w:sz="4" w:space="0" w:color="auto"/>
              <w:right w:val="single" w:sz="4" w:space="0" w:color="auto"/>
            </w:tcBorders>
            <w:shd w:val="clear" w:color="auto" w:fill="auto"/>
            <w:vAlign w:val="center"/>
            <w:hideMark/>
          </w:tcPr>
          <w:p w14:paraId="5F9A5255" w14:textId="77777777" w:rsidR="00107B0E" w:rsidRPr="00C70BB7" w:rsidRDefault="00107B0E" w:rsidP="00C70BB7">
            <w:pPr>
              <w:jc w:val="center"/>
              <w:rPr>
                <w:color w:val="00B050"/>
                <w:sz w:val="20"/>
                <w:szCs w:val="20"/>
              </w:rPr>
            </w:pPr>
            <w:r w:rsidRPr="00C70BB7">
              <w:rPr>
                <w:color w:val="00B050"/>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3E5569B6" w14:textId="65729809" w:rsidR="00107B0E" w:rsidRPr="00C70BB7" w:rsidRDefault="00107B0E" w:rsidP="00C70BB7">
            <w:pPr>
              <w:jc w:val="center"/>
              <w:rPr>
                <w:color w:val="00B050"/>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6DC534FE" w14:textId="783F8F39" w:rsidR="00107B0E" w:rsidRPr="00C70BB7" w:rsidRDefault="00107B0E" w:rsidP="00C70BB7">
            <w:pPr>
              <w:jc w:val="center"/>
              <w:rPr>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18EF839" w14:textId="39666482"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4D5779A" w14:textId="282AB129" w:rsidR="00107B0E" w:rsidRPr="00C70BB7" w:rsidRDefault="00107B0E" w:rsidP="00C70BB7">
            <w:pPr>
              <w:jc w:val="center"/>
              <w:rPr>
                <w:color w:val="00B050"/>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2C5A2111" w14:textId="08DB34E2"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18B36604"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355D5CF4" w14:textId="77777777" w:rsidR="00107B0E" w:rsidRPr="00C70BB7" w:rsidRDefault="00107B0E" w:rsidP="00C70BB7">
            <w:pPr>
              <w:jc w:val="center"/>
              <w:rPr>
                <w:color w:val="00B050"/>
                <w:sz w:val="20"/>
                <w:szCs w:val="20"/>
              </w:rPr>
            </w:pPr>
            <w:r w:rsidRPr="00C70BB7">
              <w:rPr>
                <w:color w:val="00B050"/>
                <w:sz w:val="20"/>
                <w:szCs w:val="20"/>
              </w:rPr>
              <w:t>30</w:t>
            </w:r>
          </w:p>
        </w:tc>
        <w:tc>
          <w:tcPr>
            <w:tcW w:w="450" w:type="dxa"/>
            <w:tcBorders>
              <w:top w:val="nil"/>
              <w:left w:val="nil"/>
              <w:bottom w:val="single" w:sz="4" w:space="0" w:color="auto"/>
              <w:right w:val="nil"/>
            </w:tcBorders>
            <w:shd w:val="clear" w:color="auto" w:fill="auto"/>
            <w:vAlign w:val="center"/>
            <w:hideMark/>
          </w:tcPr>
          <w:p w14:paraId="59C3CAA4" w14:textId="5C888469"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4741D2CA"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7D509BC6" w14:textId="77777777" w:rsidTr="00C70BB7">
        <w:trPr>
          <w:trHeight w:val="70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8D803F8" w14:textId="77777777" w:rsidR="00107B0E" w:rsidRPr="00C70BB7" w:rsidRDefault="00107B0E" w:rsidP="00C70BB7">
            <w:pPr>
              <w:jc w:val="center"/>
              <w:rPr>
                <w:sz w:val="20"/>
                <w:szCs w:val="20"/>
              </w:rPr>
            </w:pPr>
            <w:r w:rsidRPr="00C70BB7">
              <w:rPr>
                <w:sz w:val="20"/>
                <w:szCs w:val="20"/>
              </w:rPr>
              <w:t>30</w:t>
            </w:r>
          </w:p>
        </w:tc>
        <w:tc>
          <w:tcPr>
            <w:tcW w:w="2610" w:type="dxa"/>
            <w:tcBorders>
              <w:top w:val="nil"/>
              <w:left w:val="nil"/>
              <w:bottom w:val="single" w:sz="4" w:space="0" w:color="auto"/>
              <w:right w:val="single" w:sz="4" w:space="0" w:color="auto"/>
            </w:tcBorders>
            <w:shd w:val="clear" w:color="auto" w:fill="auto"/>
            <w:vAlign w:val="center"/>
            <w:hideMark/>
          </w:tcPr>
          <w:p w14:paraId="321CF9D1" w14:textId="7C4CA6D4" w:rsidR="00107B0E" w:rsidRPr="00C70BB7" w:rsidRDefault="00107B0E" w:rsidP="00C70BB7">
            <w:pPr>
              <w:jc w:val="center"/>
              <w:rPr>
                <w:color w:val="0033CC"/>
                <w:sz w:val="20"/>
                <w:szCs w:val="20"/>
              </w:rPr>
            </w:pPr>
            <w:r w:rsidRPr="00C70BB7">
              <w:rPr>
                <w:color w:val="0033CC"/>
                <w:sz w:val="20"/>
                <w:szCs w:val="20"/>
              </w:rPr>
              <w:t xml:space="preserve">Cấu tạo phương tiện giao thông </w:t>
            </w:r>
            <w:r w:rsidRPr="00C70BB7">
              <w:rPr>
                <w:i/>
                <w:iCs/>
                <w:color w:val="0033CC"/>
                <w:sz w:val="20"/>
                <w:szCs w:val="20"/>
              </w:rPr>
              <w:t>(Automotive Fundamentals)</w:t>
            </w:r>
          </w:p>
        </w:tc>
        <w:tc>
          <w:tcPr>
            <w:tcW w:w="1170" w:type="dxa"/>
            <w:tcBorders>
              <w:top w:val="nil"/>
              <w:left w:val="nil"/>
              <w:bottom w:val="single" w:sz="4" w:space="0" w:color="auto"/>
              <w:right w:val="single" w:sz="4" w:space="0" w:color="auto"/>
            </w:tcBorders>
            <w:shd w:val="clear" w:color="auto" w:fill="auto"/>
            <w:vAlign w:val="center"/>
            <w:hideMark/>
          </w:tcPr>
          <w:p w14:paraId="1CA88DA9" w14:textId="77777777" w:rsidR="00107B0E" w:rsidRPr="00C70BB7" w:rsidRDefault="00107B0E" w:rsidP="00C70BB7">
            <w:pPr>
              <w:jc w:val="center"/>
              <w:rPr>
                <w:color w:val="0033CC"/>
                <w:sz w:val="20"/>
                <w:szCs w:val="20"/>
              </w:rPr>
            </w:pPr>
            <w:r w:rsidRPr="00C70BB7">
              <w:rPr>
                <w:color w:val="0033CC"/>
                <w:sz w:val="20"/>
                <w:szCs w:val="20"/>
              </w:rPr>
              <w:t>ET1.106.4</w:t>
            </w:r>
          </w:p>
        </w:tc>
        <w:tc>
          <w:tcPr>
            <w:tcW w:w="540" w:type="dxa"/>
            <w:tcBorders>
              <w:top w:val="nil"/>
              <w:left w:val="nil"/>
              <w:bottom w:val="single" w:sz="4" w:space="0" w:color="auto"/>
              <w:right w:val="single" w:sz="4" w:space="0" w:color="auto"/>
            </w:tcBorders>
            <w:shd w:val="clear" w:color="auto" w:fill="auto"/>
            <w:vAlign w:val="center"/>
            <w:hideMark/>
          </w:tcPr>
          <w:p w14:paraId="094F51DB" w14:textId="77777777" w:rsidR="00107B0E" w:rsidRPr="00C70BB7" w:rsidRDefault="00107B0E" w:rsidP="00C70BB7">
            <w:pPr>
              <w:jc w:val="center"/>
              <w:rPr>
                <w:color w:val="0033CC"/>
                <w:sz w:val="20"/>
                <w:szCs w:val="20"/>
              </w:rPr>
            </w:pPr>
            <w:r w:rsidRPr="00C70BB7">
              <w:rPr>
                <w:color w:val="0033CC"/>
                <w:sz w:val="20"/>
                <w:szCs w:val="20"/>
              </w:rPr>
              <w:t>4</w:t>
            </w:r>
          </w:p>
        </w:tc>
        <w:tc>
          <w:tcPr>
            <w:tcW w:w="540" w:type="dxa"/>
            <w:tcBorders>
              <w:top w:val="nil"/>
              <w:left w:val="nil"/>
              <w:bottom w:val="single" w:sz="4" w:space="0" w:color="auto"/>
              <w:right w:val="single" w:sz="4" w:space="0" w:color="auto"/>
            </w:tcBorders>
            <w:shd w:val="clear" w:color="auto" w:fill="auto"/>
            <w:vAlign w:val="center"/>
            <w:hideMark/>
          </w:tcPr>
          <w:p w14:paraId="430400A5" w14:textId="77777777" w:rsidR="00107B0E" w:rsidRPr="00C70BB7" w:rsidRDefault="00107B0E" w:rsidP="00C70BB7">
            <w:pPr>
              <w:jc w:val="center"/>
              <w:rPr>
                <w:color w:val="0033CC"/>
                <w:sz w:val="20"/>
                <w:szCs w:val="20"/>
              </w:rPr>
            </w:pPr>
            <w:r w:rsidRPr="00C70BB7">
              <w:rPr>
                <w:color w:val="0033CC"/>
                <w:sz w:val="20"/>
                <w:szCs w:val="20"/>
              </w:rPr>
              <w:t>45</w:t>
            </w:r>
          </w:p>
        </w:tc>
        <w:tc>
          <w:tcPr>
            <w:tcW w:w="540" w:type="dxa"/>
            <w:gridSpan w:val="2"/>
            <w:tcBorders>
              <w:top w:val="nil"/>
              <w:left w:val="nil"/>
              <w:bottom w:val="single" w:sz="4" w:space="0" w:color="auto"/>
              <w:right w:val="single" w:sz="4" w:space="0" w:color="auto"/>
            </w:tcBorders>
            <w:shd w:val="clear" w:color="auto" w:fill="auto"/>
            <w:vAlign w:val="center"/>
            <w:hideMark/>
          </w:tcPr>
          <w:p w14:paraId="0B999BBA" w14:textId="77777777" w:rsidR="00107B0E" w:rsidRPr="00C70BB7" w:rsidRDefault="00107B0E" w:rsidP="00C70BB7">
            <w:pPr>
              <w:jc w:val="center"/>
              <w:rPr>
                <w:color w:val="0033CC"/>
                <w:sz w:val="20"/>
                <w:szCs w:val="20"/>
              </w:rPr>
            </w:pPr>
            <w:r w:rsidRPr="00C70BB7">
              <w:rPr>
                <w:color w:val="0033CC"/>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1EF7E39F" w14:textId="23A9086E"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6E41551" w14:textId="26B52FB7"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17129401" w14:textId="0FF44B76"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EC49A18" w14:textId="77777777" w:rsidR="00107B0E" w:rsidRPr="00C70BB7" w:rsidRDefault="00107B0E" w:rsidP="00C70BB7">
            <w:pPr>
              <w:jc w:val="center"/>
              <w:rPr>
                <w:color w:val="0033CC"/>
                <w:sz w:val="20"/>
                <w:szCs w:val="20"/>
              </w:rPr>
            </w:pPr>
            <w:r w:rsidRPr="00C70BB7">
              <w:rPr>
                <w:color w:val="0033CC"/>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1758593F" w14:textId="77777777" w:rsidR="00107B0E" w:rsidRPr="00C70BB7" w:rsidRDefault="00107B0E" w:rsidP="00C70BB7">
            <w:pPr>
              <w:jc w:val="center"/>
              <w:rPr>
                <w:color w:val="0033CC"/>
                <w:sz w:val="20"/>
                <w:szCs w:val="20"/>
              </w:rPr>
            </w:pPr>
            <w:r w:rsidRPr="00C70BB7">
              <w:rPr>
                <w:color w:val="0033CC"/>
                <w:sz w:val="20"/>
                <w:szCs w:val="20"/>
              </w:rPr>
              <w:t>120</w:t>
            </w:r>
          </w:p>
        </w:tc>
        <w:tc>
          <w:tcPr>
            <w:tcW w:w="450" w:type="dxa"/>
            <w:tcBorders>
              <w:top w:val="nil"/>
              <w:left w:val="nil"/>
              <w:bottom w:val="single" w:sz="4" w:space="0" w:color="auto"/>
              <w:right w:val="nil"/>
            </w:tcBorders>
            <w:shd w:val="clear" w:color="auto" w:fill="auto"/>
            <w:vAlign w:val="center"/>
            <w:hideMark/>
          </w:tcPr>
          <w:p w14:paraId="33648726" w14:textId="29FFA863" w:rsidR="00107B0E" w:rsidRPr="00C70BB7" w:rsidRDefault="00107B0E" w:rsidP="00C70BB7">
            <w:pPr>
              <w:jc w:val="center"/>
              <w:rPr>
                <w:b/>
                <w:bCs/>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32A19EAA"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6797A3AA" w14:textId="77777777" w:rsidTr="00C70BB7">
        <w:trPr>
          <w:trHeight w:val="705"/>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14:paraId="1874E7BA" w14:textId="77777777" w:rsidR="00107B0E" w:rsidRPr="00C70BB7" w:rsidRDefault="00107B0E" w:rsidP="00C70BB7">
            <w:pPr>
              <w:jc w:val="center"/>
              <w:rPr>
                <w:color w:val="FF0000"/>
                <w:sz w:val="20"/>
                <w:szCs w:val="20"/>
              </w:rPr>
            </w:pPr>
            <w:r w:rsidRPr="00C70BB7">
              <w:rPr>
                <w:color w:val="00B050"/>
                <w:sz w:val="20"/>
                <w:szCs w:val="20"/>
              </w:rPr>
              <w:t>31</w:t>
            </w:r>
          </w:p>
        </w:tc>
        <w:tc>
          <w:tcPr>
            <w:tcW w:w="2610" w:type="dxa"/>
            <w:tcBorders>
              <w:top w:val="nil"/>
              <w:left w:val="nil"/>
              <w:bottom w:val="single" w:sz="4" w:space="0" w:color="auto"/>
              <w:right w:val="single" w:sz="4" w:space="0" w:color="auto"/>
            </w:tcBorders>
            <w:shd w:val="clear" w:color="auto" w:fill="auto"/>
            <w:vAlign w:val="center"/>
            <w:hideMark/>
          </w:tcPr>
          <w:p w14:paraId="57EA9A85" w14:textId="77777777" w:rsidR="00107B0E" w:rsidRPr="00C70BB7" w:rsidRDefault="00107B0E" w:rsidP="00C70BB7">
            <w:pPr>
              <w:jc w:val="center"/>
              <w:rPr>
                <w:color w:val="00B050"/>
                <w:sz w:val="20"/>
                <w:szCs w:val="20"/>
              </w:rPr>
            </w:pPr>
            <w:r w:rsidRPr="00C70BB7">
              <w:rPr>
                <w:color w:val="00B050"/>
                <w:sz w:val="20"/>
                <w:szCs w:val="20"/>
              </w:rPr>
              <w:t xml:space="preserve">a. Quy hoạch GTVT </w:t>
            </w:r>
            <w:r w:rsidRPr="00C70BB7">
              <w:rPr>
                <w:i/>
                <w:iCs/>
                <w:color w:val="00B050"/>
                <w:sz w:val="20"/>
                <w:szCs w:val="20"/>
              </w:rPr>
              <w:t>(Transportation Planning)</w:t>
            </w:r>
          </w:p>
        </w:tc>
        <w:tc>
          <w:tcPr>
            <w:tcW w:w="1170" w:type="dxa"/>
            <w:tcBorders>
              <w:top w:val="nil"/>
              <w:left w:val="nil"/>
              <w:bottom w:val="single" w:sz="4" w:space="0" w:color="auto"/>
              <w:right w:val="single" w:sz="4" w:space="0" w:color="auto"/>
            </w:tcBorders>
            <w:shd w:val="clear" w:color="auto" w:fill="auto"/>
            <w:vAlign w:val="center"/>
            <w:hideMark/>
          </w:tcPr>
          <w:p w14:paraId="5E36B2E3" w14:textId="77777777" w:rsidR="00107B0E" w:rsidRPr="00C70BB7" w:rsidRDefault="00107B0E" w:rsidP="00C70BB7">
            <w:pPr>
              <w:jc w:val="center"/>
              <w:rPr>
                <w:color w:val="00B050"/>
                <w:sz w:val="20"/>
                <w:szCs w:val="20"/>
              </w:rPr>
            </w:pPr>
            <w:r w:rsidRPr="00C70BB7">
              <w:rPr>
                <w:color w:val="00B050"/>
                <w:sz w:val="20"/>
                <w:szCs w:val="20"/>
              </w:rPr>
              <w:t>TE4.000.2</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73798EBF" w14:textId="77777777" w:rsidR="00107B0E" w:rsidRPr="00C70BB7" w:rsidRDefault="00107B0E" w:rsidP="00C70BB7">
            <w:pPr>
              <w:jc w:val="center"/>
              <w:rPr>
                <w:color w:val="00B050"/>
                <w:sz w:val="20"/>
                <w:szCs w:val="20"/>
              </w:rPr>
            </w:pPr>
            <w:r w:rsidRPr="00C70BB7">
              <w:rPr>
                <w:color w:val="00B050"/>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19661EE3" w14:textId="77777777" w:rsidR="00107B0E" w:rsidRPr="00C70BB7" w:rsidRDefault="00107B0E" w:rsidP="00C70BB7">
            <w:pPr>
              <w:jc w:val="center"/>
              <w:rPr>
                <w:color w:val="00B050"/>
                <w:sz w:val="20"/>
                <w:szCs w:val="20"/>
              </w:rPr>
            </w:pPr>
            <w:r w:rsidRPr="00C70BB7">
              <w:rPr>
                <w:color w:val="00B050"/>
                <w:sz w:val="20"/>
                <w:szCs w:val="20"/>
              </w:rPr>
              <w:t>24</w:t>
            </w:r>
          </w:p>
        </w:tc>
        <w:tc>
          <w:tcPr>
            <w:tcW w:w="540" w:type="dxa"/>
            <w:gridSpan w:val="2"/>
            <w:tcBorders>
              <w:top w:val="nil"/>
              <w:left w:val="nil"/>
              <w:bottom w:val="single" w:sz="4" w:space="0" w:color="auto"/>
              <w:right w:val="single" w:sz="4" w:space="0" w:color="auto"/>
            </w:tcBorders>
            <w:shd w:val="clear" w:color="auto" w:fill="auto"/>
            <w:vAlign w:val="center"/>
            <w:hideMark/>
          </w:tcPr>
          <w:p w14:paraId="7DBBBAB6" w14:textId="77777777" w:rsidR="00107B0E" w:rsidRPr="00C70BB7" w:rsidRDefault="00107B0E" w:rsidP="00C70BB7">
            <w:pPr>
              <w:jc w:val="center"/>
              <w:rPr>
                <w:color w:val="00B050"/>
                <w:sz w:val="20"/>
                <w:szCs w:val="20"/>
              </w:rPr>
            </w:pPr>
            <w:r w:rsidRPr="00C70BB7">
              <w:rPr>
                <w:color w:val="00B050"/>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25F6C690" w14:textId="4FEBB27C"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72C5244" w14:textId="202B14B1" w:rsidR="00107B0E" w:rsidRPr="00C70BB7" w:rsidRDefault="00107B0E" w:rsidP="00C70BB7">
            <w:pPr>
              <w:jc w:val="center"/>
              <w:rPr>
                <w:color w:val="00B050"/>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4A5CA6E9" w14:textId="2FC59561"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F7C18ED" w14:textId="4A00843A" w:rsidR="00107B0E" w:rsidRPr="00C70BB7" w:rsidRDefault="00107B0E" w:rsidP="00C70BB7">
            <w:pPr>
              <w:jc w:val="center"/>
              <w:rPr>
                <w:color w:val="00B050"/>
                <w:sz w:val="20"/>
                <w:szCs w:val="20"/>
              </w:rPr>
            </w:pPr>
          </w:p>
        </w:tc>
        <w:tc>
          <w:tcPr>
            <w:tcW w:w="540" w:type="dxa"/>
            <w:tcBorders>
              <w:top w:val="nil"/>
              <w:left w:val="nil"/>
              <w:bottom w:val="nil"/>
              <w:right w:val="single" w:sz="4" w:space="0" w:color="auto"/>
            </w:tcBorders>
            <w:shd w:val="clear" w:color="auto" w:fill="auto"/>
            <w:vAlign w:val="center"/>
            <w:hideMark/>
          </w:tcPr>
          <w:p w14:paraId="36D52599" w14:textId="77777777" w:rsidR="00107B0E" w:rsidRPr="00C70BB7" w:rsidRDefault="00107B0E" w:rsidP="00C70BB7">
            <w:pPr>
              <w:jc w:val="center"/>
              <w:rPr>
                <w:color w:val="00B050"/>
                <w:sz w:val="20"/>
                <w:szCs w:val="20"/>
              </w:rPr>
            </w:pPr>
            <w:r w:rsidRPr="00C70BB7">
              <w:rPr>
                <w:color w:val="00B050"/>
                <w:sz w:val="20"/>
                <w:szCs w:val="20"/>
              </w:rPr>
              <w:t>60</w:t>
            </w:r>
          </w:p>
        </w:tc>
        <w:tc>
          <w:tcPr>
            <w:tcW w:w="450" w:type="dxa"/>
            <w:tcBorders>
              <w:top w:val="nil"/>
              <w:left w:val="nil"/>
              <w:bottom w:val="single" w:sz="4" w:space="0" w:color="auto"/>
              <w:right w:val="single" w:sz="4" w:space="0" w:color="auto"/>
            </w:tcBorders>
            <w:shd w:val="clear" w:color="auto" w:fill="auto"/>
            <w:vAlign w:val="center"/>
            <w:hideMark/>
          </w:tcPr>
          <w:p w14:paraId="2A102ED5" w14:textId="10DD84AF" w:rsidR="00107B0E" w:rsidRPr="00C70BB7" w:rsidRDefault="00107B0E" w:rsidP="00C70BB7">
            <w:pPr>
              <w:jc w:val="center"/>
              <w:rPr>
                <w:color w:val="00B050"/>
                <w:sz w:val="20"/>
                <w:szCs w:val="20"/>
              </w:rPr>
            </w:pPr>
          </w:p>
        </w:tc>
        <w:tc>
          <w:tcPr>
            <w:tcW w:w="720" w:type="dxa"/>
            <w:tcBorders>
              <w:top w:val="nil"/>
              <w:left w:val="nil"/>
              <w:bottom w:val="single" w:sz="4" w:space="0" w:color="auto"/>
              <w:right w:val="single" w:sz="8" w:space="0" w:color="auto"/>
            </w:tcBorders>
            <w:shd w:val="clear" w:color="auto" w:fill="auto"/>
            <w:noWrap/>
            <w:vAlign w:val="center"/>
            <w:hideMark/>
          </w:tcPr>
          <w:p w14:paraId="49E16976" w14:textId="77777777" w:rsidR="00107B0E" w:rsidRPr="00C70BB7" w:rsidRDefault="00107B0E" w:rsidP="00C70BB7">
            <w:pPr>
              <w:jc w:val="center"/>
              <w:rPr>
                <w:color w:val="00B050"/>
                <w:sz w:val="20"/>
                <w:szCs w:val="20"/>
              </w:rPr>
            </w:pPr>
            <w:r w:rsidRPr="00C70BB7">
              <w:rPr>
                <w:color w:val="00B050"/>
                <w:sz w:val="20"/>
                <w:szCs w:val="20"/>
              </w:rPr>
              <w:t>CS</w:t>
            </w:r>
          </w:p>
        </w:tc>
      </w:tr>
      <w:tr w:rsidR="00107B0E" w:rsidRPr="00C70BB7" w14:paraId="609AAB82" w14:textId="77777777" w:rsidTr="00C70BB7">
        <w:trPr>
          <w:trHeight w:val="675"/>
        </w:trPr>
        <w:tc>
          <w:tcPr>
            <w:tcW w:w="540" w:type="dxa"/>
            <w:vMerge/>
            <w:tcBorders>
              <w:top w:val="nil"/>
              <w:left w:val="single" w:sz="8" w:space="0" w:color="auto"/>
              <w:bottom w:val="single" w:sz="4" w:space="0" w:color="000000"/>
              <w:right w:val="single" w:sz="4" w:space="0" w:color="auto"/>
            </w:tcBorders>
            <w:vAlign w:val="center"/>
            <w:hideMark/>
          </w:tcPr>
          <w:p w14:paraId="3F6E9BC1" w14:textId="77777777" w:rsidR="00107B0E" w:rsidRPr="00C70BB7" w:rsidRDefault="00107B0E" w:rsidP="00C70BB7">
            <w:pPr>
              <w:jc w:val="center"/>
              <w:rPr>
                <w:color w:val="FF0000"/>
                <w:sz w:val="20"/>
                <w:szCs w:val="20"/>
              </w:rPr>
            </w:pPr>
          </w:p>
        </w:tc>
        <w:tc>
          <w:tcPr>
            <w:tcW w:w="2610" w:type="dxa"/>
            <w:tcBorders>
              <w:top w:val="nil"/>
              <w:left w:val="nil"/>
              <w:bottom w:val="single" w:sz="4" w:space="0" w:color="auto"/>
              <w:right w:val="single" w:sz="4" w:space="0" w:color="auto"/>
            </w:tcBorders>
            <w:shd w:val="clear" w:color="auto" w:fill="auto"/>
            <w:vAlign w:val="center"/>
            <w:hideMark/>
          </w:tcPr>
          <w:p w14:paraId="115A23A4" w14:textId="77777777" w:rsidR="00107B0E" w:rsidRPr="00C70BB7" w:rsidRDefault="00107B0E" w:rsidP="00C70BB7">
            <w:pPr>
              <w:jc w:val="center"/>
              <w:rPr>
                <w:color w:val="00B050"/>
                <w:sz w:val="20"/>
                <w:szCs w:val="20"/>
              </w:rPr>
            </w:pPr>
            <w:r w:rsidRPr="00C70BB7">
              <w:rPr>
                <w:color w:val="00B050"/>
                <w:sz w:val="20"/>
                <w:szCs w:val="20"/>
              </w:rPr>
              <w:t xml:space="preserve">b. Quy hoạch đô thị </w:t>
            </w:r>
            <w:r w:rsidRPr="00C70BB7">
              <w:rPr>
                <w:i/>
                <w:iCs/>
                <w:color w:val="00B050"/>
                <w:sz w:val="20"/>
                <w:szCs w:val="20"/>
              </w:rPr>
              <w:t>(Urban Planning)</w:t>
            </w:r>
          </w:p>
        </w:tc>
        <w:tc>
          <w:tcPr>
            <w:tcW w:w="1170" w:type="dxa"/>
            <w:tcBorders>
              <w:top w:val="nil"/>
              <w:left w:val="nil"/>
              <w:bottom w:val="single" w:sz="4" w:space="0" w:color="auto"/>
              <w:right w:val="single" w:sz="4" w:space="0" w:color="auto"/>
            </w:tcBorders>
            <w:shd w:val="clear" w:color="auto" w:fill="auto"/>
            <w:vAlign w:val="center"/>
            <w:hideMark/>
          </w:tcPr>
          <w:p w14:paraId="4A160CF7" w14:textId="77777777" w:rsidR="00107B0E" w:rsidRPr="00C70BB7" w:rsidRDefault="00107B0E" w:rsidP="00C70BB7">
            <w:pPr>
              <w:jc w:val="center"/>
              <w:rPr>
                <w:color w:val="00B050"/>
                <w:sz w:val="20"/>
                <w:szCs w:val="20"/>
              </w:rPr>
            </w:pPr>
            <w:r w:rsidRPr="00C70BB7">
              <w:rPr>
                <w:color w:val="00B050"/>
                <w:sz w:val="20"/>
                <w:szCs w:val="20"/>
              </w:rPr>
              <w:t>TE4.000.2</w:t>
            </w:r>
          </w:p>
        </w:tc>
        <w:tc>
          <w:tcPr>
            <w:tcW w:w="540" w:type="dxa"/>
            <w:vMerge/>
            <w:tcBorders>
              <w:top w:val="nil"/>
              <w:left w:val="single" w:sz="4" w:space="0" w:color="auto"/>
              <w:bottom w:val="single" w:sz="4" w:space="0" w:color="000000"/>
              <w:right w:val="single" w:sz="4" w:space="0" w:color="auto"/>
            </w:tcBorders>
            <w:vAlign w:val="center"/>
            <w:hideMark/>
          </w:tcPr>
          <w:p w14:paraId="4AFC3706" w14:textId="77777777" w:rsidR="00107B0E" w:rsidRPr="00C70BB7" w:rsidRDefault="00107B0E" w:rsidP="00C70BB7">
            <w:pPr>
              <w:jc w:val="center"/>
              <w:rPr>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8D7AC1C" w14:textId="77777777" w:rsidR="00107B0E" w:rsidRPr="00C70BB7" w:rsidRDefault="00107B0E" w:rsidP="00C70BB7">
            <w:pPr>
              <w:jc w:val="center"/>
              <w:rPr>
                <w:color w:val="00B050"/>
                <w:sz w:val="20"/>
                <w:szCs w:val="20"/>
              </w:rPr>
            </w:pPr>
            <w:r w:rsidRPr="00C70BB7">
              <w:rPr>
                <w:color w:val="00B050"/>
                <w:sz w:val="20"/>
                <w:szCs w:val="20"/>
              </w:rPr>
              <w:t>24</w:t>
            </w:r>
          </w:p>
        </w:tc>
        <w:tc>
          <w:tcPr>
            <w:tcW w:w="540" w:type="dxa"/>
            <w:gridSpan w:val="2"/>
            <w:tcBorders>
              <w:top w:val="nil"/>
              <w:left w:val="nil"/>
              <w:bottom w:val="single" w:sz="4" w:space="0" w:color="auto"/>
              <w:right w:val="single" w:sz="4" w:space="0" w:color="auto"/>
            </w:tcBorders>
            <w:shd w:val="clear" w:color="auto" w:fill="auto"/>
            <w:vAlign w:val="center"/>
            <w:hideMark/>
          </w:tcPr>
          <w:p w14:paraId="14F27A3A" w14:textId="77777777" w:rsidR="00107B0E" w:rsidRPr="00C70BB7" w:rsidRDefault="00107B0E" w:rsidP="00C70BB7">
            <w:pPr>
              <w:jc w:val="center"/>
              <w:rPr>
                <w:color w:val="00B050"/>
                <w:sz w:val="20"/>
                <w:szCs w:val="20"/>
              </w:rPr>
            </w:pPr>
            <w:r w:rsidRPr="00C70BB7">
              <w:rPr>
                <w:color w:val="00B050"/>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3547C48F" w14:textId="1D37D85C"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1D4C725A" w14:textId="02741066" w:rsidR="00107B0E" w:rsidRPr="00C70BB7" w:rsidRDefault="00107B0E" w:rsidP="00C70BB7">
            <w:pPr>
              <w:jc w:val="center"/>
              <w:rPr>
                <w:color w:val="00B050"/>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18CB965A" w14:textId="39A5DDC4"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553C240" w14:textId="2B397156" w:rsidR="00107B0E" w:rsidRPr="00C70BB7" w:rsidRDefault="00107B0E" w:rsidP="00C70BB7">
            <w:pPr>
              <w:jc w:val="center"/>
              <w:rPr>
                <w:color w:val="00B050"/>
                <w:sz w:val="20"/>
                <w:szCs w:val="20"/>
              </w:rPr>
            </w:pPr>
          </w:p>
        </w:tc>
        <w:tc>
          <w:tcPr>
            <w:tcW w:w="540" w:type="dxa"/>
            <w:tcBorders>
              <w:top w:val="single" w:sz="4" w:space="0" w:color="auto"/>
              <w:left w:val="nil"/>
              <w:bottom w:val="nil"/>
              <w:right w:val="single" w:sz="4" w:space="0" w:color="auto"/>
            </w:tcBorders>
            <w:shd w:val="clear" w:color="auto" w:fill="auto"/>
            <w:vAlign w:val="center"/>
            <w:hideMark/>
          </w:tcPr>
          <w:p w14:paraId="094FFD00" w14:textId="77777777" w:rsidR="00107B0E" w:rsidRPr="00C70BB7" w:rsidRDefault="00107B0E" w:rsidP="00C70BB7">
            <w:pPr>
              <w:jc w:val="center"/>
              <w:rPr>
                <w:color w:val="00B050"/>
                <w:sz w:val="20"/>
                <w:szCs w:val="20"/>
              </w:rPr>
            </w:pPr>
            <w:r w:rsidRPr="00C70BB7">
              <w:rPr>
                <w:color w:val="00B050"/>
                <w:sz w:val="20"/>
                <w:szCs w:val="20"/>
              </w:rPr>
              <w:t>60</w:t>
            </w:r>
          </w:p>
        </w:tc>
        <w:tc>
          <w:tcPr>
            <w:tcW w:w="450" w:type="dxa"/>
            <w:tcBorders>
              <w:top w:val="nil"/>
              <w:left w:val="nil"/>
              <w:bottom w:val="single" w:sz="4" w:space="0" w:color="auto"/>
              <w:right w:val="single" w:sz="4" w:space="0" w:color="auto"/>
            </w:tcBorders>
            <w:shd w:val="clear" w:color="auto" w:fill="auto"/>
            <w:vAlign w:val="center"/>
            <w:hideMark/>
          </w:tcPr>
          <w:p w14:paraId="5CA9A41E" w14:textId="55BDC582" w:rsidR="00107B0E" w:rsidRPr="00C70BB7" w:rsidRDefault="00107B0E" w:rsidP="00C70BB7">
            <w:pPr>
              <w:jc w:val="center"/>
              <w:rPr>
                <w:color w:val="00B050"/>
                <w:sz w:val="20"/>
                <w:szCs w:val="20"/>
              </w:rPr>
            </w:pPr>
          </w:p>
        </w:tc>
        <w:tc>
          <w:tcPr>
            <w:tcW w:w="720" w:type="dxa"/>
            <w:tcBorders>
              <w:top w:val="nil"/>
              <w:left w:val="nil"/>
              <w:bottom w:val="single" w:sz="4" w:space="0" w:color="auto"/>
              <w:right w:val="single" w:sz="8" w:space="0" w:color="auto"/>
            </w:tcBorders>
            <w:shd w:val="clear" w:color="auto" w:fill="auto"/>
            <w:noWrap/>
            <w:vAlign w:val="center"/>
            <w:hideMark/>
          </w:tcPr>
          <w:p w14:paraId="7309F8CC" w14:textId="77777777" w:rsidR="00107B0E" w:rsidRPr="00C70BB7" w:rsidRDefault="00107B0E" w:rsidP="00C70BB7">
            <w:pPr>
              <w:jc w:val="center"/>
              <w:rPr>
                <w:color w:val="00B050"/>
                <w:sz w:val="20"/>
                <w:szCs w:val="20"/>
              </w:rPr>
            </w:pPr>
            <w:r w:rsidRPr="00C70BB7">
              <w:rPr>
                <w:color w:val="00B050"/>
                <w:sz w:val="20"/>
                <w:szCs w:val="20"/>
              </w:rPr>
              <w:t>CS</w:t>
            </w:r>
          </w:p>
        </w:tc>
      </w:tr>
      <w:tr w:rsidR="00107B0E" w:rsidRPr="00C70BB7" w14:paraId="7ECCDD7D" w14:textId="77777777" w:rsidTr="00C70BB7">
        <w:trPr>
          <w:trHeight w:val="73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8B28EBE" w14:textId="77777777" w:rsidR="00107B0E" w:rsidRPr="00C70BB7" w:rsidRDefault="00107B0E" w:rsidP="00C70BB7">
            <w:pPr>
              <w:jc w:val="center"/>
              <w:rPr>
                <w:sz w:val="20"/>
                <w:szCs w:val="20"/>
              </w:rPr>
            </w:pPr>
            <w:r w:rsidRPr="00C70BB7">
              <w:rPr>
                <w:sz w:val="20"/>
                <w:szCs w:val="20"/>
              </w:rPr>
              <w:t>32</w:t>
            </w:r>
          </w:p>
        </w:tc>
        <w:tc>
          <w:tcPr>
            <w:tcW w:w="2610" w:type="dxa"/>
            <w:tcBorders>
              <w:top w:val="nil"/>
              <w:left w:val="nil"/>
              <w:bottom w:val="single" w:sz="4" w:space="0" w:color="auto"/>
              <w:right w:val="single" w:sz="4" w:space="0" w:color="auto"/>
            </w:tcBorders>
            <w:shd w:val="clear" w:color="auto" w:fill="auto"/>
            <w:vAlign w:val="center"/>
            <w:hideMark/>
          </w:tcPr>
          <w:p w14:paraId="651AD3CE" w14:textId="77777777" w:rsidR="00107B0E" w:rsidRPr="00C70BB7" w:rsidRDefault="00107B0E" w:rsidP="00C70BB7">
            <w:pPr>
              <w:jc w:val="center"/>
              <w:rPr>
                <w:color w:val="0033CC"/>
                <w:sz w:val="20"/>
                <w:szCs w:val="20"/>
              </w:rPr>
            </w:pPr>
            <w:r w:rsidRPr="00C70BB7">
              <w:rPr>
                <w:color w:val="0033CC"/>
                <w:sz w:val="20"/>
                <w:szCs w:val="20"/>
              </w:rPr>
              <w:t xml:space="preserve">Kỹ thuật công trình giao thông </w:t>
            </w:r>
            <w:r w:rsidRPr="00C70BB7">
              <w:rPr>
                <w:i/>
                <w:iCs/>
                <w:color w:val="0033CC"/>
                <w:sz w:val="20"/>
                <w:szCs w:val="20"/>
              </w:rPr>
              <w:t>(Road Design)</w:t>
            </w:r>
          </w:p>
        </w:tc>
        <w:tc>
          <w:tcPr>
            <w:tcW w:w="1170" w:type="dxa"/>
            <w:tcBorders>
              <w:top w:val="nil"/>
              <w:left w:val="nil"/>
              <w:bottom w:val="single" w:sz="4" w:space="0" w:color="auto"/>
              <w:right w:val="single" w:sz="4" w:space="0" w:color="auto"/>
            </w:tcBorders>
            <w:shd w:val="clear" w:color="auto" w:fill="auto"/>
            <w:vAlign w:val="center"/>
            <w:hideMark/>
          </w:tcPr>
          <w:p w14:paraId="513C7C4C" w14:textId="77777777" w:rsidR="00107B0E" w:rsidRPr="00C70BB7" w:rsidRDefault="00107B0E" w:rsidP="00C70BB7">
            <w:pPr>
              <w:jc w:val="center"/>
              <w:rPr>
                <w:color w:val="0033CC"/>
                <w:sz w:val="20"/>
                <w:szCs w:val="20"/>
              </w:rPr>
            </w:pPr>
            <w:r w:rsidRPr="00C70BB7">
              <w:rPr>
                <w:color w:val="0033CC"/>
                <w:sz w:val="20"/>
                <w:szCs w:val="20"/>
              </w:rPr>
              <w:t>ET1.107.4</w:t>
            </w:r>
          </w:p>
        </w:tc>
        <w:tc>
          <w:tcPr>
            <w:tcW w:w="540" w:type="dxa"/>
            <w:tcBorders>
              <w:top w:val="nil"/>
              <w:left w:val="nil"/>
              <w:bottom w:val="single" w:sz="4" w:space="0" w:color="auto"/>
              <w:right w:val="single" w:sz="4" w:space="0" w:color="auto"/>
            </w:tcBorders>
            <w:shd w:val="clear" w:color="auto" w:fill="auto"/>
            <w:vAlign w:val="center"/>
            <w:hideMark/>
          </w:tcPr>
          <w:p w14:paraId="1879501F" w14:textId="77777777" w:rsidR="00107B0E" w:rsidRPr="00C70BB7" w:rsidRDefault="00107B0E" w:rsidP="00C70BB7">
            <w:pPr>
              <w:jc w:val="center"/>
              <w:rPr>
                <w:color w:val="0033CC"/>
                <w:sz w:val="20"/>
                <w:szCs w:val="20"/>
              </w:rPr>
            </w:pPr>
            <w:r w:rsidRPr="00C70BB7">
              <w:rPr>
                <w:color w:val="0033CC"/>
                <w:sz w:val="20"/>
                <w:szCs w:val="20"/>
              </w:rPr>
              <w:t>4</w:t>
            </w:r>
          </w:p>
        </w:tc>
        <w:tc>
          <w:tcPr>
            <w:tcW w:w="540" w:type="dxa"/>
            <w:tcBorders>
              <w:top w:val="nil"/>
              <w:left w:val="nil"/>
              <w:bottom w:val="single" w:sz="4" w:space="0" w:color="auto"/>
              <w:right w:val="single" w:sz="4" w:space="0" w:color="auto"/>
            </w:tcBorders>
            <w:shd w:val="clear" w:color="auto" w:fill="auto"/>
            <w:vAlign w:val="center"/>
            <w:hideMark/>
          </w:tcPr>
          <w:p w14:paraId="010366F1" w14:textId="77777777" w:rsidR="00107B0E" w:rsidRPr="00C70BB7" w:rsidRDefault="00107B0E" w:rsidP="00C70BB7">
            <w:pPr>
              <w:jc w:val="center"/>
              <w:rPr>
                <w:color w:val="0033CC"/>
                <w:sz w:val="20"/>
                <w:szCs w:val="20"/>
              </w:rPr>
            </w:pPr>
            <w:r w:rsidRPr="00C70BB7">
              <w:rPr>
                <w:color w:val="0033CC"/>
                <w:sz w:val="20"/>
                <w:szCs w:val="20"/>
              </w:rPr>
              <w:t>45</w:t>
            </w:r>
          </w:p>
        </w:tc>
        <w:tc>
          <w:tcPr>
            <w:tcW w:w="540" w:type="dxa"/>
            <w:gridSpan w:val="2"/>
            <w:tcBorders>
              <w:top w:val="nil"/>
              <w:left w:val="nil"/>
              <w:bottom w:val="single" w:sz="4" w:space="0" w:color="auto"/>
              <w:right w:val="single" w:sz="4" w:space="0" w:color="auto"/>
            </w:tcBorders>
            <w:shd w:val="clear" w:color="auto" w:fill="auto"/>
            <w:vAlign w:val="center"/>
            <w:hideMark/>
          </w:tcPr>
          <w:p w14:paraId="7A90EF6F" w14:textId="6C4F0130"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253E64E5" w14:textId="2DED7D08"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65B17609" w14:textId="0AE279A5"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640A3718" w14:textId="2D616B56"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6F08F46" w14:textId="0D5F8528" w:rsidR="00107B0E" w:rsidRPr="00C70BB7" w:rsidRDefault="00107B0E" w:rsidP="00C70BB7">
            <w:pPr>
              <w:jc w:val="center"/>
              <w:rPr>
                <w:color w:val="0033CC"/>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5B55E6E" w14:textId="77777777" w:rsidR="00107B0E" w:rsidRPr="00C70BB7" w:rsidRDefault="00107B0E" w:rsidP="00C70BB7">
            <w:pPr>
              <w:jc w:val="center"/>
              <w:rPr>
                <w:color w:val="0033CC"/>
                <w:sz w:val="20"/>
                <w:szCs w:val="20"/>
              </w:rPr>
            </w:pPr>
            <w:r w:rsidRPr="00C70BB7">
              <w:rPr>
                <w:color w:val="0033CC"/>
                <w:sz w:val="20"/>
                <w:szCs w:val="20"/>
              </w:rPr>
              <w:t>120</w:t>
            </w:r>
          </w:p>
        </w:tc>
        <w:tc>
          <w:tcPr>
            <w:tcW w:w="450" w:type="dxa"/>
            <w:tcBorders>
              <w:top w:val="nil"/>
              <w:left w:val="nil"/>
              <w:bottom w:val="single" w:sz="4" w:space="0" w:color="auto"/>
              <w:right w:val="nil"/>
            </w:tcBorders>
            <w:shd w:val="clear" w:color="auto" w:fill="auto"/>
            <w:vAlign w:val="center"/>
            <w:hideMark/>
          </w:tcPr>
          <w:p w14:paraId="19F447F4" w14:textId="24840AE0"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4B7912A3"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1C76F665" w14:textId="77777777" w:rsidTr="00C70BB7">
        <w:trPr>
          <w:trHeight w:val="69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145A024B" w14:textId="77777777" w:rsidR="00107B0E" w:rsidRPr="00C70BB7" w:rsidRDefault="00107B0E" w:rsidP="00C70BB7">
            <w:pPr>
              <w:jc w:val="center"/>
              <w:rPr>
                <w:sz w:val="20"/>
                <w:szCs w:val="20"/>
              </w:rPr>
            </w:pPr>
            <w:r w:rsidRPr="00C70BB7">
              <w:rPr>
                <w:sz w:val="20"/>
                <w:szCs w:val="20"/>
              </w:rPr>
              <w:t>33</w:t>
            </w:r>
          </w:p>
        </w:tc>
        <w:tc>
          <w:tcPr>
            <w:tcW w:w="2610" w:type="dxa"/>
            <w:tcBorders>
              <w:top w:val="nil"/>
              <w:left w:val="nil"/>
              <w:bottom w:val="single" w:sz="4" w:space="0" w:color="auto"/>
              <w:right w:val="single" w:sz="4" w:space="0" w:color="auto"/>
            </w:tcBorders>
            <w:shd w:val="clear" w:color="auto" w:fill="auto"/>
            <w:vAlign w:val="center"/>
            <w:hideMark/>
          </w:tcPr>
          <w:p w14:paraId="5C16B0B7" w14:textId="77777777" w:rsidR="00107B0E" w:rsidRPr="00C70BB7" w:rsidRDefault="00107B0E" w:rsidP="00C70BB7">
            <w:pPr>
              <w:jc w:val="center"/>
              <w:rPr>
                <w:color w:val="0033CC"/>
                <w:sz w:val="20"/>
                <w:szCs w:val="20"/>
              </w:rPr>
            </w:pPr>
            <w:r w:rsidRPr="00C70BB7">
              <w:rPr>
                <w:color w:val="0033CC"/>
                <w:sz w:val="20"/>
                <w:szCs w:val="20"/>
              </w:rPr>
              <w:t>TKMH Kỹ thuật công trình giao thông</w:t>
            </w:r>
          </w:p>
        </w:tc>
        <w:tc>
          <w:tcPr>
            <w:tcW w:w="1170" w:type="dxa"/>
            <w:tcBorders>
              <w:top w:val="nil"/>
              <w:left w:val="nil"/>
              <w:bottom w:val="single" w:sz="4" w:space="0" w:color="auto"/>
              <w:right w:val="single" w:sz="4" w:space="0" w:color="auto"/>
            </w:tcBorders>
            <w:shd w:val="clear" w:color="auto" w:fill="auto"/>
            <w:vAlign w:val="center"/>
            <w:hideMark/>
          </w:tcPr>
          <w:p w14:paraId="6D864288" w14:textId="77777777" w:rsidR="00107B0E" w:rsidRPr="00C70BB7" w:rsidRDefault="00107B0E" w:rsidP="00C70BB7">
            <w:pPr>
              <w:jc w:val="center"/>
              <w:rPr>
                <w:color w:val="0033CC"/>
                <w:sz w:val="20"/>
                <w:szCs w:val="20"/>
              </w:rPr>
            </w:pPr>
            <w:r w:rsidRPr="00C70BB7">
              <w:rPr>
                <w:color w:val="0033CC"/>
                <w:sz w:val="20"/>
                <w:szCs w:val="20"/>
              </w:rPr>
              <w:t>ET1.107.1</w:t>
            </w:r>
          </w:p>
        </w:tc>
        <w:tc>
          <w:tcPr>
            <w:tcW w:w="540" w:type="dxa"/>
            <w:tcBorders>
              <w:top w:val="nil"/>
              <w:left w:val="nil"/>
              <w:bottom w:val="single" w:sz="4" w:space="0" w:color="auto"/>
              <w:right w:val="single" w:sz="4" w:space="0" w:color="auto"/>
            </w:tcBorders>
            <w:shd w:val="clear" w:color="auto" w:fill="auto"/>
            <w:vAlign w:val="center"/>
            <w:hideMark/>
          </w:tcPr>
          <w:p w14:paraId="52B34461" w14:textId="77777777" w:rsidR="00107B0E" w:rsidRPr="00C70BB7" w:rsidRDefault="00107B0E" w:rsidP="00C70BB7">
            <w:pPr>
              <w:jc w:val="center"/>
              <w:rPr>
                <w:color w:val="0033CC"/>
                <w:sz w:val="20"/>
                <w:szCs w:val="20"/>
              </w:rPr>
            </w:pPr>
            <w:r w:rsidRPr="00C70BB7">
              <w:rPr>
                <w:color w:val="0033CC"/>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42532983" w14:textId="78A207D1" w:rsidR="00107B0E" w:rsidRPr="00C70BB7" w:rsidRDefault="00107B0E" w:rsidP="00C70BB7">
            <w:pPr>
              <w:jc w:val="center"/>
              <w:rPr>
                <w:color w:val="0033CC"/>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0B6C4C20" w14:textId="7B12D1F6"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54B130AE" w14:textId="77777777" w:rsidR="00107B0E" w:rsidRPr="00C70BB7" w:rsidRDefault="00107B0E" w:rsidP="00C70BB7">
            <w:pPr>
              <w:jc w:val="center"/>
              <w:rPr>
                <w:color w:val="0033CC"/>
                <w:sz w:val="20"/>
                <w:szCs w:val="20"/>
              </w:rPr>
            </w:pPr>
            <w:r w:rsidRPr="00C70BB7">
              <w:rPr>
                <w:color w:val="0033CC"/>
                <w:sz w:val="20"/>
                <w:szCs w:val="20"/>
              </w:rPr>
              <w:t>15</w:t>
            </w:r>
          </w:p>
        </w:tc>
        <w:tc>
          <w:tcPr>
            <w:tcW w:w="450" w:type="dxa"/>
            <w:tcBorders>
              <w:top w:val="nil"/>
              <w:left w:val="nil"/>
              <w:bottom w:val="single" w:sz="4" w:space="0" w:color="auto"/>
              <w:right w:val="single" w:sz="4" w:space="0" w:color="auto"/>
            </w:tcBorders>
            <w:shd w:val="clear" w:color="auto" w:fill="auto"/>
            <w:vAlign w:val="center"/>
            <w:hideMark/>
          </w:tcPr>
          <w:p w14:paraId="2CA560DF" w14:textId="1C0DC015"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5F8226CC" w14:textId="568EA6E4"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1F174D82" w14:textId="39A55AAF"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5C052F32" w14:textId="77777777" w:rsidR="00107B0E" w:rsidRPr="00C70BB7" w:rsidRDefault="00107B0E" w:rsidP="00C70BB7">
            <w:pPr>
              <w:jc w:val="center"/>
              <w:rPr>
                <w:color w:val="0033CC"/>
                <w:sz w:val="20"/>
                <w:szCs w:val="20"/>
              </w:rPr>
            </w:pPr>
            <w:r w:rsidRPr="00C70BB7">
              <w:rPr>
                <w:color w:val="0033CC"/>
                <w:sz w:val="20"/>
                <w:szCs w:val="20"/>
              </w:rPr>
              <w:t>30</w:t>
            </w:r>
          </w:p>
        </w:tc>
        <w:tc>
          <w:tcPr>
            <w:tcW w:w="450" w:type="dxa"/>
            <w:tcBorders>
              <w:top w:val="nil"/>
              <w:left w:val="nil"/>
              <w:bottom w:val="single" w:sz="4" w:space="0" w:color="auto"/>
              <w:right w:val="nil"/>
            </w:tcBorders>
            <w:shd w:val="clear" w:color="auto" w:fill="auto"/>
            <w:vAlign w:val="center"/>
            <w:hideMark/>
          </w:tcPr>
          <w:p w14:paraId="4DF06921" w14:textId="1794CDF5"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1AFDFA45"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3638F4AD" w14:textId="77777777" w:rsidTr="00C70BB7">
        <w:trPr>
          <w:trHeight w:val="405"/>
        </w:trPr>
        <w:tc>
          <w:tcPr>
            <w:tcW w:w="540" w:type="dxa"/>
            <w:tcBorders>
              <w:top w:val="nil"/>
              <w:left w:val="single" w:sz="8" w:space="0" w:color="auto"/>
              <w:bottom w:val="nil"/>
              <w:right w:val="single" w:sz="4" w:space="0" w:color="auto"/>
            </w:tcBorders>
            <w:shd w:val="clear" w:color="auto" w:fill="auto"/>
            <w:noWrap/>
            <w:vAlign w:val="center"/>
            <w:hideMark/>
          </w:tcPr>
          <w:p w14:paraId="1AD7458E" w14:textId="77777777" w:rsidR="00107B0E" w:rsidRPr="00C70BB7" w:rsidRDefault="00107B0E" w:rsidP="00C70BB7">
            <w:pPr>
              <w:jc w:val="center"/>
              <w:rPr>
                <w:sz w:val="20"/>
                <w:szCs w:val="20"/>
              </w:rPr>
            </w:pPr>
            <w:r w:rsidRPr="00C70BB7">
              <w:rPr>
                <w:sz w:val="20"/>
                <w:szCs w:val="20"/>
              </w:rPr>
              <w:t>34</w:t>
            </w:r>
          </w:p>
        </w:tc>
        <w:tc>
          <w:tcPr>
            <w:tcW w:w="2610" w:type="dxa"/>
            <w:tcBorders>
              <w:top w:val="nil"/>
              <w:left w:val="nil"/>
              <w:bottom w:val="single" w:sz="4" w:space="0" w:color="auto"/>
              <w:right w:val="single" w:sz="4" w:space="0" w:color="auto"/>
            </w:tcBorders>
            <w:shd w:val="clear" w:color="auto" w:fill="auto"/>
            <w:vAlign w:val="center"/>
            <w:hideMark/>
          </w:tcPr>
          <w:p w14:paraId="4F94094A" w14:textId="77777777" w:rsidR="00107B0E" w:rsidRPr="00C70BB7" w:rsidRDefault="00107B0E" w:rsidP="00C70BB7">
            <w:pPr>
              <w:jc w:val="center"/>
              <w:rPr>
                <w:sz w:val="20"/>
                <w:szCs w:val="20"/>
              </w:rPr>
            </w:pPr>
            <w:r w:rsidRPr="00C70BB7">
              <w:rPr>
                <w:sz w:val="20"/>
                <w:szCs w:val="20"/>
              </w:rPr>
              <w:t>Giáo dục thể chất F4</w:t>
            </w:r>
          </w:p>
        </w:tc>
        <w:tc>
          <w:tcPr>
            <w:tcW w:w="1170" w:type="dxa"/>
            <w:tcBorders>
              <w:top w:val="nil"/>
              <w:left w:val="nil"/>
              <w:bottom w:val="nil"/>
              <w:right w:val="nil"/>
            </w:tcBorders>
            <w:shd w:val="clear" w:color="auto" w:fill="auto"/>
            <w:noWrap/>
            <w:vAlign w:val="center"/>
            <w:hideMark/>
          </w:tcPr>
          <w:p w14:paraId="7D353844" w14:textId="77777777" w:rsidR="00107B0E" w:rsidRPr="00C70BB7" w:rsidRDefault="00107B0E" w:rsidP="00C70BB7">
            <w:pPr>
              <w:jc w:val="center"/>
              <w:rPr>
                <w:color w:val="000000"/>
                <w:sz w:val="20"/>
                <w:szCs w:val="20"/>
              </w:rPr>
            </w:pPr>
            <w:r w:rsidRPr="00C70BB7">
              <w:rPr>
                <w:color w:val="000000"/>
                <w:sz w:val="20"/>
                <w:szCs w:val="20"/>
              </w:rPr>
              <w:t>PE0.004.1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7DBC877A" w14:textId="77777777" w:rsidR="00107B0E" w:rsidRPr="00C70BB7" w:rsidRDefault="00107B0E" w:rsidP="00C70BB7">
            <w:pPr>
              <w:jc w:val="center"/>
              <w:rPr>
                <w:sz w:val="20"/>
                <w:szCs w:val="20"/>
              </w:rPr>
            </w:pPr>
            <w:r w:rsidRPr="00C70BB7">
              <w:rPr>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44A66069" w14:textId="42ADF670"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3DCD772F" w14:textId="26D3F6A3"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0E621427" w14:textId="2CA99DCA"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63ABD9FB" w14:textId="0217084E"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52D66CC4" w14:textId="48A65B79"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7177B57" w14:textId="77777777" w:rsidR="00107B0E" w:rsidRPr="00C70BB7" w:rsidRDefault="00107B0E" w:rsidP="00C70BB7">
            <w:pPr>
              <w:jc w:val="center"/>
              <w:rPr>
                <w:sz w:val="20"/>
                <w:szCs w:val="20"/>
              </w:rPr>
            </w:pPr>
            <w:r w:rsidRPr="00C70BB7">
              <w:rPr>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2AE36DCE" w14:textId="77777777" w:rsidR="00107B0E" w:rsidRPr="00C70BB7" w:rsidRDefault="00107B0E" w:rsidP="00C70BB7">
            <w:pPr>
              <w:jc w:val="center"/>
              <w:rPr>
                <w:sz w:val="20"/>
                <w:szCs w:val="20"/>
              </w:rPr>
            </w:pPr>
            <w:r w:rsidRPr="00C70BB7">
              <w:rPr>
                <w:sz w:val="20"/>
                <w:szCs w:val="20"/>
              </w:rPr>
              <w:t>30</w:t>
            </w:r>
          </w:p>
        </w:tc>
        <w:tc>
          <w:tcPr>
            <w:tcW w:w="450" w:type="dxa"/>
            <w:tcBorders>
              <w:top w:val="nil"/>
              <w:left w:val="nil"/>
              <w:bottom w:val="single" w:sz="4" w:space="0" w:color="auto"/>
              <w:right w:val="nil"/>
            </w:tcBorders>
            <w:shd w:val="clear" w:color="auto" w:fill="auto"/>
            <w:vAlign w:val="center"/>
            <w:hideMark/>
          </w:tcPr>
          <w:p w14:paraId="71F85053" w14:textId="31100135"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5E2E6DD9" w14:textId="77777777" w:rsidR="00107B0E" w:rsidRPr="00C70BB7" w:rsidRDefault="00107B0E" w:rsidP="00C70BB7">
            <w:pPr>
              <w:jc w:val="center"/>
              <w:rPr>
                <w:sz w:val="20"/>
                <w:szCs w:val="20"/>
              </w:rPr>
            </w:pPr>
            <w:r w:rsidRPr="00C70BB7">
              <w:rPr>
                <w:sz w:val="20"/>
                <w:szCs w:val="20"/>
              </w:rPr>
              <w:t>ĐC</w:t>
            </w:r>
          </w:p>
        </w:tc>
      </w:tr>
      <w:tr w:rsidR="00107B0E" w:rsidRPr="00C70BB7" w14:paraId="225E4D58" w14:textId="77777777" w:rsidTr="00C70BB7">
        <w:trPr>
          <w:trHeight w:val="375"/>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20F5854" w14:textId="4E0B2D56" w:rsidR="00107B0E" w:rsidRPr="00C70BB7" w:rsidRDefault="00107B0E" w:rsidP="00C70BB7">
            <w:pPr>
              <w:jc w:val="center"/>
              <w:rPr>
                <w:b/>
                <w:bCs/>
                <w:sz w:val="20"/>
                <w:szCs w:val="20"/>
              </w:rPr>
            </w:pPr>
          </w:p>
        </w:tc>
        <w:tc>
          <w:tcPr>
            <w:tcW w:w="2610" w:type="dxa"/>
            <w:tcBorders>
              <w:top w:val="single" w:sz="4" w:space="0" w:color="auto"/>
              <w:left w:val="nil"/>
              <w:bottom w:val="single" w:sz="8" w:space="0" w:color="auto"/>
              <w:right w:val="single" w:sz="4" w:space="0" w:color="auto"/>
            </w:tcBorders>
            <w:shd w:val="clear" w:color="auto" w:fill="auto"/>
            <w:vAlign w:val="center"/>
            <w:hideMark/>
          </w:tcPr>
          <w:p w14:paraId="61BC734B" w14:textId="77777777" w:rsidR="00107B0E" w:rsidRPr="00C70BB7" w:rsidRDefault="00107B0E" w:rsidP="00C70BB7">
            <w:pPr>
              <w:jc w:val="center"/>
              <w:rPr>
                <w:b/>
                <w:bCs/>
                <w:sz w:val="20"/>
                <w:szCs w:val="20"/>
              </w:rPr>
            </w:pPr>
            <w:r w:rsidRPr="00C70BB7">
              <w:rPr>
                <w:b/>
                <w:bCs/>
                <w:sz w:val="20"/>
                <w:szCs w:val="20"/>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159FE9DA" w14:textId="1DD72957"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32DB0F5C" w14:textId="77777777" w:rsidR="00107B0E" w:rsidRPr="00C70BB7" w:rsidRDefault="00107B0E" w:rsidP="00C70BB7">
            <w:pPr>
              <w:jc w:val="center"/>
              <w:rPr>
                <w:b/>
                <w:bCs/>
                <w:sz w:val="20"/>
                <w:szCs w:val="20"/>
              </w:rPr>
            </w:pPr>
            <w:r w:rsidRPr="00C70BB7">
              <w:rPr>
                <w:b/>
                <w:bCs/>
                <w:sz w:val="20"/>
                <w:szCs w:val="20"/>
              </w:rPr>
              <w:t>18</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18E91AFC" w14:textId="6259B410" w:rsidR="00107B0E" w:rsidRPr="00C70BB7" w:rsidRDefault="00107B0E" w:rsidP="00C70BB7">
            <w:pPr>
              <w:jc w:val="center"/>
              <w:rPr>
                <w:b/>
                <w:bCs/>
                <w:sz w:val="20"/>
                <w:szCs w:val="20"/>
              </w:rPr>
            </w:pPr>
          </w:p>
        </w:tc>
        <w:tc>
          <w:tcPr>
            <w:tcW w:w="5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41BCF1DD" w14:textId="265DB244"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08978D98" w14:textId="738C961E"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391FBFAF" w14:textId="7367FEAC" w:rsidR="00107B0E" w:rsidRPr="00C70BB7" w:rsidRDefault="00107B0E" w:rsidP="00C70BB7">
            <w:pPr>
              <w:jc w:val="center"/>
              <w:rPr>
                <w:b/>
                <w:bCs/>
                <w:sz w:val="20"/>
                <w:szCs w:val="20"/>
              </w:rPr>
            </w:pPr>
          </w:p>
        </w:tc>
        <w:tc>
          <w:tcPr>
            <w:tcW w:w="630" w:type="dxa"/>
            <w:gridSpan w:val="2"/>
            <w:tcBorders>
              <w:top w:val="single" w:sz="4" w:space="0" w:color="auto"/>
              <w:left w:val="nil"/>
              <w:bottom w:val="single" w:sz="8" w:space="0" w:color="auto"/>
              <w:right w:val="single" w:sz="4" w:space="0" w:color="auto"/>
            </w:tcBorders>
            <w:shd w:val="clear" w:color="auto" w:fill="auto"/>
            <w:noWrap/>
            <w:vAlign w:val="center"/>
            <w:hideMark/>
          </w:tcPr>
          <w:p w14:paraId="120970A6" w14:textId="77A1FD66"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0F333C24" w14:textId="1C832812"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3B96EE85" w14:textId="6EA4F14F"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nil"/>
            </w:tcBorders>
            <w:shd w:val="clear" w:color="auto" w:fill="auto"/>
            <w:noWrap/>
            <w:vAlign w:val="center"/>
            <w:hideMark/>
          </w:tcPr>
          <w:p w14:paraId="28493C0F" w14:textId="48CA5B6F" w:rsidR="00107B0E" w:rsidRPr="00C70BB7" w:rsidRDefault="00107B0E" w:rsidP="00C70BB7">
            <w:pPr>
              <w:jc w:val="center"/>
              <w:rPr>
                <w:b/>
                <w:bCs/>
                <w:sz w:val="20"/>
                <w:szCs w:val="20"/>
              </w:rPr>
            </w:pPr>
          </w:p>
        </w:tc>
        <w:tc>
          <w:tcPr>
            <w:tcW w:w="7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C91D9D4" w14:textId="1622955B" w:rsidR="00107B0E" w:rsidRPr="00C70BB7" w:rsidRDefault="00107B0E" w:rsidP="00C70BB7">
            <w:pPr>
              <w:jc w:val="center"/>
              <w:rPr>
                <w:b/>
                <w:bCs/>
                <w:sz w:val="20"/>
                <w:szCs w:val="20"/>
              </w:rPr>
            </w:pPr>
          </w:p>
        </w:tc>
      </w:tr>
      <w:tr w:rsidR="00107B0E" w:rsidRPr="00C70BB7" w14:paraId="05F96D34" w14:textId="77777777" w:rsidTr="00C70BB7">
        <w:trPr>
          <w:trHeight w:val="345"/>
        </w:trPr>
        <w:tc>
          <w:tcPr>
            <w:tcW w:w="540" w:type="dxa"/>
            <w:tcBorders>
              <w:top w:val="nil"/>
              <w:left w:val="single" w:sz="8" w:space="0" w:color="auto"/>
              <w:bottom w:val="single" w:sz="4" w:space="0" w:color="auto"/>
              <w:right w:val="single" w:sz="4" w:space="0" w:color="auto"/>
            </w:tcBorders>
            <w:shd w:val="thinDiagStripe" w:color="000000" w:fill="FFFF00"/>
            <w:noWrap/>
            <w:vAlign w:val="center"/>
            <w:hideMark/>
          </w:tcPr>
          <w:p w14:paraId="16C9ECB5" w14:textId="47C88A57" w:rsidR="00107B0E" w:rsidRPr="00C70BB7" w:rsidRDefault="00107B0E" w:rsidP="00C70BB7">
            <w:pPr>
              <w:jc w:val="center"/>
              <w:rPr>
                <w:b/>
                <w:bCs/>
                <w:sz w:val="20"/>
                <w:szCs w:val="20"/>
              </w:rPr>
            </w:pPr>
          </w:p>
        </w:tc>
        <w:tc>
          <w:tcPr>
            <w:tcW w:w="2610" w:type="dxa"/>
            <w:tcBorders>
              <w:top w:val="nil"/>
              <w:left w:val="nil"/>
              <w:bottom w:val="single" w:sz="4" w:space="0" w:color="auto"/>
              <w:right w:val="single" w:sz="4" w:space="0" w:color="auto"/>
            </w:tcBorders>
            <w:shd w:val="clear" w:color="000000" w:fill="FDE9D9"/>
            <w:noWrap/>
            <w:vAlign w:val="center"/>
            <w:hideMark/>
          </w:tcPr>
          <w:p w14:paraId="5B8A9705" w14:textId="737013FA" w:rsidR="00107B0E" w:rsidRPr="00C70BB7" w:rsidRDefault="00107B0E" w:rsidP="00C70BB7">
            <w:pPr>
              <w:jc w:val="center"/>
              <w:rPr>
                <w:b/>
                <w:bCs/>
                <w:sz w:val="20"/>
                <w:szCs w:val="20"/>
              </w:rPr>
            </w:pPr>
            <w:r w:rsidRPr="00C70BB7">
              <w:rPr>
                <w:b/>
                <w:bCs/>
                <w:sz w:val="20"/>
                <w:szCs w:val="20"/>
              </w:rPr>
              <w:t>HỌC KỲ 5</w:t>
            </w:r>
          </w:p>
        </w:tc>
        <w:tc>
          <w:tcPr>
            <w:tcW w:w="1170" w:type="dxa"/>
            <w:tcBorders>
              <w:top w:val="nil"/>
              <w:left w:val="nil"/>
              <w:bottom w:val="single" w:sz="4" w:space="0" w:color="auto"/>
              <w:right w:val="single" w:sz="4" w:space="0" w:color="auto"/>
            </w:tcBorders>
            <w:shd w:val="clear" w:color="000000" w:fill="FDE9D9"/>
            <w:noWrap/>
            <w:vAlign w:val="center"/>
            <w:hideMark/>
          </w:tcPr>
          <w:p w14:paraId="6ED08EA7" w14:textId="2DBB5F00"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51FD95D4" w14:textId="08383C2D"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0869B4EB" w14:textId="70692E29" w:rsidR="00107B0E" w:rsidRPr="00C70BB7" w:rsidRDefault="00107B0E" w:rsidP="00C70BB7">
            <w:pPr>
              <w:jc w:val="center"/>
              <w:rPr>
                <w:b/>
                <w:bCs/>
                <w:sz w:val="20"/>
                <w:szCs w:val="20"/>
              </w:rPr>
            </w:pPr>
          </w:p>
        </w:tc>
        <w:tc>
          <w:tcPr>
            <w:tcW w:w="540" w:type="dxa"/>
            <w:gridSpan w:val="2"/>
            <w:tcBorders>
              <w:top w:val="nil"/>
              <w:left w:val="nil"/>
              <w:bottom w:val="single" w:sz="4" w:space="0" w:color="auto"/>
              <w:right w:val="single" w:sz="4" w:space="0" w:color="auto"/>
            </w:tcBorders>
            <w:shd w:val="clear" w:color="000000" w:fill="FDE9D9"/>
            <w:noWrap/>
            <w:vAlign w:val="center"/>
            <w:hideMark/>
          </w:tcPr>
          <w:p w14:paraId="5A4E591C" w14:textId="0E1CD45B"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0ABD7ACA" w14:textId="030B6B79"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221C5547" w14:textId="6826AE36" w:rsidR="00107B0E" w:rsidRPr="00C70BB7" w:rsidRDefault="00107B0E" w:rsidP="00C70BB7">
            <w:pPr>
              <w:jc w:val="center"/>
              <w:rPr>
                <w:b/>
                <w:bCs/>
                <w:sz w:val="20"/>
                <w:szCs w:val="20"/>
              </w:rPr>
            </w:pPr>
          </w:p>
        </w:tc>
        <w:tc>
          <w:tcPr>
            <w:tcW w:w="630" w:type="dxa"/>
            <w:gridSpan w:val="2"/>
            <w:tcBorders>
              <w:top w:val="nil"/>
              <w:left w:val="nil"/>
              <w:bottom w:val="single" w:sz="4" w:space="0" w:color="auto"/>
              <w:right w:val="single" w:sz="4" w:space="0" w:color="auto"/>
            </w:tcBorders>
            <w:shd w:val="clear" w:color="000000" w:fill="FDE9D9"/>
            <w:noWrap/>
            <w:vAlign w:val="center"/>
            <w:hideMark/>
          </w:tcPr>
          <w:p w14:paraId="3400399E" w14:textId="2EF642BC" w:rsidR="00107B0E" w:rsidRPr="00C70BB7" w:rsidRDefault="00107B0E" w:rsidP="00C70BB7">
            <w:pPr>
              <w:jc w:val="center"/>
              <w:rPr>
                <w:b/>
                <w:bCs/>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07AF3E6A" w14:textId="386AED1B"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vAlign w:val="center"/>
            <w:hideMark/>
          </w:tcPr>
          <w:p w14:paraId="68FA1E14" w14:textId="7916F13B" w:rsidR="00107B0E" w:rsidRPr="00C70BB7" w:rsidRDefault="00107B0E" w:rsidP="00C70BB7">
            <w:pPr>
              <w:jc w:val="center"/>
              <w:rPr>
                <w:b/>
                <w:bCs/>
                <w:sz w:val="20"/>
                <w:szCs w:val="20"/>
              </w:rPr>
            </w:pPr>
          </w:p>
        </w:tc>
        <w:tc>
          <w:tcPr>
            <w:tcW w:w="450" w:type="dxa"/>
            <w:tcBorders>
              <w:top w:val="nil"/>
              <w:left w:val="nil"/>
              <w:bottom w:val="single" w:sz="4" w:space="0" w:color="auto"/>
              <w:right w:val="nil"/>
            </w:tcBorders>
            <w:shd w:val="clear" w:color="000000" w:fill="FDE9D9"/>
            <w:noWrap/>
            <w:vAlign w:val="center"/>
            <w:hideMark/>
          </w:tcPr>
          <w:p w14:paraId="5E60E099" w14:textId="00316F21" w:rsidR="00107B0E" w:rsidRPr="00C70BB7" w:rsidRDefault="00107B0E" w:rsidP="00C70BB7">
            <w:pPr>
              <w:jc w:val="center"/>
              <w:rPr>
                <w:b/>
                <w:bCs/>
                <w:sz w:val="20"/>
                <w:szCs w:val="20"/>
              </w:rPr>
            </w:pPr>
          </w:p>
        </w:tc>
        <w:tc>
          <w:tcPr>
            <w:tcW w:w="720" w:type="dxa"/>
            <w:tcBorders>
              <w:top w:val="nil"/>
              <w:left w:val="single" w:sz="4" w:space="0" w:color="auto"/>
              <w:bottom w:val="single" w:sz="4" w:space="0" w:color="auto"/>
              <w:right w:val="single" w:sz="8" w:space="0" w:color="auto"/>
            </w:tcBorders>
            <w:shd w:val="clear" w:color="000000" w:fill="FDE9D9"/>
            <w:noWrap/>
            <w:vAlign w:val="center"/>
            <w:hideMark/>
          </w:tcPr>
          <w:p w14:paraId="459526AC" w14:textId="038100DC" w:rsidR="00107B0E" w:rsidRPr="00C70BB7" w:rsidRDefault="00107B0E" w:rsidP="00C70BB7">
            <w:pPr>
              <w:jc w:val="center"/>
              <w:rPr>
                <w:sz w:val="20"/>
                <w:szCs w:val="20"/>
              </w:rPr>
            </w:pPr>
          </w:p>
        </w:tc>
      </w:tr>
      <w:tr w:rsidR="00107B0E" w:rsidRPr="00C70BB7" w14:paraId="2681AEB3" w14:textId="77777777" w:rsidTr="00C70BB7">
        <w:trPr>
          <w:trHeight w:val="51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DF19C3" w14:textId="77777777" w:rsidR="00107B0E" w:rsidRPr="00C70BB7" w:rsidRDefault="00107B0E" w:rsidP="00C70BB7">
            <w:pPr>
              <w:jc w:val="center"/>
              <w:rPr>
                <w:sz w:val="20"/>
                <w:szCs w:val="20"/>
              </w:rPr>
            </w:pPr>
            <w:r w:rsidRPr="00C70BB7">
              <w:rPr>
                <w:sz w:val="20"/>
                <w:szCs w:val="20"/>
              </w:rPr>
              <w:t>35</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5EC3EAF" w14:textId="070AB06C" w:rsidR="00107B0E" w:rsidRPr="00C70BB7" w:rsidRDefault="00107B0E" w:rsidP="00C70BB7">
            <w:pPr>
              <w:jc w:val="center"/>
              <w:rPr>
                <w:sz w:val="20"/>
                <w:szCs w:val="20"/>
              </w:rPr>
            </w:pPr>
            <w:r w:rsidRPr="00C70BB7">
              <w:rPr>
                <w:sz w:val="20"/>
                <w:szCs w:val="20"/>
              </w:rPr>
              <w:t>Lịch sử Đảng Cộng sản Việt Nam</w:t>
            </w:r>
          </w:p>
        </w:tc>
        <w:tc>
          <w:tcPr>
            <w:tcW w:w="1170" w:type="dxa"/>
            <w:tcBorders>
              <w:top w:val="nil"/>
              <w:left w:val="nil"/>
              <w:bottom w:val="nil"/>
              <w:right w:val="nil"/>
            </w:tcBorders>
            <w:shd w:val="clear" w:color="auto" w:fill="auto"/>
            <w:noWrap/>
            <w:vAlign w:val="center"/>
            <w:hideMark/>
          </w:tcPr>
          <w:p w14:paraId="732D882D" w14:textId="77777777" w:rsidR="00107B0E" w:rsidRPr="00C70BB7" w:rsidRDefault="00107B0E" w:rsidP="00C70BB7">
            <w:pPr>
              <w:jc w:val="center"/>
              <w:rPr>
                <w:color w:val="000000"/>
                <w:sz w:val="20"/>
                <w:szCs w:val="20"/>
              </w:rPr>
            </w:pPr>
            <w:r w:rsidRPr="00C70BB7">
              <w:rPr>
                <w:color w:val="000000"/>
                <w:sz w:val="20"/>
                <w:szCs w:val="20"/>
              </w:rPr>
              <w:t>PS0.004.2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E26ED" w14:textId="77777777" w:rsidR="00107B0E" w:rsidRPr="00C70BB7" w:rsidRDefault="00107B0E" w:rsidP="00C70BB7">
            <w:pPr>
              <w:jc w:val="center"/>
              <w:rPr>
                <w:sz w:val="20"/>
                <w:szCs w:val="20"/>
              </w:rPr>
            </w:pPr>
            <w:r w:rsidRPr="00C70BB7">
              <w:rPr>
                <w:sz w:val="20"/>
                <w:szCs w:val="20"/>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3B8203F" w14:textId="77777777" w:rsidR="00107B0E" w:rsidRPr="00C70BB7" w:rsidRDefault="00107B0E" w:rsidP="00C70BB7">
            <w:pPr>
              <w:jc w:val="center"/>
              <w:rPr>
                <w:sz w:val="20"/>
                <w:szCs w:val="20"/>
              </w:rPr>
            </w:pPr>
            <w:r w:rsidRPr="00C70BB7">
              <w:rPr>
                <w:sz w:val="20"/>
                <w:szCs w:val="20"/>
              </w:rPr>
              <w:t>21</w:t>
            </w: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14:paraId="29B9FC09" w14:textId="77777777" w:rsidR="00107B0E" w:rsidRPr="00C70BB7" w:rsidRDefault="00107B0E" w:rsidP="00C70BB7">
            <w:pPr>
              <w:jc w:val="center"/>
              <w:rPr>
                <w:sz w:val="20"/>
                <w:szCs w:val="20"/>
              </w:rPr>
            </w:pPr>
            <w:r w:rsidRPr="00C70BB7">
              <w:rPr>
                <w:sz w:val="20"/>
                <w:szCs w:val="20"/>
              </w:rPr>
              <w:t>18</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F06B55E" w14:textId="401EDF6F" w:rsidR="00107B0E" w:rsidRPr="00C70BB7" w:rsidRDefault="00107B0E" w:rsidP="00C70BB7">
            <w:pPr>
              <w:jc w:val="center"/>
              <w:rPr>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F68B7A9" w14:textId="7B6E81D2" w:rsidR="00107B0E" w:rsidRPr="00C70BB7" w:rsidRDefault="00107B0E" w:rsidP="00C70BB7">
            <w:pPr>
              <w:jc w:val="center"/>
              <w:rPr>
                <w:sz w:val="20"/>
                <w:szCs w:val="20"/>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0F5A8013" w14:textId="59774B60" w:rsidR="00107B0E" w:rsidRPr="00C70BB7" w:rsidRDefault="00107B0E" w:rsidP="00C70BB7">
            <w:pPr>
              <w:jc w:val="center"/>
              <w:rPr>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DF01CCA" w14:textId="509385E7" w:rsidR="00107B0E" w:rsidRPr="00C70BB7" w:rsidRDefault="00107B0E" w:rsidP="00C70BB7">
            <w:pPr>
              <w:jc w:val="center"/>
              <w:rPr>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F8D3A97" w14:textId="77777777" w:rsidR="00107B0E" w:rsidRPr="00C70BB7" w:rsidRDefault="00107B0E" w:rsidP="00C70BB7">
            <w:pPr>
              <w:jc w:val="center"/>
              <w:rPr>
                <w:sz w:val="20"/>
                <w:szCs w:val="20"/>
              </w:rPr>
            </w:pPr>
            <w:r w:rsidRPr="00C70BB7">
              <w:rPr>
                <w:sz w:val="20"/>
                <w:szCs w:val="20"/>
              </w:rPr>
              <w:t>60</w:t>
            </w:r>
          </w:p>
        </w:tc>
        <w:tc>
          <w:tcPr>
            <w:tcW w:w="450" w:type="dxa"/>
            <w:tcBorders>
              <w:top w:val="single" w:sz="4" w:space="0" w:color="auto"/>
              <w:left w:val="nil"/>
              <w:bottom w:val="single" w:sz="4" w:space="0" w:color="auto"/>
              <w:right w:val="nil"/>
            </w:tcBorders>
            <w:shd w:val="clear" w:color="auto" w:fill="auto"/>
            <w:vAlign w:val="center"/>
            <w:hideMark/>
          </w:tcPr>
          <w:p w14:paraId="080D7818" w14:textId="4684DB90"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07C4DDE7" w14:textId="77777777" w:rsidR="00107B0E" w:rsidRPr="00C70BB7" w:rsidRDefault="00107B0E" w:rsidP="00C70BB7">
            <w:pPr>
              <w:jc w:val="center"/>
              <w:rPr>
                <w:sz w:val="20"/>
                <w:szCs w:val="20"/>
              </w:rPr>
            </w:pPr>
            <w:r w:rsidRPr="00C70BB7">
              <w:rPr>
                <w:sz w:val="20"/>
                <w:szCs w:val="20"/>
              </w:rPr>
              <w:t>ĐC</w:t>
            </w:r>
          </w:p>
        </w:tc>
      </w:tr>
      <w:tr w:rsidR="00107B0E" w:rsidRPr="00C70BB7" w14:paraId="04F0AE5D" w14:textId="77777777" w:rsidTr="00C70BB7">
        <w:trPr>
          <w:trHeight w:val="60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817E351" w14:textId="77777777" w:rsidR="00107B0E" w:rsidRPr="00C70BB7" w:rsidRDefault="00107B0E" w:rsidP="00C70BB7">
            <w:pPr>
              <w:jc w:val="center"/>
              <w:rPr>
                <w:sz w:val="20"/>
                <w:szCs w:val="20"/>
              </w:rPr>
            </w:pPr>
            <w:r w:rsidRPr="00C70BB7">
              <w:rPr>
                <w:sz w:val="20"/>
                <w:szCs w:val="20"/>
              </w:rPr>
              <w:t>36</w:t>
            </w:r>
          </w:p>
        </w:tc>
        <w:tc>
          <w:tcPr>
            <w:tcW w:w="2610" w:type="dxa"/>
            <w:tcBorders>
              <w:top w:val="nil"/>
              <w:left w:val="nil"/>
              <w:bottom w:val="single" w:sz="4" w:space="0" w:color="auto"/>
              <w:right w:val="single" w:sz="4" w:space="0" w:color="auto"/>
            </w:tcBorders>
            <w:shd w:val="clear" w:color="auto" w:fill="auto"/>
            <w:vAlign w:val="center"/>
            <w:hideMark/>
          </w:tcPr>
          <w:p w14:paraId="27786F8C" w14:textId="77777777" w:rsidR="00107B0E" w:rsidRPr="00C70BB7" w:rsidRDefault="00107B0E" w:rsidP="00C70BB7">
            <w:pPr>
              <w:jc w:val="center"/>
              <w:rPr>
                <w:color w:val="0033CC"/>
                <w:sz w:val="20"/>
                <w:szCs w:val="20"/>
              </w:rPr>
            </w:pPr>
            <w:r w:rsidRPr="00C70BB7">
              <w:rPr>
                <w:color w:val="0033CC"/>
                <w:sz w:val="20"/>
                <w:szCs w:val="20"/>
              </w:rPr>
              <w:t xml:space="preserve">Tổ chức giao thông </w:t>
            </w:r>
            <w:r w:rsidRPr="00C70BB7">
              <w:rPr>
                <w:i/>
                <w:iCs/>
                <w:color w:val="0033CC"/>
                <w:sz w:val="20"/>
                <w:szCs w:val="20"/>
              </w:rPr>
              <w:t>(Traffic Operations)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25C0E86" w14:textId="77777777" w:rsidR="00107B0E" w:rsidRPr="00C70BB7" w:rsidRDefault="00107B0E" w:rsidP="00C70BB7">
            <w:pPr>
              <w:jc w:val="center"/>
              <w:rPr>
                <w:color w:val="0033CC"/>
                <w:sz w:val="20"/>
                <w:szCs w:val="20"/>
              </w:rPr>
            </w:pPr>
            <w:r w:rsidRPr="00C70BB7">
              <w:rPr>
                <w:color w:val="0033CC"/>
                <w:sz w:val="20"/>
                <w:szCs w:val="20"/>
              </w:rPr>
              <w:t>ET1.108.3</w:t>
            </w:r>
          </w:p>
        </w:tc>
        <w:tc>
          <w:tcPr>
            <w:tcW w:w="540" w:type="dxa"/>
            <w:tcBorders>
              <w:top w:val="nil"/>
              <w:left w:val="nil"/>
              <w:bottom w:val="single" w:sz="4" w:space="0" w:color="auto"/>
              <w:right w:val="single" w:sz="4" w:space="0" w:color="auto"/>
            </w:tcBorders>
            <w:shd w:val="clear" w:color="auto" w:fill="auto"/>
            <w:vAlign w:val="center"/>
            <w:hideMark/>
          </w:tcPr>
          <w:p w14:paraId="30A5FB27"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6AA0E427"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395D95F8" w14:textId="77777777" w:rsidR="00107B0E" w:rsidRPr="00C70BB7" w:rsidRDefault="00107B0E" w:rsidP="00C70BB7">
            <w:pPr>
              <w:jc w:val="center"/>
              <w:rPr>
                <w:color w:val="0033CC"/>
                <w:sz w:val="20"/>
                <w:szCs w:val="20"/>
              </w:rPr>
            </w:pPr>
            <w:r w:rsidRPr="00C70BB7">
              <w:rPr>
                <w:color w:val="0033CC"/>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564F10DA" w14:textId="71E80BAF"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2465928" w14:textId="6E1539C0"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4FD724D4" w14:textId="3F555A49"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BACB5EE" w14:textId="48756CC6"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BCC27ED"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single" w:sz="4" w:space="0" w:color="auto"/>
              <w:right w:val="nil"/>
            </w:tcBorders>
            <w:shd w:val="clear" w:color="auto" w:fill="auto"/>
            <w:vAlign w:val="center"/>
            <w:hideMark/>
          </w:tcPr>
          <w:p w14:paraId="62249F57" w14:textId="5BDAC1FE"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3201AA58"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2C29B384" w14:textId="77777777" w:rsidTr="00C70BB7">
        <w:trPr>
          <w:trHeight w:val="40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05DE8B3" w14:textId="77777777" w:rsidR="00107B0E" w:rsidRPr="00C70BB7" w:rsidRDefault="00107B0E" w:rsidP="00C70BB7">
            <w:pPr>
              <w:jc w:val="center"/>
              <w:rPr>
                <w:sz w:val="20"/>
                <w:szCs w:val="20"/>
              </w:rPr>
            </w:pPr>
            <w:r w:rsidRPr="00C70BB7">
              <w:rPr>
                <w:sz w:val="20"/>
                <w:szCs w:val="20"/>
              </w:rPr>
              <w:t>37</w:t>
            </w:r>
          </w:p>
        </w:tc>
        <w:tc>
          <w:tcPr>
            <w:tcW w:w="2610" w:type="dxa"/>
            <w:tcBorders>
              <w:top w:val="nil"/>
              <w:left w:val="nil"/>
              <w:bottom w:val="single" w:sz="4" w:space="0" w:color="auto"/>
              <w:right w:val="single" w:sz="4" w:space="0" w:color="auto"/>
            </w:tcBorders>
            <w:shd w:val="clear" w:color="auto" w:fill="auto"/>
            <w:vAlign w:val="center"/>
            <w:hideMark/>
          </w:tcPr>
          <w:p w14:paraId="4DB4D65F" w14:textId="725113D9" w:rsidR="00107B0E" w:rsidRPr="00C70BB7" w:rsidRDefault="00107B0E" w:rsidP="00C70BB7">
            <w:pPr>
              <w:jc w:val="center"/>
              <w:rPr>
                <w:color w:val="0033CC"/>
                <w:sz w:val="20"/>
                <w:szCs w:val="20"/>
              </w:rPr>
            </w:pPr>
            <w:r w:rsidRPr="00C70BB7">
              <w:rPr>
                <w:color w:val="0033CC"/>
                <w:sz w:val="20"/>
                <w:szCs w:val="20"/>
              </w:rPr>
              <w:t>TKMH Tổ chức giao thông</w:t>
            </w:r>
          </w:p>
        </w:tc>
        <w:tc>
          <w:tcPr>
            <w:tcW w:w="1170" w:type="dxa"/>
            <w:tcBorders>
              <w:top w:val="nil"/>
              <w:left w:val="nil"/>
              <w:bottom w:val="single" w:sz="4" w:space="0" w:color="auto"/>
              <w:right w:val="single" w:sz="4" w:space="0" w:color="auto"/>
            </w:tcBorders>
            <w:shd w:val="clear" w:color="auto" w:fill="auto"/>
            <w:vAlign w:val="center"/>
            <w:hideMark/>
          </w:tcPr>
          <w:p w14:paraId="2D90CEF5" w14:textId="77777777" w:rsidR="00107B0E" w:rsidRPr="00C70BB7" w:rsidRDefault="00107B0E" w:rsidP="00C70BB7">
            <w:pPr>
              <w:jc w:val="center"/>
              <w:rPr>
                <w:color w:val="0033CC"/>
                <w:sz w:val="20"/>
                <w:szCs w:val="20"/>
              </w:rPr>
            </w:pPr>
            <w:r w:rsidRPr="00C70BB7">
              <w:rPr>
                <w:color w:val="0033CC"/>
                <w:sz w:val="20"/>
                <w:szCs w:val="20"/>
              </w:rPr>
              <w:t>ET1.108.1</w:t>
            </w:r>
          </w:p>
        </w:tc>
        <w:tc>
          <w:tcPr>
            <w:tcW w:w="540" w:type="dxa"/>
            <w:tcBorders>
              <w:top w:val="nil"/>
              <w:left w:val="nil"/>
              <w:bottom w:val="single" w:sz="4" w:space="0" w:color="auto"/>
              <w:right w:val="single" w:sz="4" w:space="0" w:color="auto"/>
            </w:tcBorders>
            <w:shd w:val="clear" w:color="auto" w:fill="auto"/>
            <w:vAlign w:val="center"/>
            <w:hideMark/>
          </w:tcPr>
          <w:p w14:paraId="27605BAE" w14:textId="77777777" w:rsidR="00107B0E" w:rsidRPr="00C70BB7" w:rsidRDefault="00107B0E" w:rsidP="00C70BB7">
            <w:pPr>
              <w:jc w:val="center"/>
              <w:rPr>
                <w:color w:val="0033CC"/>
                <w:sz w:val="20"/>
                <w:szCs w:val="20"/>
              </w:rPr>
            </w:pPr>
            <w:r w:rsidRPr="00C70BB7">
              <w:rPr>
                <w:color w:val="0033CC"/>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36A9F169" w14:textId="2B735F39" w:rsidR="00107B0E" w:rsidRPr="00C70BB7" w:rsidRDefault="00107B0E" w:rsidP="00C70BB7">
            <w:pPr>
              <w:jc w:val="center"/>
              <w:rPr>
                <w:color w:val="0033CC"/>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309F22C3" w14:textId="0418DD0F"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64054F9B" w14:textId="77777777" w:rsidR="00107B0E" w:rsidRPr="00C70BB7" w:rsidRDefault="00107B0E" w:rsidP="00C70BB7">
            <w:pPr>
              <w:jc w:val="center"/>
              <w:rPr>
                <w:color w:val="0033CC"/>
                <w:sz w:val="20"/>
                <w:szCs w:val="20"/>
              </w:rPr>
            </w:pPr>
            <w:r w:rsidRPr="00C70BB7">
              <w:rPr>
                <w:color w:val="0033CC"/>
                <w:sz w:val="20"/>
                <w:szCs w:val="20"/>
              </w:rPr>
              <w:t>15</w:t>
            </w:r>
          </w:p>
        </w:tc>
        <w:tc>
          <w:tcPr>
            <w:tcW w:w="450" w:type="dxa"/>
            <w:tcBorders>
              <w:top w:val="nil"/>
              <w:left w:val="nil"/>
              <w:bottom w:val="single" w:sz="4" w:space="0" w:color="auto"/>
              <w:right w:val="single" w:sz="4" w:space="0" w:color="auto"/>
            </w:tcBorders>
            <w:shd w:val="clear" w:color="auto" w:fill="auto"/>
            <w:vAlign w:val="center"/>
            <w:hideMark/>
          </w:tcPr>
          <w:p w14:paraId="3ACBD310" w14:textId="48E549A3"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386CD9EA" w14:textId="1F46CD1B"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2F0BC53" w14:textId="7A3744F2"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8759F95" w14:textId="77777777" w:rsidR="00107B0E" w:rsidRPr="00C70BB7" w:rsidRDefault="00107B0E" w:rsidP="00C70BB7">
            <w:pPr>
              <w:jc w:val="center"/>
              <w:rPr>
                <w:color w:val="0033CC"/>
                <w:sz w:val="20"/>
                <w:szCs w:val="20"/>
              </w:rPr>
            </w:pPr>
            <w:r w:rsidRPr="00C70BB7">
              <w:rPr>
                <w:color w:val="0033CC"/>
                <w:sz w:val="20"/>
                <w:szCs w:val="20"/>
              </w:rPr>
              <w:t>30</w:t>
            </w:r>
          </w:p>
        </w:tc>
        <w:tc>
          <w:tcPr>
            <w:tcW w:w="450" w:type="dxa"/>
            <w:tcBorders>
              <w:top w:val="nil"/>
              <w:left w:val="nil"/>
              <w:bottom w:val="single" w:sz="4" w:space="0" w:color="auto"/>
              <w:right w:val="nil"/>
            </w:tcBorders>
            <w:shd w:val="clear" w:color="auto" w:fill="auto"/>
            <w:vAlign w:val="center"/>
            <w:hideMark/>
          </w:tcPr>
          <w:p w14:paraId="4377F264" w14:textId="355CE456"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6B9AC94E"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5F23E3B8" w14:textId="77777777" w:rsidTr="00C70BB7">
        <w:trPr>
          <w:trHeight w:val="6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6D8A44C" w14:textId="77777777" w:rsidR="00107B0E" w:rsidRPr="00C70BB7" w:rsidRDefault="00107B0E" w:rsidP="00C70BB7">
            <w:pPr>
              <w:jc w:val="center"/>
              <w:rPr>
                <w:sz w:val="20"/>
                <w:szCs w:val="20"/>
              </w:rPr>
            </w:pPr>
            <w:r w:rsidRPr="00C70BB7">
              <w:rPr>
                <w:sz w:val="20"/>
                <w:szCs w:val="20"/>
              </w:rPr>
              <w:lastRenderedPageBreak/>
              <w:t>38</w:t>
            </w:r>
          </w:p>
        </w:tc>
        <w:tc>
          <w:tcPr>
            <w:tcW w:w="2610" w:type="dxa"/>
            <w:tcBorders>
              <w:top w:val="nil"/>
              <w:left w:val="nil"/>
              <w:bottom w:val="single" w:sz="4" w:space="0" w:color="auto"/>
              <w:right w:val="single" w:sz="4" w:space="0" w:color="auto"/>
            </w:tcBorders>
            <w:shd w:val="clear" w:color="auto" w:fill="auto"/>
            <w:vAlign w:val="center"/>
            <w:hideMark/>
          </w:tcPr>
          <w:p w14:paraId="5023CD2D" w14:textId="77777777" w:rsidR="00107B0E" w:rsidRPr="00C70BB7" w:rsidRDefault="00107B0E" w:rsidP="00C70BB7">
            <w:pPr>
              <w:jc w:val="center"/>
              <w:rPr>
                <w:color w:val="0033CC"/>
                <w:sz w:val="20"/>
                <w:szCs w:val="20"/>
              </w:rPr>
            </w:pPr>
            <w:r w:rsidRPr="00C70BB7">
              <w:rPr>
                <w:color w:val="0033CC"/>
                <w:sz w:val="20"/>
                <w:szCs w:val="20"/>
              </w:rPr>
              <w:t>Thiết bị tổ chức và đảm bảo ATGT</w:t>
            </w:r>
            <w:r w:rsidRPr="00C70BB7">
              <w:rPr>
                <w:i/>
                <w:iCs/>
                <w:color w:val="0033CC"/>
                <w:sz w:val="20"/>
                <w:szCs w:val="20"/>
              </w:rPr>
              <w:t xml:space="preserve"> (Traffic Control Devices)</w:t>
            </w:r>
          </w:p>
        </w:tc>
        <w:tc>
          <w:tcPr>
            <w:tcW w:w="1170" w:type="dxa"/>
            <w:tcBorders>
              <w:top w:val="nil"/>
              <w:left w:val="nil"/>
              <w:bottom w:val="single" w:sz="4" w:space="0" w:color="auto"/>
              <w:right w:val="single" w:sz="4" w:space="0" w:color="auto"/>
            </w:tcBorders>
            <w:shd w:val="clear" w:color="auto" w:fill="auto"/>
            <w:vAlign w:val="center"/>
            <w:hideMark/>
          </w:tcPr>
          <w:p w14:paraId="088321D3" w14:textId="77777777" w:rsidR="00107B0E" w:rsidRPr="00C70BB7" w:rsidRDefault="00107B0E" w:rsidP="00C70BB7">
            <w:pPr>
              <w:jc w:val="center"/>
              <w:rPr>
                <w:color w:val="0033CC"/>
                <w:sz w:val="20"/>
                <w:szCs w:val="20"/>
              </w:rPr>
            </w:pPr>
            <w:r w:rsidRPr="00C70BB7">
              <w:rPr>
                <w:color w:val="0033CC"/>
                <w:sz w:val="20"/>
                <w:szCs w:val="20"/>
              </w:rPr>
              <w:t>ET1.109.3</w:t>
            </w:r>
          </w:p>
        </w:tc>
        <w:tc>
          <w:tcPr>
            <w:tcW w:w="540" w:type="dxa"/>
            <w:tcBorders>
              <w:top w:val="nil"/>
              <w:left w:val="nil"/>
              <w:bottom w:val="single" w:sz="4" w:space="0" w:color="auto"/>
              <w:right w:val="single" w:sz="4" w:space="0" w:color="auto"/>
            </w:tcBorders>
            <w:shd w:val="clear" w:color="auto" w:fill="auto"/>
            <w:vAlign w:val="center"/>
            <w:hideMark/>
          </w:tcPr>
          <w:p w14:paraId="29B55367"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2C4D4F4A"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2CE79E8E" w14:textId="47B08AC9"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4CBA6ACD" w14:textId="5AC92F2A"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6A023AD" w14:textId="7323388B"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68855838" w14:textId="293D27FB"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E965B45" w14:textId="2A3388D9"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9385ABB"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nil"/>
              <w:right w:val="single" w:sz="4" w:space="0" w:color="auto"/>
            </w:tcBorders>
            <w:shd w:val="clear" w:color="auto" w:fill="auto"/>
            <w:vAlign w:val="center"/>
            <w:hideMark/>
          </w:tcPr>
          <w:p w14:paraId="11FD8AA8" w14:textId="1615BD4F" w:rsidR="00107B0E" w:rsidRPr="00C70BB7" w:rsidRDefault="00107B0E" w:rsidP="00C70BB7">
            <w:pPr>
              <w:jc w:val="center"/>
              <w:rPr>
                <w:color w:val="0033CC"/>
                <w:sz w:val="20"/>
                <w:szCs w:val="20"/>
              </w:rPr>
            </w:pPr>
          </w:p>
        </w:tc>
        <w:tc>
          <w:tcPr>
            <w:tcW w:w="720" w:type="dxa"/>
            <w:tcBorders>
              <w:top w:val="nil"/>
              <w:left w:val="nil"/>
              <w:bottom w:val="single" w:sz="4" w:space="0" w:color="auto"/>
              <w:right w:val="single" w:sz="8" w:space="0" w:color="auto"/>
            </w:tcBorders>
            <w:shd w:val="clear" w:color="auto" w:fill="auto"/>
            <w:noWrap/>
            <w:vAlign w:val="center"/>
            <w:hideMark/>
          </w:tcPr>
          <w:p w14:paraId="46BD16E3"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7D6E3F53" w14:textId="77777777" w:rsidTr="00C70BB7">
        <w:trPr>
          <w:trHeight w:val="975"/>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14:paraId="7EE40133" w14:textId="77777777" w:rsidR="00107B0E" w:rsidRPr="00C70BB7" w:rsidRDefault="00107B0E" w:rsidP="00C70BB7">
            <w:pPr>
              <w:jc w:val="center"/>
              <w:rPr>
                <w:color w:val="FF0000"/>
                <w:sz w:val="20"/>
                <w:szCs w:val="20"/>
              </w:rPr>
            </w:pPr>
            <w:r w:rsidRPr="00C70BB7">
              <w:rPr>
                <w:color w:val="00B050"/>
                <w:sz w:val="20"/>
                <w:szCs w:val="20"/>
              </w:rPr>
              <w:t>39</w:t>
            </w:r>
          </w:p>
        </w:tc>
        <w:tc>
          <w:tcPr>
            <w:tcW w:w="2610" w:type="dxa"/>
            <w:tcBorders>
              <w:top w:val="nil"/>
              <w:left w:val="nil"/>
              <w:bottom w:val="single" w:sz="4" w:space="0" w:color="auto"/>
              <w:right w:val="single" w:sz="4" w:space="0" w:color="auto"/>
            </w:tcBorders>
            <w:shd w:val="clear" w:color="auto" w:fill="auto"/>
            <w:vAlign w:val="center"/>
            <w:hideMark/>
          </w:tcPr>
          <w:p w14:paraId="0C0F0F4C" w14:textId="77777777" w:rsidR="00107B0E" w:rsidRPr="00C70BB7" w:rsidRDefault="00107B0E" w:rsidP="00C70BB7">
            <w:pPr>
              <w:jc w:val="center"/>
              <w:rPr>
                <w:color w:val="00B050"/>
                <w:sz w:val="20"/>
                <w:szCs w:val="20"/>
              </w:rPr>
            </w:pPr>
            <w:r w:rsidRPr="00C70BB7">
              <w:rPr>
                <w:color w:val="00B050"/>
                <w:sz w:val="20"/>
                <w:szCs w:val="20"/>
              </w:rPr>
              <w:t xml:space="preserve">a. Hệ thống điều khiển giao thông đường bộ </w:t>
            </w:r>
            <w:r w:rsidRPr="00C70BB7">
              <w:rPr>
                <w:i/>
                <w:iCs/>
                <w:color w:val="00B050"/>
                <w:sz w:val="20"/>
                <w:szCs w:val="20"/>
              </w:rPr>
              <w:t>(Road Traffic Control System)</w:t>
            </w:r>
          </w:p>
        </w:tc>
        <w:tc>
          <w:tcPr>
            <w:tcW w:w="1170" w:type="dxa"/>
            <w:tcBorders>
              <w:top w:val="nil"/>
              <w:left w:val="nil"/>
              <w:bottom w:val="single" w:sz="4" w:space="0" w:color="auto"/>
              <w:right w:val="single" w:sz="4" w:space="0" w:color="auto"/>
            </w:tcBorders>
            <w:shd w:val="clear" w:color="auto" w:fill="auto"/>
            <w:vAlign w:val="center"/>
            <w:hideMark/>
          </w:tcPr>
          <w:p w14:paraId="38CA7D33" w14:textId="77777777" w:rsidR="00107B0E" w:rsidRPr="00C70BB7" w:rsidRDefault="00107B0E" w:rsidP="00C70BB7">
            <w:pPr>
              <w:jc w:val="center"/>
              <w:rPr>
                <w:color w:val="0033CC"/>
                <w:sz w:val="20"/>
                <w:szCs w:val="20"/>
              </w:rPr>
            </w:pPr>
            <w:r w:rsidRPr="00C70BB7">
              <w:rPr>
                <w:color w:val="00B050"/>
                <w:sz w:val="20"/>
                <w:szCs w:val="20"/>
              </w:rPr>
              <w:t>EE0.105.3</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4B31D5E8" w14:textId="77777777" w:rsidR="00107B0E" w:rsidRPr="00C70BB7" w:rsidRDefault="00107B0E" w:rsidP="00C70BB7">
            <w:pPr>
              <w:jc w:val="center"/>
              <w:rPr>
                <w:color w:val="00B050"/>
                <w:sz w:val="20"/>
                <w:szCs w:val="20"/>
              </w:rPr>
            </w:pPr>
            <w:r w:rsidRPr="00C70BB7">
              <w:rPr>
                <w:color w:val="00B05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51E810F4"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4EDF3B27"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64ED3131" w14:textId="5B0C3652"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A84FF76" w14:textId="7E8CD196" w:rsidR="00107B0E" w:rsidRPr="00C70BB7" w:rsidRDefault="00107B0E" w:rsidP="00C70BB7">
            <w:pPr>
              <w:jc w:val="center"/>
              <w:rPr>
                <w:color w:val="00B050"/>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5B4949D3" w14:textId="7B51539C"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5A21C83" w14:textId="7A018C11" w:rsidR="00107B0E" w:rsidRPr="00C70BB7" w:rsidRDefault="00107B0E" w:rsidP="00C70BB7">
            <w:pPr>
              <w:jc w:val="center"/>
              <w:rPr>
                <w:color w:val="00B050"/>
                <w:sz w:val="20"/>
                <w:szCs w:val="20"/>
              </w:rPr>
            </w:pPr>
          </w:p>
        </w:tc>
        <w:tc>
          <w:tcPr>
            <w:tcW w:w="540" w:type="dxa"/>
            <w:tcBorders>
              <w:top w:val="nil"/>
              <w:left w:val="nil"/>
              <w:bottom w:val="nil"/>
              <w:right w:val="single" w:sz="4" w:space="0" w:color="auto"/>
            </w:tcBorders>
            <w:shd w:val="clear" w:color="auto" w:fill="auto"/>
            <w:vAlign w:val="center"/>
            <w:hideMark/>
          </w:tcPr>
          <w:p w14:paraId="572CA6E7" w14:textId="77777777" w:rsidR="00107B0E" w:rsidRPr="00C70BB7" w:rsidRDefault="00107B0E" w:rsidP="00C70BB7">
            <w:pPr>
              <w:jc w:val="center"/>
              <w:rPr>
                <w:color w:val="00B050"/>
                <w:sz w:val="20"/>
                <w:szCs w:val="20"/>
              </w:rPr>
            </w:pPr>
            <w:r w:rsidRPr="00C70BB7">
              <w:rPr>
                <w:color w:val="00B050"/>
                <w:sz w:val="20"/>
                <w:szCs w:val="20"/>
              </w:rPr>
              <w:t>90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70BD989" w14:textId="286766E2" w:rsidR="00107B0E" w:rsidRPr="00C70BB7" w:rsidRDefault="00107B0E" w:rsidP="00C70BB7">
            <w:pPr>
              <w:jc w:val="center"/>
              <w:rPr>
                <w:color w:val="00B050"/>
                <w:sz w:val="20"/>
                <w:szCs w:val="20"/>
              </w:rPr>
            </w:pPr>
          </w:p>
        </w:tc>
        <w:tc>
          <w:tcPr>
            <w:tcW w:w="720" w:type="dxa"/>
            <w:tcBorders>
              <w:top w:val="nil"/>
              <w:left w:val="nil"/>
              <w:bottom w:val="single" w:sz="4" w:space="0" w:color="auto"/>
              <w:right w:val="single" w:sz="8" w:space="0" w:color="auto"/>
            </w:tcBorders>
            <w:shd w:val="clear" w:color="auto" w:fill="auto"/>
            <w:noWrap/>
            <w:vAlign w:val="center"/>
            <w:hideMark/>
          </w:tcPr>
          <w:p w14:paraId="4CA55302" w14:textId="77777777" w:rsidR="00107B0E" w:rsidRPr="00C70BB7" w:rsidRDefault="00107B0E" w:rsidP="00C70BB7">
            <w:pPr>
              <w:jc w:val="center"/>
              <w:rPr>
                <w:color w:val="00B050"/>
                <w:sz w:val="20"/>
                <w:szCs w:val="20"/>
              </w:rPr>
            </w:pPr>
            <w:r w:rsidRPr="00C70BB7">
              <w:rPr>
                <w:color w:val="00B050"/>
                <w:sz w:val="20"/>
                <w:szCs w:val="20"/>
              </w:rPr>
              <w:t>CS</w:t>
            </w:r>
          </w:p>
        </w:tc>
      </w:tr>
      <w:tr w:rsidR="00107B0E" w:rsidRPr="00C70BB7" w14:paraId="32E38BB1" w14:textId="77777777" w:rsidTr="00C70BB7">
        <w:trPr>
          <w:trHeight w:val="1005"/>
        </w:trPr>
        <w:tc>
          <w:tcPr>
            <w:tcW w:w="540" w:type="dxa"/>
            <w:vMerge/>
            <w:tcBorders>
              <w:top w:val="nil"/>
              <w:left w:val="single" w:sz="8" w:space="0" w:color="auto"/>
              <w:bottom w:val="single" w:sz="4" w:space="0" w:color="000000"/>
              <w:right w:val="single" w:sz="4" w:space="0" w:color="auto"/>
            </w:tcBorders>
            <w:vAlign w:val="center"/>
            <w:hideMark/>
          </w:tcPr>
          <w:p w14:paraId="09805DEC" w14:textId="77777777" w:rsidR="00107B0E" w:rsidRPr="00C70BB7" w:rsidRDefault="00107B0E" w:rsidP="00C70BB7">
            <w:pPr>
              <w:jc w:val="center"/>
              <w:rPr>
                <w:color w:val="FF0000"/>
                <w:sz w:val="20"/>
                <w:szCs w:val="20"/>
              </w:rPr>
            </w:pPr>
          </w:p>
        </w:tc>
        <w:tc>
          <w:tcPr>
            <w:tcW w:w="2610" w:type="dxa"/>
            <w:tcBorders>
              <w:top w:val="nil"/>
              <w:left w:val="nil"/>
              <w:bottom w:val="single" w:sz="4" w:space="0" w:color="auto"/>
              <w:right w:val="single" w:sz="4" w:space="0" w:color="auto"/>
            </w:tcBorders>
            <w:shd w:val="clear" w:color="auto" w:fill="auto"/>
            <w:vAlign w:val="center"/>
            <w:hideMark/>
          </w:tcPr>
          <w:p w14:paraId="1C9FE97F" w14:textId="77777777" w:rsidR="00107B0E" w:rsidRPr="00C70BB7" w:rsidRDefault="00107B0E" w:rsidP="00C70BB7">
            <w:pPr>
              <w:jc w:val="center"/>
              <w:rPr>
                <w:color w:val="00B050"/>
                <w:sz w:val="20"/>
                <w:szCs w:val="20"/>
              </w:rPr>
            </w:pPr>
            <w:r w:rsidRPr="00C70BB7">
              <w:rPr>
                <w:color w:val="00B050"/>
                <w:sz w:val="20"/>
                <w:szCs w:val="20"/>
              </w:rPr>
              <w:t xml:space="preserve">b. Cơ sở tự động và điều khiển từ xa  </w:t>
            </w:r>
            <w:r w:rsidRPr="00C70BB7">
              <w:rPr>
                <w:i/>
                <w:iCs/>
                <w:color w:val="00B050"/>
                <w:sz w:val="20"/>
                <w:szCs w:val="20"/>
              </w:rPr>
              <w:t>(Fundamentals of Automatic and Telematics)</w:t>
            </w:r>
          </w:p>
        </w:tc>
        <w:tc>
          <w:tcPr>
            <w:tcW w:w="1170" w:type="dxa"/>
            <w:tcBorders>
              <w:top w:val="nil"/>
              <w:left w:val="nil"/>
              <w:bottom w:val="single" w:sz="4" w:space="0" w:color="auto"/>
              <w:right w:val="single" w:sz="4" w:space="0" w:color="auto"/>
            </w:tcBorders>
            <w:shd w:val="clear" w:color="auto" w:fill="auto"/>
            <w:vAlign w:val="center"/>
            <w:hideMark/>
          </w:tcPr>
          <w:p w14:paraId="3DCD80E8" w14:textId="77777777" w:rsidR="00107B0E" w:rsidRPr="00C70BB7" w:rsidRDefault="00107B0E" w:rsidP="00C70BB7">
            <w:pPr>
              <w:jc w:val="center"/>
              <w:rPr>
                <w:color w:val="FF0000"/>
                <w:sz w:val="20"/>
                <w:szCs w:val="20"/>
              </w:rPr>
            </w:pPr>
            <w:r w:rsidRPr="00C70BB7">
              <w:rPr>
                <w:color w:val="00B050"/>
                <w:sz w:val="20"/>
                <w:szCs w:val="20"/>
              </w:rPr>
              <w:t>EE0.000.3</w:t>
            </w:r>
          </w:p>
        </w:tc>
        <w:tc>
          <w:tcPr>
            <w:tcW w:w="540" w:type="dxa"/>
            <w:vMerge/>
            <w:tcBorders>
              <w:top w:val="nil"/>
              <w:left w:val="single" w:sz="4" w:space="0" w:color="auto"/>
              <w:bottom w:val="single" w:sz="4" w:space="0" w:color="000000"/>
              <w:right w:val="single" w:sz="4" w:space="0" w:color="auto"/>
            </w:tcBorders>
            <w:vAlign w:val="center"/>
            <w:hideMark/>
          </w:tcPr>
          <w:p w14:paraId="0FD720F9" w14:textId="77777777" w:rsidR="00107B0E" w:rsidRPr="00C70BB7" w:rsidRDefault="00107B0E" w:rsidP="00C70BB7">
            <w:pPr>
              <w:jc w:val="center"/>
              <w:rPr>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B189805"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098CCE10"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79C9F1E8" w14:textId="21E2A593"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3525707" w14:textId="0EF6B818" w:rsidR="00107B0E" w:rsidRPr="00C70BB7" w:rsidRDefault="00107B0E" w:rsidP="00C70BB7">
            <w:pPr>
              <w:jc w:val="center"/>
              <w:rPr>
                <w:color w:val="00B050"/>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18E18A3A" w14:textId="2A013355"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1F808F04" w14:textId="0B1B09B7" w:rsidR="00107B0E" w:rsidRPr="00C70BB7" w:rsidRDefault="00107B0E" w:rsidP="00C70BB7">
            <w:pPr>
              <w:jc w:val="center"/>
              <w:rPr>
                <w:color w:val="00B050"/>
                <w:sz w:val="20"/>
                <w:szCs w:val="20"/>
              </w:rPr>
            </w:pPr>
          </w:p>
        </w:tc>
        <w:tc>
          <w:tcPr>
            <w:tcW w:w="540" w:type="dxa"/>
            <w:tcBorders>
              <w:top w:val="single" w:sz="4" w:space="0" w:color="auto"/>
              <w:left w:val="nil"/>
              <w:bottom w:val="nil"/>
              <w:right w:val="single" w:sz="4" w:space="0" w:color="auto"/>
            </w:tcBorders>
            <w:shd w:val="clear" w:color="auto" w:fill="auto"/>
            <w:vAlign w:val="center"/>
            <w:hideMark/>
          </w:tcPr>
          <w:p w14:paraId="21FB4BEB" w14:textId="77777777" w:rsidR="00107B0E" w:rsidRPr="00C70BB7" w:rsidRDefault="00107B0E" w:rsidP="00C70BB7">
            <w:pPr>
              <w:jc w:val="center"/>
              <w:rPr>
                <w:color w:val="00B050"/>
                <w:sz w:val="20"/>
                <w:szCs w:val="20"/>
              </w:rPr>
            </w:pPr>
            <w:r w:rsidRPr="00C70BB7">
              <w:rPr>
                <w:color w:val="00B050"/>
                <w:sz w:val="20"/>
                <w:szCs w:val="20"/>
              </w:rPr>
              <w:t>90</w:t>
            </w:r>
          </w:p>
        </w:tc>
        <w:tc>
          <w:tcPr>
            <w:tcW w:w="450" w:type="dxa"/>
            <w:tcBorders>
              <w:top w:val="nil"/>
              <w:left w:val="nil"/>
              <w:bottom w:val="single" w:sz="4" w:space="0" w:color="auto"/>
              <w:right w:val="single" w:sz="4" w:space="0" w:color="auto"/>
            </w:tcBorders>
            <w:shd w:val="clear" w:color="auto" w:fill="auto"/>
            <w:vAlign w:val="center"/>
            <w:hideMark/>
          </w:tcPr>
          <w:p w14:paraId="409C4A71" w14:textId="2750700C" w:rsidR="00107B0E" w:rsidRPr="00C70BB7" w:rsidRDefault="00107B0E" w:rsidP="00C70BB7">
            <w:pPr>
              <w:jc w:val="center"/>
              <w:rPr>
                <w:color w:val="00B050"/>
                <w:sz w:val="20"/>
                <w:szCs w:val="20"/>
              </w:rPr>
            </w:pPr>
          </w:p>
        </w:tc>
        <w:tc>
          <w:tcPr>
            <w:tcW w:w="720" w:type="dxa"/>
            <w:tcBorders>
              <w:top w:val="nil"/>
              <w:left w:val="nil"/>
              <w:bottom w:val="single" w:sz="4" w:space="0" w:color="auto"/>
              <w:right w:val="single" w:sz="8" w:space="0" w:color="auto"/>
            </w:tcBorders>
            <w:shd w:val="clear" w:color="auto" w:fill="auto"/>
            <w:noWrap/>
            <w:vAlign w:val="center"/>
            <w:hideMark/>
          </w:tcPr>
          <w:p w14:paraId="46E0A33F" w14:textId="77777777" w:rsidR="00107B0E" w:rsidRPr="00C70BB7" w:rsidRDefault="00107B0E" w:rsidP="00C70BB7">
            <w:pPr>
              <w:jc w:val="center"/>
              <w:rPr>
                <w:color w:val="00B050"/>
                <w:sz w:val="20"/>
                <w:szCs w:val="20"/>
              </w:rPr>
            </w:pPr>
            <w:r w:rsidRPr="00C70BB7">
              <w:rPr>
                <w:color w:val="00B050"/>
                <w:sz w:val="20"/>
                <w:szCs w:val="20"/>
              </w:rPr>
              <w:t>CS</w:t>
            </w:r>
          </w:p>
        </w:tc>
      </w:tr>
      <w:tr w:rsidR="00107B0E" w:rsidRPr="00C70BB7" w14:paraId="75C84C5B" w14:textId="77777777" w:rsidTr="00C70BB7">
        <w:trPr>
          <w:trHeight w:val="91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E72DD0A" w14:textId="77777777" w:rsidR="00107B0E" w:rsidRPr="00C70BB7" w:rsidRDefault="00107B0E" w:rsidP="00C70BB7">
            <w:pPr>
              <w:jc w:val="center"/>
              <w:rPr>
                <w:sz w:val="20"/>
                <w:szCs w:val="20"/>
              </w:rPr>
            </w:pPr>
            <w:r w:rsidRPr="00C70BB7">
              <w:rPr>
                <w:sz w:val="20"/>
                <w:szCs w:val="20"/>
              </w:rPr>
              <w:t>40</w:t>
            </w:r>
          </w:p>
        </w:tc>
        <w:tc>
          <w:tcPr>
            <w:tcW w:w="2610" w:type="dxa"/>
            <w:tcBorders>
              <w:top w:val="nil"/>
              <w:left w:val="nil"/>
              <w:bottom w:val="single" w:sz="4" w:space="0" w:color="auto"/>
              <w:right w:val="single" w:sz="4" w:space="0" w:color="auto"/>
            </w:tcBorders>
            <w:shd w:val="clear" w:color="auto" w:fill="auto"/>
            <w:vAlign w:val="center"/>
            <w:hideMark/>
          </w:tcPr>
          <w:p w14:paraId="7796BD5E" w14:textId="77777777" w:rsidR="00107B0E" w:rsidRPr="00C70BB7" w:rsidRDefault="00107B0E" w:rsidP="00C70BB7">
            <w:pPr>
              <w:jc w:val="center"/>
              <w:rPr>
                <w:color w:val="0033CC"/>
                <w:sz w:val="20"/>
                <w:szCs w:val="20"/>
              </w:rPr>
            </w:pPr>
            <w:r w:rsidRPr="00C70BB7">
              <w:rPr>
                <w:color w:val="0033CC"/>
                <w:sz w:val="20"/>
                <w:szCs w:val="20"/>
              </w:rPr>
              <w:t>Hệ thống quản lý cơ sở dữ liệu ATGT</w:t>
            </w:r>
            <w:r w:rsidRPr="00C70BB7">
              <w:rPr>
                <w:i/>
                <w:iCs/>
                <w:color w:val="0033CC"/>
                <w:sz w:val="20"/>
                <w:szCs w:val="20"/>
              </w:rPr>
              <w:t xml:space="preserve"> (Road Accident Database Management System)</w:t>
            </w:r>
          </w:p>
        </w:tc>
        <w:tc>
          <w:tcPr>
            <w:tcW w:w="1170" w:type="dxa"/>
            <w:tcBorders>
              <w:top w:val="nil"/>
              <w:left w:val="nil"/>
              <w:bottom w:val="single" w:sz="4" w:space="0" w:color="auto"/>
              <w:right w:val="single" w:sz="4" w:space="0" w:color="auto"/>
            </w:tcBorders>
            <w:shd w:val="clear" w:color="auto" w:fill="auto"/>
            <w:vAlign w:val="center"/>
            <w:hideMark/>
          </w:tcPr>
          <w:p w14:paraId="6CEBBF33" w14:textId="77777777" w:rsidR="00107B0E" w:rsidRPr="00C70BB7" w:rsidRDefault="00107B0E" w:rsidP="00C70BB7">
            <w:pPr>
              <w:jc w:val="center"/>
              <w:rPr>
                <w:color w:val="0033CC"/>
                <w:sz w:val="20"/>
                <w:szCs w:val="20"/>
              </w:rPr>
            </w:pPr>
            <w:r w:rsidRPr="00C70BB7">
              <w:rPr>
                <w:color w:val="0033CC"/>
                <w:sz w:val="20"/>
                <w:szCs w:val="20"/>
              </w:rPr>
              <w:t>ET1.110.3</w:t>
            </w:r>
          </w:p>
        </w:tc>
        <w:tc>
          <w:tcPr>
            <w:tcW w:w="540" w:type="dxa"/>
            <w:tcBorders>
              <w:top w:val="nil"/>
              <w:left w:val="nil"/>
              <w:bottom w:val="single" w:sz="4" w:space="0" w:color="auto"/>
              <w:right w:val="single" w:sz="4" w:space="0" w:color="auto"/>
            </w:tcBorders>
            <w:shd w:val="clear" w:color="auto" w:fill="auto"/>
            <w:vAlign w:val="center"/>
            <w:hideMark/>
          </w:tcPr>
          <w:p w14:paraId="2B12F1B4"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10CF48B5"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7B24F1B6" w14:textId="77777777" w:rsidR="00107B0E" w:rsidRPr="00C70BB7" w:rsidRDefault="00107B0E" w:rsidP="00C70BB7">
            <w:pPr>
              <w:jc w:val="center"/>
              <w:rPr>
                <w:color w:val="0033CC"/>
                <w:sz w:val="20"/>
                <w:szCs w:val="20"/>
              </w:rPr>
            </w:pPr>
            <w:r w:rsidRPr="00C70BB7">
              <w:rPr>
                <w:color w:val="0033CC"/>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5359C887" w14:textId="53E74989"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66ED529" w14:textId="6AFCEA0E"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54F451DF" w14:textId="03ABFA66"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BF5B8E5" w14:textId="77777777" w:rsidR="00107B0E" w:rsidRPr="00C70BB7" w:rsidRDefault="00107B0E" w:rsidP="00C70BB7">
            <w:pPr>
              <w:jc w:val="center"/>
              <w:rPr>
                <w:color w:val="0033CC"/>
                <w:sz w:val="20"/>
                <w:szCs w:val="20"/>
              </w:rPr>
            </w:pPr>
            <w:r w:rsidRPr="00C70BB7">
              <w:rPr>
                <w:color w:val="0033CC"/>
                <w:sz w:val="20"/>
                <w:szCs w:val="20"/>
              </w:rPr>
              <w:t>15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CC2FDB6"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nil"/>
              <w:right w:val="nil"/>
            </w:tcBorders>
            <w:shd w:val="clear" w:color="auto" w:fill="auto"/>
            <w:vAlign w:val="center"/>
            <w:hideMark/>
          </w:tcPr>
          <w:p w14:paraId="3F8C04C3" w14:textId="77B1D053"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799F77EA"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3FC372D8" w14:textId="77777777" w:rsidTr="00C70BB7">
        <w:trPr>
          <w:trHeight w:val="60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026451C" w14:textId="77777777" w:rsidR="00107B0E" w:rsidRPr="00C70BB7" w:rsidRDefault="00107B0E" w:rsidP="00C70BB7">
            <w:pPr>
              <w:jc w:val="center"/>
              <w:rPr>
                <w:sz w:val="20"/>
                <w:szCs w:val="20"/>
              </w:rPr>
            </w:pPr>
            <w:r w:rsidRPr="00C70BB7">
              <w:rPr>
                <w:sz w:val="20"/>
                <w:szCs w:val="20"/>
              </w:rPr>
              <w:t>41</w:t>
            </w:r>
          </w:p>
        </w:tc>
        <w:tc>
          <w:tcPr>
            <w:tcW w:w="2610" w:type="dxa"/>
            <w:tcBorders>
              <w:top w:val="nil"/>
              <w:left w:val="nil"/>
              <w:bottom w:val="single" w:sz="4" w:space="0" w:color="auto"/>
              <w:right w:val="single" w:sz="4" w:space="0" w:color="auto"/>
            </w:tcBorders>
            <w:shd w:val="clear" w:color="auto" w:fill="auto"/>
            <w:vAlign w:val="center"/>
            <w:hideMark/>
          </w:tcPr>
          <w:p w14:paraId="7735F4FF" w14:textId="77777777" w:rsidR="00107B0E" w:rsidRPr="00C70BB7" w:rsidRDefault="00107B0E" w:rsidP="00C70BB7">
            <w:pPr>
              <w:jc w:val="center"/>
              <w:rPr>
                <w:color w:val="0033CC"/>
                <w:sz w:val="20"/>
                <w:szCs w:val="20"/>
              </w:rPr>
            </w:pPr>
            <w:r w:rsidRPr="00C70BB7">
              <w:rPr>
                <w:color w:val="0033CC"/>
                <w:sz w:val="20"/>
                <w:szCs w:val="20"/>
              </w:rPr>
              <w:t xml:space="preserve">Kỹ thuật phương tiện giao thông </w:t>
            </w:r>
            <w:r w:rsidRPr="00C70BB7">
              <w:rPr>
                <w:i/>
                <w:iCs/>
                <w:color w:val="0033CC"/>
                <w:sz w:val="20"/>
                <w:szCs w:val="20"/>
              </w:rPr>
              <w:t>(Automotive Engineering)</w:t>
            </w:r>
          </w:p>
        </w:tc>
        <w:tc>
          <w:tcPr>
            <w:tcW w:w="1170" w:type="dxa"/>
            <w:tcBorders>
              <w:top w:val="nil"/>
              <w:left w:val="nil"/>
              <w:bottom w:val="single" w:sz="4" w:space="0" w:color="auto"/>
              <w:right w:val="single" w:sz="4" w:space="0" w:color="auto"/>
            </w:tcBorders>
            <w:shd w:val="clear" w:color="auto" w:fill="auto"/>
            <w:vAlign w:val="center"/>
            <w:hideMark/>
          </w:tcPr>
          <w:p w14:paraId="6C04D2D2" w14:textId="77777777" w:rsidR="00107B0E" w:rsidRPr="00C70BB7" w:rsidRDefault="00107B0E" w:rsidP="00C70BB7">
            <w:pPr>
              <w:jc w:val="center"/>
              <w:rPr>
                <w:color w:val="0033CC"/>
                <w:sz w:val="20"/>
                <w:szCs w:val="20"/>
              </w:rPr>
            </w:pPr>
            <w:r w:rsidRPr="00C70BB7">
              <w:rPr>
                <w:color w:val="0033CC"/>
                <w:sz w:val="20"/>
                <w:szCs w:val="20"/>
              </w:rPr>
              <w:t>ET1.111.4</w:t>
            </w:r>
          </w:p>
        </w:tc>
        <w:tc>
          <w:tcPr>
            <w:tcW w:w="540" w:type="dxa"/>
            <w:tcBorders>
              <w:top w:val="nil"/>
              <w:left w:val="nil"/>
              <w:bottom w:val="single" w:sz="4" w:space="0" w:color="auto"/>
              <w:right w:val="single" w:sz="4" w:space="0" w:color="auto"/>
            </w:tcBorders>
            <w:shd w:val="clear" w:color="auto" w:fill="auto"/>
            <w:vAlign w:val="center"/>
            <w:hideMark/>
          </w:tcPr>
          <w:p w14:paraId="1018A99E" w14:textId="77777777" w:rsidR="00107B0E" w:rsidRPr="00C70BB7" w:rsidRDefault="00107B0E" w:rsidP="00C70BB7">
            <w:pPr>
              <w:jc w:val="center"/>
              <w:rPr>
                <w:color w:val="0033CC"/>
                <w:sz w:val="20"/>
                <w:szCs w:val="20"/>
              </w:rPr>
            </w:pPr>
            <w:r w:rsidRPr="00C70BB7">
              <w:rPr>
                <w:color w:val="0033CC"/>
                <w:sz w:val="20"/>
                <w:szCs w:val="20"/>
              </w:rPr>
              <w:t>4</w:t>
            </w:r>
          </w:p>
        </w:tc>
        <w:tc>
          <w:tcPr>
            <w:tcW w:w="540" w:type="dxa"/>
            <w:tcBorders>
              <w:top w:val="nil"/>
              <w:left w:val="nil"/>
              <w:bottom w:val="single" w:sz="4" w:space="0" w:color="auto"/>
              <w:right w:val="single" w:sz="4" w:space="0" w:color="auto"/>
            </w:tcBorders>
            <w:shd w:val="clear" w:color="auto" w:fill="auto"/>
            <w:vAlign w:val="center"/>
            <w:hideMark/>
          </w:tcPr>
          <w:p w14:paraId="1D2FD875" w14:textId="77777777" w:rsidR="00107B0E" w:rsidRPr="00C70BB7" w:rsidRDefault="00107B0E" w:rsidP="00C70BB7">
            <w:pPr>
              <w:jc w:val="center"/>
              <w:rPr>
                <w:color w:val="0033CC"/>
                <w:sz w:val="20"/>
                <w:szCs w:val="20"/>
              </w:rPr>
            </w:pPr>
            <w:r w:rsidRPr="00C70BB7">
              <w:rPr>
                <w:color w:val="0033CC"/>
                <w:sz w:val="20"/>
                <w:szCs w:val="20"/>
              </w:rPr>
              <w:t>45</w:t>
            </w:r>
          </w:p>
        </w:tc>
        <w:tc>
          <w:tcPr>
            <w:tcW w:w="540" w:type="dxa"/>
            <w:gridSpan w:val="2"/>
            <w:tcBorders>
              <w:top w:val="nil"/>
              <w:left w:val="nil"/>
              <w:bottom w:val="single" w:sz="4" w:space="0" w:color="auto"/>
              <w:right w:val="single" w:sz="4" w:space="0" w:color="auto"/>
            </w:tcBorders>
            <w:shd w:val="clear" w:color="auto" w:fill="auto"/>
            <w:vAlign w:val="center"/>
            <w:hideMark/>
          </w:tcPr>
          <w:p w14:paraId="4F8FD3F9"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5BC3DEA2" w14:textId="7B9205F9"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440CB44" w14:textId="2BFC0B2F"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44C29E15" w14:textId="7F45C8EF"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937762C" w14:textId="333A883D"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5FBD816D" w14:textId="77777777" w:rsidR="00107B0E" w:rsidRPr="00C70BB7" w:rsidRDefault="00107B0E" w:rsidP="00C70BB7">
            <w:pPr>
              <w:jc w:val="center"/>
              <w:rPr>
                <w:color w:val="0033CC"/>
                <w:sz w:val="20"/>
                <w:szCs w:val="20"/>
              </w:rPr>
            </w:pPr>
            <w:r w:rsidRPr="00C70BB7">
              <w:rPr>
                <w:color w:val="0033CC"/>
                <w:sz w:val="20"/>
                <w:szCs w:val="20"/>
              </w:rPr>
              <w:t>120</w:t>
            </w:r>
          </w:p>
        </w:tc>
        <w:tc>
          <w:tcPr>
            <w:tcW w:w="450" w:type="dxa"/>
            <w:tcBorders>
              <w:top w:val="single" w:sz="4" w:space="0" w:color="auto"/>
              <w:left w:val="nil"/>
              <w:bottom w:val="single" w:sz="4" w:space="0" w:color="auto"/>
              <w:right w:val="nil"/>
            </w:tcBorders>
            <w:shd w:val="clear" w:color="auto" w:fill="auto"/>
            <w:vAlign w:val="center"/>
            <w:hideMark/>
          </w:tcPr>
          <w:p w14:paraId="041B0DCA" w14:textId="6789591C"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1CECB409"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5659D477" w14:textId="77777777" w:rsidTr="00C70BB7">
        <w:trPr>
          <w:trHeight w:val="450"/>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8199D70" w14:textId="1B2C75EB" w:rsidR="00107B0E" w:rsidRPr="00C70BB7" w:rsidRDefault="00107B0E" w:rsidP="00C70BB7">
            <w:pPr>
              <w:jc w:val="center"/>
              <w:rPr>
                <w:b/>
                <w:bCs/>
                <w:sz w:val="20"/>
                <w:szCs w:val="20"/>
              </w:rPr>
            </w:pPr>
          </w:p>
        </w:tc>
        <w:tc>
          <w:tcPr>
            <w:tcW w:w="2610" w:type="dxa"/>
            <w:tcBorders>
              <w:top w:val="single" w:sz="4" w:space="0" w:color="auto"/>
              <w:left w:val="nil"/>
              <w:bottom w:val="single" w:sz="8" w:space="0" w:color="auto"/>
              <w:right w:val="single" w:sz="4" w:space="0" w:color="auto"/>
            </w:tcBorders>
            <w:shd w:val="clear" w:color="auto" w:fill="auto"/>
            <w:vAlign w:val="center"/>
            <w:hideMark/>
          </w:tcPr>
          <w:p w14:paraId="19B9AAC8" w14:textId="77777777" w:rsidR="00107B0E" w:rsidRPr="00C70BB7" w:rsidRDefault="00107B0E" w:rsidP="00C70BB7">
            <w:pPr>
              <w:jc w:val="center"/>
              <w:rPr>
                <w:b/>
                <w:bCs/>
                <w:sz w:val="20"/>
                <w:szCs w:val="20"/>
              </w:rPr>
            </w:pPr>
            <w:r w:rsidRPr="00C70BB7">
              <w:rPr>
                <w:b/>
                <w:bCs/>
                <w:sz w:val="20"/>
                <w:szCs w:val="20"/>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02D96D03" w14:textId="13B47DAF"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6A37C1F6" w14:textId="77777777" w:rsidR="00107B0E" w:rsidRPr="00C70BB7" w:rsidRDefault="00107B0E" w:rsidP="00C70BB7">
            <w:pPr>
              <w:jc w:val="center"/>
              <w:rPr>
                <w:b/>
                <w:bCs/>
                <w:sz w:val="20"/>
                <w:szCs w:val="20"/>
              </w:rPr>
            </w:pPr>
            <w:r w:rsidRPr="00C70BB7">
              <w:rPr>
                <w:b/>
                <w:bCs/>
                <w:sz w:val="20"/>
                <w:szCs w:val="20"/>
              </w:rPr>
              <w:t>19</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7818EB35" w14:textId="0E4656BA" w:rsidR="00107B0E" w:rsidRPr="00C70BB7" w:rsidRDefault="00107B0E" w:rsidP="00C70BB7">
            <w:pPr>
              <w:jc w:val="center"/>
              <w:rPr>
                <w:b/>
                <w:bCs/>
                <w:sz w:val="20"/>
                <w:szCs w:val="20"/>
              </w:rPr>
            </w:pPr>
          </w:p>
        </w:tc>
        <w:tc>
          <w:tcPr>
            <w:tcW w:w="5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6F045639" w14:textId="3B79E13B"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146CC038" w14:textId="4DC26F19"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2B16F365" w14:textId="372CE3AE" w:rsidR="00107B0E" w:rsidRPr="00C70BB7" w:rsidRDefault="00107B0E" w:rsidP="00C70BB7">
            <w:pPr>
              <w:jc w:val="center"/>
              <w:rPr>
                <w:b/>
                <w:bCs/>
                <w:sz w:val="20"/>
                <w:szCs w:val="20"/>
              </w:rPr>
            </w:pPr>
          </w:p>
        </w:tc>
        <w:tc>
          <w:tcPr>
            <w:tcW w:w="630" w:type="dxa"/>
            <w:gridSpan w:val="2"/>
            <w:tcBorders>
              <w:top w:val="single" w:sz="4" w:space="0" w:color="auto"/>
              <w:left w:val="nil"/>
              <w:bottom w:val="single" w:sz="8" w:space="0" w:color="auto"/>
              <w:right w:val="single" w:sz="4" w:space="0" w:color="auto"/>
            </w:tcBorders>
            <w:shd w:val="clear" w:color="auto" w:fill="auto"/>
            <w:noWrap/>
            <w:vAlign w:val="center"/>
            <w:hideMark/>
          </w:tcPr>
          <w:p w14:paraId="2A84355F" w14:textId="50275CA2"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2D004286" w14:textId="11198533"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7E04CD51" w14:textId="1B17C0E8"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nil"/>
            </w:tcBorders>
            <w:shd w:val="clear" w:color="auto" w:fill="auto"/>
            <w:noWrap/>
            <w:vAlign w:val="center"/>
            <w:hideMark/>
          </w:tcPr>
          <w:p w14:paraId="194596F0" w14:textId="795053C7" w:rsidR="00107B0E" w:rsidRPr="00C70BB7" w:rsidRDefault="00107B0E" w:rsidP="00C70BB7">
            <w:pPr>
              <w:jc w:val="center"/>
              <w:rPr>
                <w:b/>
                <w:bCs/>
                <w:sz w:val="20"/>
                <w:szCs w:val="20"/>
              </w:rPr>
            </w:pPr>
          </w:p>
        </w:tc>
        <w:tc>
          <w:tcPr>
            <w:tcW w:w="72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DBC2811" w14:textId="19AAEEC8" w:rsidR="00107B0E" w:rsidRPr="00C70BB7" w:rsidRDefault="00107B0E" w:rsidP="00C70BB7">
            <w:pPr>
              <w:jc w:val="center"/>
              <w:rPr>
                <w:sz w:val="20"/>
                <w:szCs w:val="20"/>
              </w:rPr>
            </w:pPr>
          </w:p>
        </w:tc>
      </w:tr>
      <w:tr w:rsidR="00107B0E" w:rsidRPr="00C70BB7" w14:paraId="19100A70" w14:textId="77777777" w:rsidTr="00C70BB7">
        <w:trPr>
          <w:trHeight w:val="405"/>
        </w:trPr>
        <w:tc>
          <w:tcPr>
            <w:tcW w:w="540" w:type="dxa"/>
            <w:tcBorders>
              <w:top w:val="nil"/>
              <w:left w:val="single" w:sz="8" w:space="0" w:color="auto"/>
              <w:bottom w:val="single" w:sz="4" w:space="0" w:color="auto"/>
              <w:right w:val="single" w:sz="4" w:space="0" w:color="auto"/>
            </w:tcBorders>
            <w:shd w:val="thinDiagStripe" w:color="000000" w:fill="FFFF00"/>
            <w:noWrap/>
            <w:vAlign w:val="center"/>
            <w:hideMark/>
          </w:tcPr>
          <w:p w14:paraId="4F38AD39" w14:textId="4D97414D" w:rsidR="00107B0E" w:rsidRPr="00C70BB7" w:rsidRDefault="00107B0E" w:rsidP="00C70BB7">
            <w:pPr>
              <w:jc w:val="center"/>
              <w:rPr>
                <w:b/>
                <w:bCs/>
                <w:sz w:val="20"/>
                <w:szCs w:val="20"/>
              </w:rPr>
            </w:pPr>
          </w:p>
        </w:tc>
        <w:tc>
          <w:tcPr>
            <w:tcW w:w="2610" w:type="dxa"/>
            <w:tcBorders>
              <w:top w:val="nil"/>
              <w:left w:val="nil"/>
              <w:bottom w:val="single" w:sz="4" w:space="0" w:color="auto"/>
              <w:right w:val="single" w:sz="4" w:space="0" w:color="auto"/>
            </w:tcBorders>
            <w:shd w:val="clear" w:color="000000" w:fill="FDE9D9"/>
            <w:noWrap/>
            <w:vAlign w:val="center"/>
            <w:hideMark/>
          </w:tcPr>
          <w:p w14:paraId="4C5A554C" w14:textId="3EB10E39" w:rsidR="00107B0E" w:rsidRPr="00C70BB7" w:rsidRDefault="00107B0E" w:rsidP="00C70BB7">
            <w:pPr>
              <w:jc w:val="center"/>
              <w:rPr>
                <w:b/>
                <w:bCs/>
                <w:sz w:val="20"/>
                <w:szCs w:val="20"/>
              </w:rPr>
            </w:pPr>
            <w:r w:rsidRPr="00C70BB7">
              <w:rPr>
                <w:b/>
                <w:bCs/>
                <w:sz w:val="20"/>
                <w:szCs w:val="20"/>
              </w:rPr>
              <w:t>HỌC KỲ 6</w:t>
            </w:r>
          </w:p>
        </w:tc>
        <w:tc>
          <w:tcPr>
            <w:tcW w:w="1170" w:type="dxa"/>
            <w:tcBorders>
              <w:top w:val="nil"/>
              <w:left w:val="nil"/>
              <w:bottom w:val="single" w:sz="4" w:space="0" w:color="auto"/>
              <w:right w:val="single" w:sz="4" w:space="0" w:color="auto"/>
            </w:tcBorders>
            <w:shd w:val="clear" w:color="000000" w:fill="FDE9D9"/>
            <w:noWrap/>
            <w:vAlign w:val="center"/>
            <w:hideMark/>
          </w:tcPr>
          <w:p w14:paraId="40872C89" w14:textId="297B8616"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1CC45B23" w14:textId="02D3CA9E" w:rsidR="00107B0E" w:rsidRPr="00C70BB7" w:rsidRDefault="00107B0E" w:rsidP="00C70BB7">
            <w:pPr>
              <w:jc w:val="center"/>
              <w:rPr>
                <w:b/>
                <w:b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33E91F9D" w14:textId="1210D3F6"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000000" w:fill="FDE9D9"/>
            <w:noWrap/>
            <w:vAlign w:val="center"/>
            <w:hideMark/>
          </w:tcPr>
          <w:p w14:paraId="116E91F8" w14:textId="2AA03F91"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59E298F4" w14:textId="60B354D2"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6512BBE1" w14:textId="5AC9F080"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000000" w:fill="FDE9D9"/>
            <w:noWrap/>
            <w:vAlign w:val="center"/>
            <w:hideMark/>
          </w:tcPr>
          <w:p w14:paraId="1ABE8E84" w14:textId="101C5424"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1B6E2763" w14:textId="29D4A34D"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FDE9D9"/>
            <w:vAlign w:val="center"/>
            <w:hideMark/>
          </w:tcPr>
          <w:p w14:paraId="6BE9B4BD" w14:textId="5D89799E" w:rsidR="00107B0E" w:rsidRPr="00C70BB7" w:rsidRDefault="00107B0E" w:rsidP="00C70BB7">
            <w:pPr>
              <w:jc w:val="center"/>
              <w:rPr>
                <w:sz w:val="20"/>
                <w:szCs w:val="20"/>
              </w:rPr>
            </w:pPr>
          </w:p>
        </w:tc>
        <w:tc>
          <w:tcPr>
            <w:tcW w:w="450" w:type="dxa"/>
            <w:tcBorders>
              <w:top w:val="nil"/>
              <w:left w:val="nil"/>
              <w:bottom w:val="single" w:sz="4" w:space="0" w:color="auto"/>
              <w:right w:val="nil"/>
            </w:tcBorders>
            <w:shd w:val="clear" w:color="000000" w:fill="FDE9D9"/>
            <w:noWrap/>
            <w:vAlign w:val="center"/>
            <w:hideMark/>
          </w:tcPr>
          <w:p w14:paraId="7FC7A434" w14:textId="7E0B8886"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000000" w:fill="FDE9D9"/>
            <w:noWrap/>
            <w:vAlign w:val="center"/>
            <w:hideMark/>
          </w:tcPr>
          <w:p w14:paraId="28F34E50" w14:textId="1B816CA0" w:rsidR="00107B0E" w:rsidRPr="00C70BB7" w:rsidRDefault="00107B0E" w:rsidP="00C70BB7">
            <w:pPr>
              <w:jc w:val="center"/>
              <w:rPr>
                <w:sz w:val="20"/>
                <w:szCs w:val="20"/>
              </w:rPr>
            </w:pPr>
          </w:p>
        </w:tc>
      </w:tr>
      <w:tr w:rsidR="00107B0E" w:rsidRPr="00C70BB7" w14:paraId="2BDDA4E5" w14:textId="77777777" w:rsidTr="00C70BB7">
        <w:trPr>
          <w:trHeight w:val="60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6D2715" w14:textId="77777777" w:rsidR="00107B0E" w:rsidRPr="00C70BB7" w:rsidRDefault="00107B0E" w:rsidP="00C70BB7">
            <w:pPr>
              <w:jc w:val="center"/>
              <w:rPr>
                <w:sz w:val="20"/>
                <w:szCs w:val="20"/>
              </w:rPr>
            </w:pPr>
            <w:r w:rsidRPr="00C70BB7">
              <w:rPr>
                <w:sz w:val="20"/>
                <w:szCs w:val="20"/>
              </w:rPr>
              <w:t>42</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181138A" w14:textId="77777777" w:rsidR="00107B0E" w:rsidRPr="00C70BB7" w:rsidRDefault="00107B0E" w:rsidP="00C70BB7">
            <w:pPr>
              <w:jc w:val="center"/>
              <w:rPr>
                <w:color w:val="0033CC"/>
                <w:sz w:val="20"/>
                <w:szCs w:val="20"/>
              </w:rPr>
            </w:pPr>
            <w:r w:rsidRPr="00C70BB7">
              <w:rPr>
                <w:color w:val="0033CC"/>
                <w:sz w:val="20"/>
                <w:szCs w:val="20"/>
              </w:rPr>
              <w:t xml:space="preserve">Giao thông tiếp cận </w:t>
            </w:r>
            <w:r w:rsidRPr="00C70BB7">
              <w:rPr>
                <w:i/>
                <w:iCs/>
                <w:color w:val="0033CC"/>
                <w:sz w:val="20"/>
                <w:szCs w:val="20"/>
              </w:rPr>
              <w:t>(Accessible Transportation)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FD776D6" w14:textId="77777777" w:rsidR="00107B0E" w:rsidRPr="00C70BB7" w:rsidRDefault="00107B0E" w:rsidP="00C70BB7">
            <w:pPr>
              <w:jc w:val="center"/>
              <w:rPr>
                <w:color w:val="0033CC"/>
                <w:sz w:val="20"/>
                <w:szCs w:val="20"/>
              </w:rPr>
            </w:pPr>
            <w:r w:rsidRPr="00C70BB7">
              <w:rPr>
                <w:color w:val="0033CC"/>
                <w:sz w:val="20"/>
                <w:szCs w:val="20"/>
              </w:rPr>
              <w:t>ET1.112.3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7F6EA8C"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0690F1E7"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019CD3C2"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78746CB9" w14:textId="4F30F7FD"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57BFEB4" w14:textId="24A671CA"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20E70A65" w14:textId="206813CC"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A8697B6" w14:textId="53CC428A" w:rsidR="00107B0E" w:rsidRPr="00C70BB7" w:rsidRDefault="00107B0E" w:rsidP="00C70BB7">
            <w:pPr>
              <w:jc w:val="center"/>
              <w:rPr>
                <w:color w:val="0033CC"/>
                <w:sz w:val="20"/>
                <w:szCs w:val="20"/>
              </w:rPr>
            </w:pPr>
          </w:p>
        </w:tc>
        <w:tc>
          <w:tcPr>
            <w:tcW w:w="540" w:type="dxa"/>
            <w:tcBorders>
              <w:top w:val="nil"/>
              <w:left w:val="nil"/>
              <w:bottom w:val="nil"/>
              <w:right w:val="single" w:sz="4" w:space="0" w:color="auto"/>
            </w:tcBorders>
            <w:shd w:val="clear" w:color="auto" w:fill="auto"/>
            <w:vAlign w:val="center"/>
            <w:hideMark/>
          </w:tcPr>
          <w:p w14:paraId="787704D8"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nil"/>
              <w:right w:val="single" w:sz="4" w:space="0" w:color="auto"/>
            </w:tcBorders>
            <w:shd w:val="clear" w:color="auto" w:fill="auto"/>
            <w:vAlign w:val="center"/>
            <w:hideMark/>
          </w:tcPr>
          <w:p w14:paraId="0901C99C" w14:textId="5E218245" w:rsidR="00107B0E" w:rsidRPr="00C70BB7" w:rsidRDefault="00107B0E" w:rsidP="00C70BB7">
            <w:pPr>
              <w:jc w:val="center"/>
              <w:rPr>
                <w:color w:val="0033CC"/>
                <w:sz w:val="20"/>
                <w:szCs w:val="20"/>
              </w:rPr>
            </w:pPr>
          </w:p>
        </w:tc>
        <w:tc>
          <w:tcPr>
            <w:tcW w:w="720" w:type="dxa"/>
            <w:tcBorders>
              <w:top w:val="single" w:sz="4" w:space="0" w:color="auto"/>
              <w:left w:val="nil"/>
              <w:bottom w:val="nil"/>
              <w:right w:val="single" w:sz="8" w:space="0" w:color="auto"/>
            </w:tcBorders>
            <w:shd w:val="clear" w:color="auto" w:fill="auto"/>
            <w:noWrap/>
            <w:vAlign w:val="center"/>
            <w:hideMark/>
          </w:tcPr>
          <w:p w14:paraId="24A011F5" w14:textId="77777777" w:rsidR="00107B0E" w:rsidRPr="00C70BB7" w:rsidRDefault="00107B0E" w:rsidP="00C70BB7">
            <w:pPr>
              <w:jc w:val="center"/>
              <w:rPr>
                <w:color w:val="0033CC"/>
                <w:sz w:val="20"/>
                <w:szCs w:val="20"/>
              </w:rPr>
            </w:pPr>
            <w:r w:rsidRPr="00C70BB7">
              <w:rPr>
                <w:color w:val="0033CC"/>
                <w:sz w:val="20"/>
                <w:szCs w:val="20"/>
              </w:rPr>
              <w:t>CS</w:t>
            </w:r>
          </w:p>
        </w:tc>
      </w:tr>
      <w:tr w:rsidR="00107B0E" w:rsidRPr="00C70BB7" w14:paraId="1CD64673" w14:textId="77777777" w:rsidTr="00C70BB7">
        <w:trPr>
          <w:trHeight w:val="600"/>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14:paraId="710BA434" w14:textId="77777777" w:rsidR="00107B0E" w:rsidRPr="00C70BB7" w:rsidRDefault="00107B0E" w:rsidP="00C70BB7">
            <w:pPr>
              <w:jc w:val="center"/>
              <w:rPr>
                <w:color w:val="FF0000"/>
                <w:sz w:val="20"/>
                <w:szCs w:val="20"/>
              </w:rPr>
            </w:pPr>
            <w:r w:rsidRPr="00C70BB7">
              <w:rPr>
                <w:color w:val="00B050"/>
                <w:sz w:val="20"/>
                <w:szCs w:val="20"/>
              </w:rPr>
              <w:t>43</w:t>
            </w:r>
          </w:p>
        </w:tc>
        <w:tc>
          <w:tcPr>
            <w:tcW w:w="2610" w:type="dxa"/>
            <w:tcBorders>
              <w:top w:val="nil"/>
              <w:left w:val="nil"/>
              <w:bottom w:val="single" w:sz="4" w:space="0" w:color="auto"/>
              <w:right w:val="single" w:sz="4" w:space="0" w:color="auto"/>
            </w:tcBorders>
            <w:shd w:val="clear" w:color="auto" w:fill="auto"/>
            <w:vAlign w:val="center"/>
            <w:hideMark/>
          </w:tcPr>
          <w:p w14:paraId="66A755E0" w14:textId="77777777" w:rsidR="00107B0E" w:rsidRPr="00C70BB7" w:rsidRDefault="00107B0E" w:rsidP="00C70BB7">
            <w:pPr>
              <w:jc w:val="center"/>
              <w:rPr>
                <w:color w:val="00B050"/>
                <w:sz w:val="20"/>
                <w:szCs w:val="20"/>
              </w:rPr>
            </w:pPr>
            <w:r w:rsidRPr="00C70BB7">
              <w:rPr>
                <w:color w:val="00B050"/>
                <w:sz w:val="20"/>
                <w:szCs w:val="20"/>
              </w:rPr>
              <w:t>a. Khí hậu và biến đổi khí hậu</w:t>
            </w:r>
          </w:p>
        </w:tc>
        <w:tc>
          <w:tcPr>
            <w:tcW w:w="1170" w:type="dxa"/>
            <w:tcBorders>
              <w:top w:val="nil"/>
              <w:left w:val="nil"/>
              <w:bottom w:val="single" w:sz="4" w:space="0" w:color="auto"/>
              <w:right w:val="single" w:sz="4" w:space="0" w:color="auto"/>
            </w:tcBorders>
            <w:shd w:val="clear" w:color="auto" w:fill="auto"/>
            <w:vAlign w:val="center"/>
            <w:hideMark/>
          </w:tcPr>
          <w:p w14:paraId="3C965D4C" w14:textId="77777777" w:rsidR="00107B0E" w:rsidRPr="00C70BB7" w:rsidRDefault="00107B0E" w:rsidP="00C70BB7">
            <w:pPr>
              <w:jc w:val="center"/>
              <w:rPr>
                <w:color w:val="00B050"/>
                <w:sz w:val="20"/>
                <w:szCs w:val="20"/>
              </w:rPr>
            </w:pPr>
            <w:r w:rsidRPr="00C70BB7">
              <w:rPr>
                <w:color w:val="00B050"/>
                <w:sz w:val="20"/>
                <w:szCs w:val="20"/>
              </w:rPr>
              <w:t>ET2.020.2</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6F860E2A" w14:textId="77777777" w:rsidR="00107B0E" w:rsidRPr="00C70BB7" w:rsidRDefault="00107B0E" w:rsidP="00C70BB7">
            <w:pPr>
              <w:jc w:val="center"/>
              <w:rPr>
                <w:color w:val="00B050"/>
                <w:sz w:val="20"/>
                <w:szCs w:val="20"/>
              </w:rPr>
            </w:pPr>
            <w:r w:rsidRPr="00C70BB7">
              <w:rPr>
                <w:color w:val="00B050"/>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04DA4E22" w14:textId="77777777" w:rsidR="00107B0E" w:rsidRPr="00C70BB7" w:rsidRDefault="00107B0E" w:rsidP="00C70BB7">
            <w:pPr>
              <w:jc w:val="center"/>
              <w:rPr>
                <w:color w:val="00B050"/>
                <w:sz w:val="20"/>
                <w:szCs w:val="20"/>
              </w:rPr>
            </w:pPr>
            <w:r w:rsidRPr="00C70BB7">
              <w:rPr>
                <w:color w:val="00B050"/>
                <w:sz w:val="20"/>
                <w:szCs w:val="20"/>
              </w:rPr>
              <w:t>24</w:t>
            </w:r>
          </w:p>
        </w:tc>
        <w:tc>
          <w:tcPr>
            <w:tcW w:w="540" w:type="dxa"/>
            <w:gridSpan w:val="2"/>
            <w:tcBorders>
              <w:top w:val="nil"/>
              <w:left w:val="nil"/>
              <w:bottom w:val="single" w:sz="4" w:space="0" w:color="auto"/>
              <w:right w:val="single" w:sz="4" w:space="0" w:color="auto"/>
            </w:tcBorders>
            <w:shd w:val="clear" w:color="auto" w:fill="auto"/>
            <w:vAlign w:val="center"/>
            <w:hideMark/>
          </w:tcPr>
          <w:p w14:paraId="45F41EFB" w14:textId="77777777" w:rsidR="00107B0E" w:rsidRPr="00C70BB7" w:rsidRDefault="00107B0E" w:rsidP="00C70BB7">
            <w:pPr>
              <w:jc w:val="center"/>
              <w:rPr>
                <w:color w:val="00B050"/>
                <w:sz w:val="20"/>
                <w:szCs w:val="20"/>
              </w:rPr>
            </w:pPr>
            <w:r w:rsidRPr="00C70BB7">
              <w:rPr>
                <w:color w:val="00B050"/>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4155589A" w14:textId="468F7E9D"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234E87C" w14:textId="09F915F2" w:rsidR="00107B0E" w:rsidRPr="00C70BB7" w:rsidRDefault="00107B0E" w:rsidP="00C70BB7">
            <w:pPr>
              <w:jc w:val="center"/>
              <w:rPr>
                <w:color w:val="00B050"/>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42C79D09" w14:textId="33CB8E47"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EE040C1" w14:textId="231DF776" w:rsidR="00107B0E" w:rsidRPr="00C70BB7" w:rsidRDefault="00107B0E" w:rsidP="00C70BB7">
            <w:pPr>
              <w:jc w:val="center"/>
              <w:rPr>
                <w:color w:val="00B050"/>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C211ED3" w14:textId="77777777" w:rsidR="00107B0E" w:rsidRPr="00C70BB7" w:rsidRDefault="00107B0E" w:rsidP="00C70BB7">
            <w:pPr>
              <w:jc w:val="center"/>
              <w:rPr>
                <w:color w:val="00B050"/>
                <w:sz w:val="20"/>
                <w:szCs w:val="20"/>
              </w:rPr>
            </w:pPr>
            <w:r w:rsidRPr="00C70BB7">
              <w:rPr>
                <w:color w:val="00B050"/>
                <w:sz w:val="20"/>
                <w:szCs w:val="20"/>
              </w:rPr>
              <w:t>60</w:t>
            </w:r>
          </w:p>
        </w:tc>
        <w:tc>
          <w:tcPr>
            <w:tcW w:w="450" w:type="dxa"/>
            <w:tcBorders>
              <w:top w:val="single" w:sz="4" w:space="0" w:color="auto"/>
              <w:left w:val="nil"/>
              <w:bottom w:val="nil"/>
              <w:right w:val="single" w:sz="4" w:space="0" w:color="auto"/>
            </w:tcBorders>
            <w:shd w:val="clear" w:color="auto" w:fill="auto"/>
            <w:vAlign w:val="center"/>
            <w:hideMark/>
          </w:tcPr>
          <w:p w14:paraId="1DA88874" w14:textId="4FAB3026" w:rsidR="00107B0E" w:rsidRPr="00C70BB7" w:rsidRDefault="00107B0E" w:rsidP="00C70BB7">
            <w:pPr>
              <w:jc w:val="center"/>
              <w:rPr>
                <w:color w:val="0033CC"/>
                <w:sz w:val="20"/>
                <w:szCs w:val="20"/>
              </w:rPr>
            </w:pPr>
          </w:p>
        </w:tc>
        <w:tc>
          <w:tcPr>
            <w:tcW w:w="720" w:type="dxa"/>
            <w:tcBorders>
              <w:top w:val="single" w:sz="4" w:space="0" w:color="auto"/>
              <w:left w:val="nil"/>
              <w:bottom w:val="single" w:sz="4" w:space="0" w:color="auto"/>
              <w:right w:val="single" w:sz="8" w:space="0" w:color="auto"/>
            </w:tcBorders>
            <w:shd w:val="clear" w:color="auto" w:fill="auto"/>
            <w:noWrap/>
            <w:vAlign w:val="center"/>
            <w:hideMark/>
          </w:tcPr>
          <w:p w14:paraId="65879119" w14:textId="77777777" w:rsidR="00107B0E" w:rsidRPr="00C70BB7" w:rsidRDefault="00107B0E" w:rsidP="00C70BB7">
            <w:pPr>
              <w:jc w:val="center"/>
              <w:rPr>
                <w:color w:val="00B050"/>
                <w:sz w:val="20"/>
                <w:szCs w:val="20"/>
              </w:rPr>
            </w:pPr>
            <w:r w:rsidRPr="00C70BB7">
              <w:rPr>
                <w:color w:val="00B050"/>
                <w:sz w:val="20"/>
                <w:szCs w:val="20"/>
              </w:rPr>
              <w:t>CS</w:t>
            </w:r>
          </w:p>
        </w:tc>
      </w:tr>
      <w:tr w:rsidR="00107B0E" w:rsidRPr="00C70BB7" w14:paraId="4F171001" w14:textId="77777777" w:rsidTr="00C70BB7">
        <w:trPr>
          <w:trHeight w:val="1215"/>
        </w:trPr>
        <w:tc>
          <w:tcPr>
            <w:tcW w:w="540" w:type="dxa"/>
            <w:vMerge/>
            <w:tcBorders>
              <w:top w:val="nil"/>
              <w:left w:val="single" w:sz="8" w:space="0" w:color="auto"/>
              <w:bottom w:val="single" w:sz="4" w:space="0" w:color="000000"/>
              <w:right w:val="single" w:sz="4" w:space="0" w:color="auto"/>
            </w:tcBorders>
            <w:vAlign w:val="center"/>
            <w:hideMark/>
          </w:tcPr>
          <w:p w14:paraId="63595F80" w14:textId="77777777" w:rsidR="00107B0E" w:rsidRPr="00C70BB7" w:rsidRDefault="00107B0E" w:rsidP="00C70BB7">
            <w:pPr>
              <w:jc w:val="center"/>
              <w:rPr>
                <w:color w:val="FF0000"/>
                <w:sz w:val="20"/>
                <w:szCs w:val="20"/>
              </w:rPr>
            </w:pPr>
          </w:p>
        </w:tc>
        <w:tc>
          <w:tcPr>
            <w:tcW w:w="2610" w:type="dxa"/>
            <w:tcBorders>
              <w:top w:val="nil"/>
              <w:left w:val="nil"/>
              <w:bottom w:val="single" w:sz="4" w:space="0" w:color="auto"/>
              <w:right w:val="single" w:sz="4" w:space="0" w:color="auto"/>
            </w:tcBorders>
            <w:shd w:val="clear" w:color="auto" w:fill="auto"/>
            <w:vAlign w:val="center"/>
            <w:hideMark/>
          </w:tcPr>
          <w:p w14:paraId="76B19467" w14:textId="77777777" w:rsidR="00107B0E" w:rsidRPr="00C70BB7" w:rsidRDefault="00107B0E" w:rsidP="00C70BB7">
            <w:pPr>
              <w:jc w:val="center"/>
              <w:rPr>
                <w:color w:val="00B050"/>
                <w:sz w:val="20"/>
                <w:szCs w:val="20"/>
              </w:rPr>
            </w:pPr>
            <w:r w:rsidRPr="00C70BB7">
              <w:rPr>
                <w:color w:val="00B050"/>
                <w:sz w:val="20"/>
                <w:szCs w:val="20"/>
              </w:rPr>
              <w:t xml:space="preserve">b. Giảm nhẹ và thích ứng với biến đổi khí hậu trong giao thông vận tải </w:t>
            </w:r>
            <w:r w:rsidRPr="00C70BB7">
              <w:rPr>
                <w:i/>
                <w:iCs/>
                <w:color w:val="00B050"/>
                <w:sz w:val="20"/>
                <w:szCs w:val="20"/>
              </w:rPr>
              <w:t>(Climate Change Adaptation for Transportation Systems)</w:t>
            </w:r>
          </w:p>
        </w:tc>
        <w:tc>
          <w:tcPr>
            <w:tcW w:w="1170" w:type="dxa"/>
            <w:tcBorders>
              <w:top w:val="nil"/>
              <w:left w:val="nil"/>
              <w:bottom w:val="single" w:sz="4" w:space="0" w:color="auto"/>
              <w:right w:val="single" w:sz="4" w:space="0" w:color="auto"/>
            </w:tcBorders>
            <w:shd w:val="clear" w:color="auto" w:fill="auto"/>
            <w:vAlign w:val="center"/>
            <w:hideMark/>
          </w:tcPr>
          <w:p w14:paraId="15972AA2" w14:textId="77777777" w:rsidR="00107B0E" w:rsidRPr="00C70BB7" w:rsidRDefault="00107B0E" w:rsidP="00C70BB7">
            <w:pPr>
              <w:jc w:val="center"/>
              <w:rPr>
                <w:color w:val="00B050"/>
                <w:sz w:val="20"/>
                <w:szCs w:val="20"/>
              </w:rPr>
            </w:pPr>
            <w:r w:rsidRPr="00C70BB7">
              <w:rPr>
                <w:color w:val="00B050"/>
                <w:sz w:val="20"/>
                <w:szCs w:val="20"/>
              </w:rPr>
              <w:t>ET2.050.2</w:t>
            </w:r>
          </w:p>
        </w:tc>
        <w:tc>
          <w:tcPr>
            <w:tcW w:w="540" w:type="dxa"/>
            <w:vMerge/>
            <w:tcBorders>
              <w:top w:val="nil"/>
              <w:left w:val="single" w:sz="4" w:space="0" w:color="auto"/>
              <w:bottom w:val="single" w:sz="4" w:space="0" w:color="000000"/>
              <w:right w:val="single" w:sz="4" w:space="0" w:color="auto"/>
            </w:tcBorders>
            <w:vAlign w:val="center"/>
            <w:hideMark/>
          </w:tcPr>
          <w:p w14:paraId="634B3C07" w14:textId="77777777" w:rsidR="00107B0E" w:rsidRPr="00C70BB7" w:rsidRDefault="00107B0E" w:rsidP="00C70BB7">
            <w:pPr>
              <w:jc w:val="center"/>
              <w:rPr>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584AB4B4" w14:textId="77777777" w:rsidR="00107B0E" w:rsidRPr="00C70BB7" w:rsidRDefault="00107B0E" w:rsidP="00C70BB7">
            <w:pPr>
              <w:jc w:val="center"/>
              <w:rPr>
                <w:color w:val="00B050"/>
                <w:sz w:val="20"/>
                <w:szCs w:val="20"/>
              </w:rPr>
            </w:pPr>
            <w:r w:rsidRPr="00C70BB7">
              <w:rPr>
                <w:color w:val="00B050"/>
                <w:sz w:val="20"/>
                <w:szCs w:val="20"/>
              </w:rPr>
              <w:t>24</w:t>
            </w:r>
          </w:p>
        </w:tc>
        <w:tc>
          <w:tcPr>
            <w:tcW w:w="540" w:type="dxa"/>
            <w:gridSpan w:val="2"/>
            <w:tcBorders>
              <w:top w:val="nil"/>
              <w:left w:val="nil"/>
              <w:bottom w:val="single" w:sz="4" w:space="0" w:color="auto"/>
              <w:right w:val="single" w:sz="4" w:space="0" w:color="auto"/>
            </w:tcBorders>
            <w:shd w:val="clear" w:color="auto" w:fill="auto"/>
            <w:vAlign w:val="center"/>
            <w:hideMark/>
          </w:tcPr>
          <w:p w14:paraId="45034744" w14:textId="77777777" w:rsidR="00107B0E" w:rsidRPr="00C70BB7" w:rsidRDefault="00107B0E" w:rsidP="00C70BB7">
            <w:pPr>
              <w:jc w:val="center"/>
              <w:rPr>
                <w:color w:val="00B050"/>
                <w:sz w:val="20"/>
                <w:szCs w:val="20"/>
              </w:rPr>
            </w:pPr>
            <w:r w:rsidRPr="00C70BB7">
              <w:rPr>
                <w:color w:val="00B050"/>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29D1C86E" w14:textId="75630A2D"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002FDCC" w14:textId="738A6185" w:rsidR="00107B0E" w:rsidRPr="00C70BB7" w:rsidRDefault="00107B0E" w:rsidP="00C70BB7">
            <w:pPr>
              <w:jc w:val="center"/>
              <w:rPr>
                <w:color w:val="00B050"/>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3DCF7325" w14:textId="1ECC3137"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A812BFB" w14:textId="1A88D53D" w:rsidR="00107B0E" w:rsidRPr="00C70BB7" w:rsidRDefault="00107B0E" w:rsidP="00C70BB7">
            <w:pPr>
              <w:jc w:val="center"/>
              <w:rPr>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8811859" w14:textId="77777777" w:rsidR="00107B0E" w:rsidRPr="00C70BB7" w:rsidRDefault="00107B0E" w:rsidP="00C70BB7">
            <w:pPr>
              <w:jc w:val="center"/>
              <w:rPr>
                <w:color w:val="00B050"/>
                <w:sz w:val="20"/>
                <w:szCs w:val="20"/>
              </w:rPr>
            </w:pPr>
            <w:r w:rsidRPr="00C70BB7">
              <w:rPr>
                <w:color w:val="00B050"/>
                <w:sz w:val="20"/>
                <w:szCs w:val="20"/>
              </w:rPr>
              <w:t>60</w:t>
            </w:r>
          </w:p>
        </w:tc>
        <w:tc>
          <w:tcPr>
            <w:tcW w:w="450" w:type="dxa"/>
            <w:tcBorders>
              <w:top w:val="single" w:sz="4" w:space="0" w:color="auto"/>
              <w:left w:val="nil"/>
              <w:bottom w:val="single" w:sz="4" w:space="0" w:color="auto"/>
              <w:right w:val="nil"/>
            </w:tcBorders>
            <w:shd w:val="clear" w:color="auto" w:fill="auto"/>
            <w:vAlign w:val="center"/>
            <w:hideMark/>
          </w:tcPr>
          <w:p w14:paraId="7B8FD1D7" w14:textId="0E6938DD" w:rsidR="00107B0E" w:rsidRPr="00C70BB7" w:rsidRDefault="00107B0E" w:rsidP="00C70BB7">
            <w:pPr>
              <w:jc w:val="center"/>
              <w:rPr>
                <w:color w:val="00B05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57721832" w14:textId="77777777" w:rsidR="00107B0E" w:rsidRPr="00C70BB7" w:rsidRDefault="00107B0E" w:rsidP="00C70BB7">
            <w:pPr>
              <w:jc w:val="center"/>
              <w:rPr>
                <w:color w:val="00B050"/>
                <w:sz w:val="20"/>
                <w:szCs w:val="20"/>
              </w:rPr>
            </w:pPr>
            <w:r w:rsidRPr="00C70BB7">
              <w:rPr>
                <w:color w:val="00B050"/>
                <w:sz w:val="20"/>
                <w:szCs w:val="20"/>
              </w:rPr>
              <w:t>CS</w:t>
            </w:r>
          </w:p>
        </w:tc>
      </w:tr>
      <w:tr w:rsidR="00107B0E" w:rsidRPr="00C70BB7" w14:paraId="4F7B4ED9" w14:textId="77777777" w:rsidTr="00C70BB7">
        <w:trPr>
          <w:trHeight w:val="69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2CDC809" w14:textId="77777777" w:rsidR="00107B0E" w:rsidRPr="00C70BB7" w:rsidRDefault="00107B0E" w:rsidP="00C70BB7">
            <w:pPr>
              <w:jc w:val="center"/>
              <w:rPr>
                <w:sz w:val="20"/>
                <w:szCs w:val="20"/>
              </w:rPr>
            </w:pPr>
            <w:r w:rsidRPr="00C70BB7">
              <w:rPr>
                <w:sz w:val="20"/>
                <w:szCs w:val="20"/>
              </w:rPr>
              <w:t>44</w:t>
            </w:r>
          </w:p>
        </w:tc>
        <w:tc>
          <w:tcPr>
            <w:tcW w:w="2610" w:type="dxa"/>
            <w:tcBorders>
              <w:top w:val="nil"/>
              <w:left w:val="nil"/>
              <w:bottom w:val="single" w:sz="4" w:space="0" w:color="auto"/>
              <w:right w:val="single" w:sz="4" w:space="0" w:color="auto"/>
            </w:tcBorders>
            <w:shd w:val="clear" w:color="auto" w:fill="auto"/>
            <w:vAlign w:val="center"/>
            <w:hideMark/>
          </w:tcPr>
          <w:p w14:paraId="6B7FDAA8" w14:textId="77777777" w:rsidR="00107B0E" w:rsidRPr="00C70BB7" w:rsidRDefault="00107B0E" w:rsidP="00C70BB7">
            <w:pPr>
              <w:jc w:val="center"/>
              <w:rPr>
                <w:color w:val="0033CC"/>
                <w:sz w:val="20"/>
                <w:szCs w:val="20"/>
              </w:rPr>
            </w:pPr>
            <w:r w:rsidRPr="00C70BB7">
              <w:rPr>
                <w:color w:val="0033CC"/>
                <w:sz w:val="20"/>
                <w:szCs w:val="20"/>
              </w:rPr>
              <w:t xml:space="preserve">Điều khiển tín hiệu giao thông </w:t>
            </w:r>
            <w:r w:rsidRPr="00C70BB7">
              <w:rPr>
                <w:i/>
                <w:iCs/>
                <w:color w:val="0033CC"/>
                <w:sz w:val="20"/>
                <w:szCs w:val="20"/>
              </w:rPr>
              <w:t>(Traffic Signal Control)</w:t>
            </w:r>
          </w:p>
        </w:tc>
        <w:tc>
          <w:tcPr>
            <w:tcW w:w="1170" w:type="dxa"/>
            <w:tcBorders>
              <w:top w:val="nil"/>
              <w:left w:val="nil"/>
              <w:bottom w:val="single" w:sz="4" w:space="0" w:color="auto"/>
              <w:right w:val="single" w:sz="4" w:space="0" w:color="auto"/>
            </w:tcBorders>
            <w:shd w:val="clear" w:color="auto" w:fill="auto"/>
            <w:vAlign w:val="center"/>
            <w:hideMark/>
          </w:tcPr>
          <w:p w14:paraId="22F4539F" w14:textId="77777777" w:rsidR="00107B0E" w:rsidRPr="00C70BB7" w:rsidRDefault="00107B0E" w:rsidP="00C70BB7">
            <w:pPr>
              <w:jc w:val="center"/>
              <w:rPr>
                <w:color w:val="0033CC"/>
                <w:sz w:val="20"/>
                <w:szCs w:val="20"/>
              </w:rPr>
            </w:pPr>
            <w:r w:rsidRPr="00C70BB7">
              <w:rPr>
                <w:color w:val="0033CC"/>
                <w:sz w:val="20"/>
                <w:szCs w:val="20"/>
              </w:rPr>
              <w:t>ET1.113.3</w:t>
            </w:r>
          </w:p>
        </w:tc>
        <w:tc>
          <w:tcPr>
            <w:tcW w:w="540" w:type="dxa"/>
            <w:tcBorders>
              <w:top w:val="nil"/>
              <w:left w:val="nil"/>
              <w:bottom w:val="single" w:sz="4" w:space="0" w:color="auto"/>
              <w:right w:val="single" w:sz="4" w:space="0" w:color="auto"/>
            </w:tcBorders>
            <w:shd w:val="clear" w:color="auto" w:fill="auto"/>
            <w:vAlign w:val="center"/>
            <w:hideMark/>
          </w:tcPr>
          <w:p w14:paraId="1238C684"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nil"/>
              <w:left w:val="nil"/>
              <w:bottom w:val="nil"/>
              <w:right w:val="single" w:sz="4" w:space="0" w:color="auto"/>
            </w:tcBorders>
            <w:shd w:val="clear" w:color="auto" w:fill="auto"/>
            <w:vAlign w:val="center"/>
            <w:hideMark/>
          </w:tcPr>
          <w:p w14:paraId="272481EF"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nil"/>
              <w:left w:val="nil"/>
              <w:bottom w:val="nil"/>
              <w:right w:val="single" w:sz="4" w:space="0" w:color="auto"/>
            </w:tcBorders>
            <w:shd w:val="clear" w:color="auto" w:fill="auto"/>
            <w:vAlign w:val="center"/>
            <w:hideMark/>
          </w:tcPr>
          <w:p w14:paraId="3E996858"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nil"/>
              <w:right w:val="nil"/>
            </w:tcBorders>
            <w:shd w:val="clear" w:color="auto" w:fill="auto"/>
            <w:noWrap/>
            <w:vAlign w:val="center"/>
            <w:hideMark/>
          </w:tcPr>
          <w:p w14:paraId="1E44CC7E" w14:textId="77777777" w:rsidR="00107B0E" w:rsidRPr="00C70BB7" w:rsidRDefault="00107B0E" w:rsidP="00C70BB7">
            <w:pPr>
              <w:jc w:val="center"/>
              <w:rPr>
                <w:color w:val="0033CC"/>
                <w:sz w:val="20"/>
                <w:szCs w:val="20"/>
              </w:rPr>
            </w:pPr>
          </w:p>
        </w:tc>
        <w:tc>
          <w:tcPr>
            <w:tcW w:w="450" w:type="dxa"/>
            <w:tcBorders>
              <w:top w:val="nil"/>
              <w:left w:val="single" w:sz="4" w:space="0" w:color="auto"/>
              <w:bottom w:val="nil"/>
              <w:right w:val="single" w:sz="4" w:space="0" w:color="auto"/>
            </w:tcBorders>
            <w:shd w:val="clear" w:color="auto" w:fill="auto"/>
            <w:noWrap/>
            <w:vAlign w:val="center"/>
            <w:hideMark/>
          </w:tcPr>
          <w:p w14:paraId="5065AD0D" w14:textId="75B7367F" w:rsidR="00107B0E" w:rsidRPr="00C70BB7" w:rsidRDefault="00107B0E" w:rsidP="00C70BB7">
            <w:pPr>
              <w:jc w:val="center"/>
              <w:rPr>
                <w:color w:val="0033CC"/>
                <w:sz w:val="20"/>
                <w:szCs w:val="20"/>
              </w:rPr>
            </w:pPr>
          </w:p>
        </w:tc>
        <w:tc>
          <w:tcPr>
            <w:tcW w:w="630" w:type="dxa"/>
            <w:gridSpan w:val="2"/>
            <w:tcBorders>
              <w:top w:val="nil"/>
              <w:left w:val="nil"/>
              <w:bottom w:val="nil"/>
              <w:right w:val="single" w:sz="4" w:space="0" w:color="auto"/>
            </w:tcBorders>
            <w:shd w:val="clear" w:color="auto" w:fill="auto"/>
            <w:noWrap/>
            <w:vAlign w:val="center"/>
            <w:hideMark/>
          </w:tcPr>
          <w:p w14:paraId="67ACBD29" w14:textId="10B29988" w:rsidR="00107B0E" w:rsidRPr="00C70BB7" w:rsidRDefault="00107B0E" w:rsidP="00C70BB7">
            <w:pPr>
              <w:jc w:val="center"/>
              <w:rPr>
                <w:color w:val="0033CC"/>
                <w:sz w:val="20"/>
                <w:szCs w:val="20"/>
              </w:rPr>
            </w:pPr>
          </w:p>
        </w:tc>
        <w:tc>
          <w:tcPr>
            <w:tcW w:w="450" w:type="dxa"/>
            <w:tcBorders>
              <w:top w:val="nil"/>
              <w:left w:val="nil"/>
              <w:bottom w:val="nil"/>
              <w:right w:val="single" w:sz="4" w:space="0" w:color="auto"/>
            </w:tcBorders>
            <w:shd w:val="clear" w:color="auto" w:fill="auto"/>
            <w:noWrap/>
            <w:vAlign w:val="center"/>
            <w:hideMark/>
          </w:tcPr>
          <w:p w14:paraId="68E1CE3F" w14:textId="2EB89F65"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39B2267F"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nil"/>
              <w:right w:val="single" w:sz="4" w:space="0" w:color="auto"/>
            </w:tcBorders>
            <w:shd w:val="clear" w:color="auto" w:fill="auto"/>
            <w:vAlign w:val="center"/>
            <w:hideMark/>
          </w:tcPr>
          <w:p w14:paraId="027BA74A" w14:textId="7BC7A6E0" w:rsidR="00107B0E" w:rsidRPr="00C70BB7" w:rsidRDefault="00107B0E" w:rsidP="00C70BB7">
            <w:pPr>
              <w:jc w:val="center"/>
              <w:rPr>
                <w:color w:val="0033CC"/>
                <w:sz w:val="20"/>
                <w:szCs w:val="20"/>
              </w:rPr>
            </w:pPr>
          </w:p>
        </w:tc>
        <w:tc>
          <w:tcPr>
            <w:tcW w:w="720" w:type="dxa"/>
            <w:tcBorders>
              <w:top w:val="nil"/>
              <w:left w:val="nil"/>
              <w:bottom w:val="single" w:sz="4" w:space="0" w:color="auto"/>
              <w:right w:val="single" w:sz="8" w:space="0" w:color="auto"/>
            </w:tcBorders>
            <w:shd w:val="clear" w:color="auto" w:fill="auto"/>
            <w:noWrap/>
            <w:vAlign w:val="center"/>
            <w:hideMark/>
          </w:tcPr>
          <w:p w14:paraId="5CCD6A7E" w14:textId="77777777" w:rsidR="00107B0E" w:rsidRPr="00C70BB7" w:rsidRDefault="00107B0E" w:rsidP="00C70BB7">
            <w:pPr>
              <w:jc w:val="center"/>
              <w:rPr>
                <w:color w:val="0033CC"/>
                <w:sz w:val="20"/>
                <w:szCs w:val="20"/>
              </w:rPr>
            </w:pPr>
            <w:r w:rsidRPr="00C70BB7">
              <w:rPr>
                <w:color w:val="0033CC"/>
                <w:sz w:val="20"/>
                <w:szCs w:val="20"/>
              </w:rPr>
              <w:t>CM</w:t>
            </w:r>
          </w:p>
        </w:tc>
      </w:tr>
      <w:tr w:rsidR="00107B0E" w:rsidRPr="00C70BB7" w14:paraId="5F8A7EB5" w14:textId="77777777" w:rsidTr="00C70BB7">
        <w:trPr>
          <w:trHeight w:val="615"/>
        </w:trPr>
        <w:tc>
          <w:tcPr>
            <w:tcW w:w="540" w:type="dxa"/>
            <w:tcBorders>
              <w:top w:val="nil"/>
              <w:left w:val="single" w:sz="8" w:space="0" w:color="auto"/>
              <w:bottom w:val="nil"/>
              <w:right w:val="single" w:sz="4" w:space="0" w:color="auto"/>
            </w:tcBorders>
            <w:shd w:val="clear" w:color="auto" w:fill="auto"/>
            <w:vAlign w:val="center"/>
            <w:hideMark/>
          </w:tcPr>
          <w:p w14:paraId="488CBAF7" w14:textId="77777777" w:rsidR="00107B0E" w:rsidRPr="00C70BB7" w:rsidRDefault="00107B0E" w:rsidP="00C70BB7">
            <w:pPr>
              <w:jc w:val="center"/>
              <w:rPr>
                <w:sz w:val="20"/>
                <w:szCs w:val="20"/>
              </w:rPr>
            </w:pPr>
            <w:r w:rsidRPr="00C70BB7">
              <w:rPr>
                <w:sz w:val="20"/>
                <w:szCs w:val="20"/>
              </w:rPr>
              <w:t>45</w:t>
            </w:r>
          </w:p>
        </w:tc>
        <w:tc>
          <w:tcPr>
            <w:tcW w:w="2610" w:type="dxa"/>
            <w:tcBorders>
              <w:top w:val="nil"/>
              <w:left w:val="nil"/>
              <w:bottom w:val="single" w:sz="4" w:space="0" w:color="auto"/>
              <w:right w:val="single" w:sz="4" w:space="0" w:color="auto"/>
            </w:tcBorders>
            <w:shd w:val="clear" w:color="auto" w:fill="auto"/>
            <w:vAlign w:val="center"/>
            <w:hideMark/>
          </w:tcPr>
          <w:p w14:paraId="59ED714B" w14:textId="77777777" w:rsidR="00107B0E" w:rsidRPr="00C70BB7" w:rsidRDefault="00107B0E" w:rsidP="00C70BB7">
            <w:pPr>
              <w:jc w:val="center"/>
              <w:rPr>
                <w:color w:val="0033CC"/>
                <w:sz w:val="20"/>
                <w:szCs w:val="20"/>
              </w:rPr>
            </w:pPr>
            <w:r w:rsidRPr="00C70BB7">
              <w:rPr>
                <w:color w:val="0033CC"/>
                <w:sz w:val="20"/>
                <w:szCs w:val="20"/>
              </w:rPr>
              <w:t>TKMH Điều khiển tín hiệu giao thông</w:t>
            </w:r>
          </w:p>
        </w:tc>
        <w:tc>
          <w:tcPr>
            <w:tcW w:w="1170" w:type="dxa"/>
            <w:tcBorders>
              <w:top w:val="nil"/>
              <w:left w:val="nil"/>
              <w:bottom w:val="single" w:sz="4" w:space="0" w:color="auto"/>
              <w:right w:val="single" w:sz="4" w:space="0" w:color="auto"/>
            </w:tcBorders>
            <w:shd w:val="clear" w:color="auto" w:fill="auto"/>
            <w:vAlign w:val="center"/>
            <w:hideMark/>
          </w:tcPr>
          <w:p w14:paraId="052022BE" w14:textId="77777777" w:rsidR="00107B0E" w:rsidRPr="00C70BB7" w:rsidRDefault="00107B0E" w:rsidP="00C70BB7">
            <w:pPr>
              <w:jc w:val="center"/>
              <w:rPr>
                <w:color w:val="0033CC"/>
                <w:sz w:val="20"/>
                <w:szCs w:val="20"/>
              </w:rPr>
            </w:pPr>
            <w:r w:rsidRPr="00C70BB7">
              <w:rPr>
                <w:color w:val="0033CC"/>
                <w:sz w:val="20"/>
                <w:szCs w:val="20"/>
              </w:rPr>
              <w:t>ET1.113.1</w:t>
            </w:r>
          </w:p>
        </w:tc>
        <w:tc>
          <w:tcPr>
            <w:tcW w:w="540" w:type="dxa"/>
            <w:tcBorders>
              <w:top w:val="nil"/>
              <w:left w:val="nil"/>
              <w:bottom w:val="single" w:sz="4" w:space="0" w:color="auto"/>
              <w:right w:val="single" w:sz="4" w:space="0" w:color="auto"/>
            </w:tcBorders>
            <w:shd w:val="clear" w:color="auto" w:fill="auto"/>
            <w:vAlign w:val="center"/>
            <w:hideMark/>
          </w:tcPr>
          <w:p w14:paraId="3CE173FE" w14:textId="77777777" w:rsidR="00107B0E" w:rsidRPr="00C70BB7" w:rsidRDefault="00107B0E" w:rsidP="00C70BB7">
            <w:pPr>
              <w:jc w:val="center"/>
              <w:rPr>
                <w:color w:val="0033CC"/>
                <w:sz w:val="20"/>
                <w:szCs w:val="20"/>
              </w:rPr>
            </w:pPr>
            <w:r w:rsidRPr="00C70BB7">
              <w:rPr>
                <w:color w:val="0033CC"/>
                <w:sz w:val="20"/>
                <w:szCs w:val="20"/>
              </w:rPr>
              <w:t>1</w:t>
            </w:r>
          </w:p>
        </w:tc>
        <w:tc>
          <w:tcPr>
            <w:tcW w:w="540" w:type="dxa"/>
            <w:tcBorders>
              <w:top w:val="single" w:sz="4" w:space="0" w:color="auto"/>
              <w:left w:val="nil"/>
              <w:bottom w:val="nil"/>
              <w:right w:val="single" w:sz="4" w:space="0" w:color="auto"/>
            </w:tcBorders>
            <w:shd w:val="clear" w:color="auto" w:fill="auto"/>
            <w:vAlign w:val="center"/>
            <w:hideMark/>
          </w:tcPr>
          <w:p w14:paraId="302BAE1E" w14:textId="3559E0A1" w:rsidR="00107B0E" w:rsidRPr="00C70BB7" w:rsidRDefault="00107B0E" w:rsidP="00C70BB7">
            <w:pPr>
              <w:jc w:val="center"/>
              <w:rPr>
                <w:color w:val="0033CC"/>
                <w:sz w:val="20"/>
                <w:szCs w:val="20"/>
              </w:rPr>
            </w:pPr>
          </w:p>
        </w:tc>
        <w:tc>
          <w:tcPr>
            <w:tcW w:w="540" w:type="dxa"/>
            <w:gridSpan w:val="2"/>
            <w:tcBorders>
              <w:top w:val="single" w:sz="4" w:space="0" w:color="auto"/>
              <w:left w:val="nil"/>
              <w:bottom w:val="nil"/>
              <w:right w:val="single" w:sz="4" w:space="0" w:color="auto"/>
            </w:tcBorders>
            <w:shd w:val="clear" w:color="auto" w:fill="auto"/>
            <w:vAlign w:val="center"/>
            <w:hideMark/>
          </w:tcPr>
          <w:p w14:paraId="16C37C62" w14:textId="540B40B3" w:rsidR="00107B0E" w:rsidRPr="00C70BB7" w:rsidRDefault="00107B0E" w:rsidP="00C70BB7">
            <w:pPr>
              <w:jc w:val="center"/>
              <w:rPr>
                <w:color w:val="0033CC"/>
                <w:sz w:val="20"/>
                <w:szCs w:val="20"/>
              </w:rPr>
            </w:pPr>
          </w:p>
        </w:tc>
        <w:tc>
          <w:tcPr>
            <w:tcW w:w="540" w:type="dxa"/>
            <w:tcBorders>
              <w:top w:val="nil"/>
              <w:left w:val="nil"/>
              <w:bottom w:val="nil"/>
              <w:right w:val="nil"/>
            </w:tcBorders>
            <w:shd w:val="clear" w:color="auto" w:fill="auto"/>
            <w:noWrap/>
            <w:vAlign w:val="center"/>
            <w:hideMark/>
          </w:tcPr>
          <w:p w14:paraId="64877A04" w14:textId="77777777" w:rsidR="00107B0E" w:rsidRPr="00C70BB7" w:rsidRDefault="00107B0E" w:rsidP="00C70BB7">
            <w:pPr>
              <w:jc w:val="center"/>
              <w:rPr>
                <w:color w:val="0033CC"/>
                <w:sz w:val="20"/>
                <w:szCs w:val="20"/>
              </w:rPr>
            </w:pPr>
            <w:r w:rsidRPr="00C70BB7">
              <w:rPr>
                <w:color w:val="0033CC"/>
                <w:sz w:val="20"/>
                <w:szCs w:val="20"/>
              </w:rPr>
              <w:t>15</w:t>
            </w:r>
          </w:p>
        </w:tc>
        <w:tc>
          <w:tcPr>
            <w:tcW w:w="450" w:type="dxa"/>
            <w:tcBorders>
              <w:top w:val="single" w:sz="4" w:space="0" w:color="auto"/>
              <w:left w:val="single" w:sz="4" w:space="0" w:color="auto"/>
              <w:bottom w:val="nil"/>
              <w:right w:val="single" w:sz="4" w:space="0" w:color="auto"/>
            </w:tcBorders>
            <w:shd w:val="clear" w:color="auto" w:fill="auto"/>
            <w:noWrap/>
            <w:vAlign w:val="center"/>
            <w:hideMark/>
          </w:tcPr>
          <w:p w14:paraId="3C60D10E" w14:textId="4EBE066B" w:rsidR="00107B0E" w:rsidRPr="00C70BB7" w:rsidRDefault="00107B0E" w:rsidP="00C70BB7">
            <w:pPr>
              <w:jc w:val="center"/>
              <w:rPr>
                <w:color w:val="0033CC"/>
                <w:sz w:val="20"/>
                <w:szCs w:val="20"/>
              </w:rPr>
            </w:pPr>
          </w:p>
        </w:tc>
        <w:tc>
          <w:tcPr>
            <w:tcW w:w="630" w:type="dxa"/>
            <w:gridSpan w:val="2"/>
            <w:tcBorders>
              <w:top w:val="single" w:sz="4" w:space="0" w:color="auto"/>
              <w:left w:val="nil"/>
              <w:bottom w:val="nil"/>
              <w:right w:val="single" w:sz="4" w:space="0" w:color="auto"/>
            </w:tcBorders>
            <w:shd w:val="clear" w:color="auto" w:fill="auto"/>
            <w:noWrap/>
            <w:vAlign w:val="center"/>
            <w:hideMark/>
          </w:tcPr>
          <w:p w14:paraId="6940EB9D" w14:textId="6B090638" w:rsidR="00107B0E" w:rsidRPr="00C70BB7" w:rsidRDefault="00107B0E" w:rsidP="00C70BB7">
            <w:pPr>
              <w:jc w:val="center"/>
              <w:rPr>
                <w:color w:val="0033CC"/>
                <w:sz w:val="20"/>
                <w:szCs w:val="20"/>
              </w:rPr>
            </w:pPr>
          </w:p>
        </w:tc>
        <w:tc>
          <w:tcPr>
            <w:tcW w:w="450" w:type="dxa"/>
            <w:tcBorders>
              <w:top w:val="single" w:sz="4" w:space="0" w:color="auto"/>
              <w:left w:val="nil"/>
              <w:bottom w:val="nil"/>
              <w:right w:val="single" w:sz="4" w:space="0" w:color="auto"/>
            </w:tcBorders>
            <w:shd w:val="clear" w:color="auto" w:fill="auto"/>
            <w:noWrap/>
            <w:vAlign w:val="center"/>
            <w:hideMark/>
          </w:tcPr>
          <w:p w14:paraId="7A9BC497" w14:textId="544079E5"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4D1DDE6" w14:textId="77777777" w:rsidR="00107B0E" w:rsidRPr="00C70BB7" w:rsidRDefault="00107B0E" w:rsidP="00C70BB7">
            <w:pPr>
              <w:jc w:val="center"/>
              <w:rPr>
                <w:color w:val="0033CC"/>
                <w:sz w:val="20"/>
                <w:szCs w:val="20"/>
              </w:rPr>
            </w:pPr>
            <w:r w:rsidRPr="00C70BB7">
              <w:rPr>
                <w:color w:val="0033CC"/>
                <w:sz w:val="20"/>
                <w:szCs w:val="20"/>
              </w:rPr>
              <w:t>30</w:t>
            </w:r>
          </w:p>
        </w:tc>
        <w:tc>
          <w:tcPr>
            <w:tcW w:w="450" w:type="dxa"/>
            <w:tcBorders>
              <w:top w:val="single" w:sz="4" w:space="0" w:color="auto"/>
              <w:left w:val="nil"/>
              <w:bottom w:val="nil"/>
              <w:right w:val="single" w:sz="4" w:space="0" w:color="auto"/>
            </w:tcBorders>
            <w:shd w:val="clear" w:color="auto" w:fill="auto"/>
            <w:vAlign w:val="center"/>
            <w:hideMark/>
          </w:tcPr>
          <w:p w14:paraId="423AA2F0" w14:textId="4891213B" w:rsidR="00107B0E" w:rsidRPr="00C70BB7" w:rsidRDefault="00107B0E" w:rsidP="00C70BB7">
            <w:pPr>
              <w:jc w:val="center"/>
              <w:rPr>
                <w:color w:val="0033CC"/>
                <w:sz w:val="20"/>
                <w:szCs w:val="20"/>
              </w:rPr>
            </w:pPr>
          </w:p>
        </w:tc>
        <w:tc>
          <w:tcPr>
            <w:tcW w:w="720" w:type="dxa"/>
            <w:tcBorders>
              <w:top w:val="nil"/>
              <w:left w:val="nil"/>
              <w:bottom w:val="single" w:sz="4" w:space="0" w:color="auto"/>
              <w:right w:val="single" w:sz="8" w:space="0" w:color="auto"/>
            </w:tcBorders>
            <w:shd w:val="clear" w:color="auto" w:fill="auto"/>
            <w:noWrap/>
            <w:vAlign w:val="center"/>
            <w:hideMark/>
          </w:tcPr>
          <w:p w14:paraId="5E89979E" w14:textId="77777777" w:rsidR="00107B0E" w:rsidRPr="00C70BB7" w:rsidRDefault="00107B0E" w:rsidP="00C70BB7">
            <w:pPr>
              <w:jc w:val="center"/>
              <w:rPr>
                <w:color w:val="0033CC"/>
                <w:sz w:val="20"/>
                <w:szCs w:val="20"/>
              </w:rPr>
            </w:pPr>
            <w:r w:rsidRPr="00C70BB7">
              <w:rPr>
                <w:color w:val="0033CC"/>
                <w:sz w:val="20"/>
                <w:szCs w:val="20"/>
              </w:rPr>
              <w:t>CM</w:t>
            </w:r>
          </w:p>
        </w:tc>
      </w:tr>
      <w:tr w:rsidR="00107B0E" w:rsidRPr="00C70BB7" w14:paraId="15763532" w14:textId="77777777" w:rsidTr="00C70BB7">
        <w:trPr>
          <w:trHeight w:val="945"/>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5F2BDEB0" w14:textId="77777777" w:rsidR="00107B0E" w:rsidRPr="00C70BB7" w:rsidRDefault="00107B0E" w:rsidP="00C70BB7">
            <w:pPr>
              <w:jc w:val="center"/>
              <w:rPr>
                <w:sz w:val="20"/>
                <w:szCs w:val="20"/>
              </w:rPr>
            </w:pPr>
            <w:r w:rsidRPr="00C70BB7">
              <w:rPr>
                <w:sz w:val="20"/>
                <w:szCs w:val="20"/>
              </w:rPr>
              <w:t>46</w:t>
            </w:r>
          </w:p>
        </w:tc>
        <w:tc>
          <w:tcPr>
            <w:tcW w:w="2610" w:type="dxa"/>
            <w:tcBorders>
              <w:top w:val="nil"/>
              <w:left w:val="nil"/>
              <w:bottom w:val="single" w:sz="4" w:space="0" w:color="auto"/>
              <w:right w:val="single" w:sz="4" w:space="0" w:color="auto"/>
            </w:tcBorders>
            <w:shd w:val="clear" w:color="auto" w:fill="auto"/>
            <w:vAlign w:val="center"/>
            <w:hideMark/>
          </w:tcPr>
          <w:p w14:paraId="310AE639" w14:textId="77777777" w:rsidR="00107B0E" w:rsidRPr="00C70BB7" w:rsidRDefault="00107B0E" w:rsidP="00C70BB7">
            <w:pPr>
              <w:jc w:val="center"/>
              <w:rPr>
                <w:color w:val="0033CC"/>
                <w:sz w:val="20"/>
                <w:szCs w:val="20"/>
              </w:rPr>
            </w:pPr>
            <w:r w:rsidRPr="00C70BB7">
              <w:rPr>
                <w:color w:val="0033CC"/>
                <w:sz w:val="20"/>
                <w:szCs w:val="20"/>
              </w:rPr>
              <w:t xml:space="preserve">Thu thập và phân tích dữ liệu giao thông </w:t>
            </w:r>
            <w:r w:rsidRPr="00C70BB7">
              <w:rPr>
                <w:i/>
                <w:iCs/>
                <w:color w:val="0033CC"/>
                <w:sz w:val="20"/>
                <w:szCs w:val="20"/>
              </w:rPr>
              <w:t>(Traffic Data Collection and Analysis)</w:t>
            </w:r>
          </w:p>
        </w:tc>
        <w:tc>
          <w:tcPr>
            <w:tcW w:w="1170" w:type="dxa"/>
            <w:tcBorders>
              <w:top w:val="nil"/>
              <w:left w:val="nil"/>
              <w:bottom w:val="single" w:sz="4" w:space="0" w:color="auto"/>
              <w:right w:val="single" w:sz="4" w:space="0" w:color="auto"/>
            </w:tcBorders>
            <w:shd w:val="clear" w:color="auto" w:fill="auto"/>
            <w:vAlign w:val="center"/>
            <w:hideMark/>
          </w:tcPr>
          <w:p w14:paraId="0A2EDBD9" w14:textId="77777777" w:rsidR="00107B0E" w:rsidRPr="00C70BB7" w:rsidRDefault="00107B0E" w:rsidP="00C70BB7">
            <w:pPr>
              <w:jc w:val="center"/>
              <w:rPr>
                <w:color w:val="0033CC"/>
                <w:sz w:val="20"/>
                <w:szCs w:val="20"/>
              </w:rPr>
            </w:pPr>
            <w:r w:rsidRPr="00C70BB7">
              <w:rPr>
                <w:color w:val="0033CC"/>
                <w:sz w:val="20"/>
                <w:szCs w:val="20"/>
              </w:rPr>
              <w:t>ET1.114.3</w:t>
            </w:r>
          </w:p>
        </w:tc>
        <w:tc>
          <w:tcPr>
            <w:tcW w:w="540" w:type="dxa"/>
            <w:tcBorders>
              <w:top w:val="nil"/>
              <w:left w:val="nil"/>
              <w:bottom w:val="single" w:sz="4" w:space="0" w:color="auto"/>
              <w:right w:val="single" w:sz="4" w:space="0" w:color="auto"/>
            </w:tcBorders>
            <w:shd w:val="clear" w:color="auto" w:fill="auto"/>
            <w:vAlign w:val="center"/>
            <w:hideMark/>
          </w:tcPr>
          <w:p w14:paraId="42B4BDB8"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ADF03ED"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14:paraId="48A66AE5"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35FBE31" w14:textId="02B4A283" w:rsidR="00107B0E" w:rsidRPr="00C70BB7" w:rsidRDefault="00107B0E" w:rsidP="00C70BB7">
            <w:pPr>
              <w:jc w:val="center"/>
              <w:rPr>
                <w:color w:val="0033CC"/>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B101FF6" w14:textId="66CB3967" w:rsidR="00107B0E" w:rsidRPr="00C70BB7" w:rsidRDefault="00107B0E" w:rsidP="00C70BB7">
            <w:pPr>
              <w:jc w:val="center"/>
              <w:rPr>
                <w:color w:val="0033CC"/>
                <w:sz w:val="20"/>
                <w:szCs w:val="20"/>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34A7091E" w14:textId="1D661F01" w:rsidR="00107B0E" w:rsidRPr="00C70BB7" w:rsidRDefault="00107B0E" w:rsidP="00C70BB7">
            <w:pPr>
              <w:jc w:val="center"/>
              <w:rPr>
                <w:color w:val="0033CC"/>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7159B58" w14:textId="71C03A22"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62F53178"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single" w:sz="4" w:space="0" w:color="auto"/>
              <w:left w:val="nil"/>
              <w:bottom w:val="single" w:sz="4" w:space="0" w:color="auto"/>
              <w:right w:val="nil"/>
            </w:tcBorders>
            <w:shd w:val="clear" w:color="auto" w:fill="auto"/>
            <w:vAlign w:val="center"/>
            <w:hideMark/>
          </w:tcPr>
          <w:p w14:paraId="7377B2C4" w14:textId="76832335"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5211F1CD" w14:textId="77777777" w:rsidR="00107B0E" w:rsidRPr="00C70BB7" w:rsidRDefault="00107B0E" w:rsidP="00C70BB7">
            <w:pPr>
              <w:jc w:val="center"/>
              <w:rPr>
                <w:color w:val="0033CC"/>
                <w:sz w:val="20"/>
                <w:szCs w:val="20"/>
              </w:rPr>
            </w:pPr>
            <w:r w:rsidRPr="00C70BB7">
              <w:rPr>
                <w:color w:val="0033CC"/>
                <w:sz w:val="20"/>
                <w:szCs w:val="20"/>
              </w:rPr>
              <w:t>CM</w:t>
            </w:r>
          </w:p>
        </w:tc>
      </w:tr>
      <w:tr w:rsidR="00107B0E" w:rsidRPr="00C70BB7" w14:paraId="78765B86" w14:textId="77777777" w:rsidTr="00C70BB7">
        <w:trPr>
          <w:trHeight w:val="420"/>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72E36BF8" w14:textId="77777777" w:rsidR="00107B0E" w:rsidRPr="00C70BB7" w:rsidRDefault="00107B0E" w:rsidP="00C70BB7">
            <w:pPr>
              <w:jc w:val="center"/>
              <w:rPr>
                <w:sz w:val="20"/>
                <w:szCs w:val="20"/>
              </w:rPr>
            </w:pPr>
            <w:r w:rsidRPr="00C70BB7">
              <w:rPr>
                <w:sz w:val="20"/>
                <w:szCs w:val="20"/>
              </w:rPr>
              <w:t>47</w:t>
            </w:r>
          </w:p>
        </w:tc>
        <w:tc>
          <w:tcPr>
            <w:tcW w:w="2610" w:type="dxa"/>
            <w:tcBorders>
              <w:top w:val="nil"/>
              <w:left w:val="nil"/>
              <w:bottom w:val="single" w:sz="4" w:space="0" w:color="auto"/>
              <w:right w:val="single" w:sz="4" w:space="0" w:color="auto"/>
            </w:tcBorders>
            <w:shd w:val="clear" w:color="auto" w:fill="auto"/>
            <w:vAlign w:val="center"/>
            <w:hideMark/>
          </w:tcPr>
          <w:p w14:paraId="19B1FAC3" w14:textId="77777777" w:rsidR="00107B0E" w:rsidRPr="00C70BB7" w:rsidRDefault="00107B0E" w:rsidP="00C70BB7">
            <w:pPr>
              <w:jc w:val="center"/>
              <w:rPr>
                <w:color w:val="0033CC"/>
                <w:sz w:val="20"/>
                <w:szCs w:val="20"/>
              </w:rPr>
            </w:pPr>
            <w:r w:rsidRPr="00C70BB7">
              <w:rPr>
                <w:color w:val="0033CC"/>
                <w:sz w:val="20"/>
                <w:szCs w:val="20"/>
              </w:rPr>
              <w:t>Thực hành chuyên môn</w:t>
            </w:r>
          </w:p>
        </w:tc>
        <w:tc>
          <w:tcPr>
            <w:tcW w:w="1170" w:type="dxa"/>
            <w:tcBorders>
              <w:top w:val="nil"/>
              <w:left w:val="nil"/>
              <w:bottom w:val="single" w:sz="4" w:space="0" w:color="auto"/>
              <w:right w:val="single" w:sz="4" w:space="0" w:color="auto"/>
            </w:tcBorders>
            <w:shd w:val="clear" w:color="auto" w:fill="auto"/>
            <w:vAlign w:val="center"/>
            <w:hideMark/>
          </w:tcPr>
          <w:p w14:paraId="5BEDD372" w14:textId="77777777" w:rsidR="00107B0E" w:rsidRPr="00C70BB7" w:rsidRDefault="00107B0E" w:rsidP="00C70BB7">
            <w:pPr>
              <w:jc w:val="center"/>
              <w:rPr>
                <w:color w:val="0033CC"/>
                <w:sz w:val="20"/>
                <w:szCs w:val="20"/>
              </w:rPr>
            </w:pPr>
            <w:r w:rsidRPr="00C70BB7">
              <w:rPr>
                <w:color w:val="0033CC"/>
                <w:sz w:val="20"/>
                <w:szCs w:val="20"/>
              </w:rPr>
              <w:t>ET1.115.2</w:t>
            </w:r>
          </w:p>
        </w:tc>
        <w:tc>
          <w:tcPr>
            <w:tcW w:w="540" w:type="dxa"/>
            <w:tcBorders>
              <w:top w:val="nil"/>
              <w:left w:val="nil"/>
              <w:bottom w:val="single" w:sz="4" w:space="0" w:color="auto"/>
              <w:right w:val="single" w:sz="4" w:space="0" w:color="auto"/>
            </w:tcBorders>
            <w:shd w:val="clear" w:color="auto" w:fill="auto"/>
            <w:vAlign w:val="center"/>
            <w:hideMark/>
          </w:tcPr>
          <w:p w14:paraId="4DD596A1" w14:textId="77777777" w:rsidR="00107B0E" w:rsidRPr="00C70BB7" w:rsidRDefault="00107B0E" w:rsidP="00C70BB7">
            <w:pPr>
              <w:jc w:val="center"/>
              <w:rPr>
                <w:color w:val="0033CC"/>
                <w:sz w:val="20"/>
                <w:szCs w:val="20"/>
              </w:rPr>
            </w:pPr>
            <w:r w:rsidRPr="00C70BB7">
              <w:rPr>
                <w:color w:val="0033CC"/>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16006CA4" w14:textId="1FEAA802" w:rsidR="00107B0E" w:rsidRPr="00C70BB7" w:rsidRDefault="00107B0E" w:rsidP="00C70BB7">
            <w:pPr>
              <w:jc w:val="center"/>
              <w:rPr>
                <w:color w:val="0033CC"/>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2954945D" w14:textId="083C2308"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CCC83E3" w14:textId="06189645"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CEC559C" w14:textId="7849768E"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519D19B6" w14:textId="35562D35"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12F0455E" w14:textId="77777777" w:rsidR="00107B0E" w:rsidRPr="00C70BB7" w:rsidRDefault="00107B0E" w:rsidP="00C70BB7">
            <w:pPr>
              <w:jc w:val="center"/>
              <w:rPr>
                <w:color w:val="0033CC"/>
                <w:sz w:val="20"/>
                <w:szCs w:val="20"/>
              </w:rPr>
            </w:pPr>
            <w:r w:rsidRPr="00C70BB7">
              <w:rPr>
                <w:color w:val="0033CC"/>
                <w:sz w:val="20"/>
                <w:szCs w:val="20"/>
              </w:rPr>
              <w:t>60</w:t>
            </w:r>
          </w:p>
        </w:tc>
        <w:tc>
          <w:tcPr>
            <w:tcW w:w="540" w:type="dxa"/>
            <w:tcBorders>
              <w:top w:val="nil"/>
              <w:left w:val="nil"/>
              <w:bottom w:val="single" w:sz="4" w:space="0" w:color="auto"/>
              <w:right w:val="single" w:sz="4" w:space="0" w:color="auto"/>
            </w:tcBorders>
            <w:shd w:val="clear" w:color="auto" w:fill="auto"/>
            <w:vAlign w:val="center"/>
            <w:hideMark/>
          </w:tcPr>
          <w:p w14:paraId="26A1F05B" w14:textId="77777777" w:rsidR="00107B0E" w:rsidRPr="00C70BB7" w:rsidRDefault="00107B0E" w:rsidP="00C70BB7">
            <w:pPr>
              <w:jc w:val="center"/>
              <w:rPr>
                <w:color w:val="0033CC"/>
                <w:sz w:val="20"/>
                <w:szCs w:val="20"/>
              </w:rPr>
            </w:pPr>
            <w:r w:rsidRPr="00C70BB7">
              <w:rPr>
                <w:color w:val="0033CC"/>
                <w:sz w:val="20"/>
                <w:szCs w:val="20"/>
              </w:rPr>
              <w:t>60</w:t>
            </w:r>
          </w:p>
        </w:tc>
        <w:tc>
          <w:tcPr>
            <w:tcW w:w="450" w:type="dxa"/>
            <w:tcBorders>
              <w:top w:val="nil"/>
              <w:left w:val="nil"/>
              <w:bottom w:val="single" w:sz="4" w:space="0" w:color="auto"/>
              <w:right w:val="nil"/>
            </w:tcBorders>
            <w:shd w:val="clear" w:color="auto" w:fill="auto"/>
            <w:vAlign w:val="center"/>
            <w:hideMark/>
          </w:tcPr>
          <w:p w14:paraId="2D8E984B" w14:textId="46111B67"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527548CA" w14:textId="77777777" w:rsidR="00107B0E" w:rsidRPr="00C70BB7" w:rsidRDefault="00107B0E" w:rsidP="00C70BB7">
            <w:pPr>
              <w:jc w:val="center"/>
              <w:rPr>
                <w:color w:val="0033CC"/>
                <w:sz w:val="20"/>
                <w:szCs w:val="20"/>
              </w:rPr>
            </w:pPr>
            <w:r w:rsidRPr="00C70BB7">
              <w:rPr>
                <w:color w:val="0033CC"/>
                <w:sz w:val="20"/>
                <w:szCs w:val="20"/>
              </w:rPr>
              <w:t>CM</w:t>
            </w:r>
          </w:p>
        </w:tc>
      </w:tr>
      <w:tr w:rsidR="00107B0E" w:rsidRPr="00C70BB7" w14:paraId="1EF433ED" w14:textId="77777777" w:rsidTr="00C70BB7">
        <w:trPr>
          <w:trHeight w:val="705"/>
        </w:trPr>
        <w:tc>
          <w:tcPr>
            <w:tcW w:w="540" w:type="dxa"/>
            <w:tcBorders>
              <w:top w:val="single" w:sz="4" w:space="0" w:color="auto"/>
              <w:left w:val="single" w:sz="8" w:space="0" w:color="auto"/>
              <w:bottom w:val="nil"/>
              <w:right w:val="single" w:sz="4" w:space="0" w:color="auto"/>
            </w:tcBorders>
            <w:shd w:val="clear" w:color="auto" w:fill="auto"/>
            <w:vAlign w:val="center"/>
            <w:hideMark/>
          </w:tcPr>
          <w:p w14:paraId="6FA22454" w14:textId="77777777" w:rsidR="00107B0E" w:rsidRPr="00C70BB7" w:rsidRDefault="00107B0E" w:rsidP="00C70BB7">
            <w:pPr>
              <w:jc w:val="center"/>
              <w:rPr>
                <w:sz w:val="20"/>
                <w:szCs w:val="20"/>
              </w:rPr>
            </w:pPr>
            <w:r w:rsidRPr="00C70BB7">
              <w:rPr>
                <w:sz w:val="20"/>
                <w:szCs w:val="20"/>
              </w:rPr>
              <w:t>48</w:t>
            </w:r>
          </w:p>
        </w:tc>
        <w:tc>
          <w:tcPr>
            <w:tcW w:w="2610" w:type="dxa"/>
            <w:tcBorders>
              <w:top w:val="nil"/>
              <w:left w:val="nil"/>
              <w:bottom w:val="single" w:sz="4" w:space="0" w:color="auto"/>
              <w:right w:val="single" w:sz="4" w:space="0" w:color="auto"/>
            </w:tcBorders>
            <w:shd w:val="clear" w:color="auto" w:fill="auto"/>
            <w:vAlign w:val="center"/>
            <w:hideMark/>
          </w:tcPr>
          <w:p w14:paraId="3A58A613" w14:textId="77777777" w:rsidR="00107B0E" w:rsidRPr="00C70BB7" w:rsidRDefault="00107B0E" w:rsidP="00C70BB7">
            <w:pPr>
              <w:jc w:val="center"/>
              <w:rPr>
                <w:color w:val="00B050"/>
                <w:sz w:val="20"/>
                <w:szCs w:val="20"/>
              </w:rPr>
            </w:pPr>
            <w:r w:rsidRPr="00C70BB7">
              <w:rPr>
                <w:color w:val="00B050"/>
                <w:sz w:val="20"/>
                <w:szCs w:val="20"/>
              </w:rPr>
              <w:t xml:space="preserve">Tiếng Anh chuyên ngành </w:t>
            </w:r>
            <w:r w:rsidRPr="00C70BB7">
              <w:rPr>
                <w:i/>
                <w:iCs/>
                <w:color w:val="00B050"/>
                <w:sz w:val="20"/>
                <w:szCs w:val="20"/>
              </w:rPr>
              <w:t>(English for Transport Safety Engineering)</w:t>
            </w:r>
          </w:p>
        </w:tc>
        <w:tc>
          <w:tcPr>
            <w:tcW w:w="1170" w:type="dxa"/>
            <w:tcBorders>
              <w:top w:val="nil"/>
              <w:left w:val="nil"/>
              <w:bottom w:val="single" w:sz="4" w:space="0" w:color="auto"/>
              <w:right w:val="single" w:sz="4" w:space="0" w:color="auto"/>
            </w:tcBorders>
            <w:shd w:val="clear" w:color="auto" w:fill="auto"/>
            <w:vAlign w:val="center"/>
            <w:hideMark/>
          </w:tcPr>
          <w:p w14:paraId="75E7EE9B" w14:textId="77777777" w:rsidR="00107B0E" w:rsidRPr="00C70BB7" w:rsidRDefault="00107B0E" w:rsidP="00C70BB7">
            <w:pPr>
              <w:jc w:val="center"/>
              <w:rPr>
                <w:color w:val="00B050"/>
                <w:sz w:val="20"/>
                <w:szCs w:val="20"/>
              </w:rPr>
            </w:pPr>
            <w:r w:rsidRPr="00C70BB7">
              <w:rPr>
                <w:color w:val="00B050"/>
                <w:sz w:val="20"/>
                <w:szCs w:val="20"/>
              </w:rPr>
              <w:t>ET1.116.3</w:t>
            </w:r>
          </w:p>
        </w:tc>
        <w:tc>
          <w:tcPr>
            <w:tcW w:w="540" w:type="dxa"/>
            <w:tcBorders>
              <w:top w:val="nil"/>
              <w:left w:val="nil"/>
              <w:bottom w:val="nil"/>
              <w:right w:val="single" w:sz="4" w:space="0" w:color="auto"/>
            </w:tcBorders>
            <w:shd w:val="clear" w:color="auto" w:fill="auto"/>
            <w:vAlign w:val="center"/>
            <w:hideMark/>
          </w:tcPr>
          <w:p w14:paraId="5DB9A9FE" w14:textId="77777777" w:rsidR="00107B0E" w:rsidRPr="00C70BB7" w:rsidRDefault="00107B0E" w:rsidP="00C70BB7">
            <w:pPr>
              <w:jc w:val="center"/>
              <w:rPr>
                <w:color w:val="00B050"/>
                <w:sz w:val="20"/>
                <w:szCs w:val="20"/>
              </w:rPr>
            </w:pPr>
            <w:r w:rsidRPr="00C70BB7">
              <w:rPr>
                <w:color w:val="00B05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36BB4E84"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4ABFDE3E"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3DBDC485" w14:textId="19550D65"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428ED8C" w14:textId="6EEFA066" w:rsidR="00107B0E" w:rsidRPr="00C70BB7" w:rsidRDefault="00107B0E" w:rsidP="00C70BB7">
            <w:pPr>
              <w:jc w:val="center"/>
              <w:rPr>
                <w:color w:val="00B050"/>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212DD56D" w14:textId="79E9588B"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6616799" w14:textId="07F6D77E" w:rsidR="00107B0E" w:rsidRPr="00C70BB7" w:rsidRDefault="00107B0E" w:rsidP="00C70BB7">
            <w:pPr>
              <w:jc w:val="center"/>
              <w:rPr>
                <w:color w:val="00B050"/>
                <w:sz w:val="20"/>
                <w:szCs w:val="20"/>
              </w:rPr>
            </w:pPr>
          </w:p>
        </w:tc>
        <w:tc>
          <w:tcPr>
            <w:tcW w:w="540" w:type="dxa"/>
            <w:tcBorders>
              <w:top w:val="nil"/>
              <w:left w:val="nil"/>
              <w:bottom w:val="nil"/>
              <w:right w:val="single" w:sz="4" w:space="0" w:color="auto"/>
            </w:tcBorders>
            <w:shd w:val="clear" w:color="auto" w:fill="auto"/>
            <w:vAlign w:val="center"/>
            <w:hideMark/>
          </w:tcPr>
          <w:p w14:paraId="11D050D8" w14:textId="77777777" w:rsidR="00107B0E" w:rsidRPr="00C70BB7" w:rsidRDefault="00107B0E" w:rsidP="00C70BB7">
            <w:pPr>
              <w:jc w:val="center"/>
              <w:rPr>
                <w:color w:val="00B050"/>
                <w:sz w:val="20"/>
                <w:szCs w:val="20"/>
              </w:rPr>
            </w:pPr>
            <w:r w:rsidRPr="00C70BB7">
              <w:rPr>
                <w:color w:val="00B050"/>
                <w:sz w:val="20"/>
                <w:szCs w:val="20"/>
              </w:rPr>
              <w:t>90</w:t>
            </w:r>
          </w:p>
        </w:tc>
        <w:tc>
          <w:tcPr>
            <w:tcW w:w="450" w:type="dxa"/>
            <w:tcBorders>
              <w:top w:val="nil"/>
              <w:left w:val="nil"/>
              <w:bottom w:val="single" w:sz="4" w:space="0" w:color="auto"/>
              <w:right w:val="nil"/>
            </w:tcBorders>
            <w:shd w:val="clear" w:color="auto" w:fill="auto"/>
            <w:vAlign w:val="center"/>
            <w:hideMark/>
          </w:tcPr>
          <w:p w14:paraId="7FBA3679" w14:textId="23B5AE27" w:rsidR="00107B0E" w:rsidRPr="00C70BB7" w:rsidRDefault="00107B0E" w:rsidP="00C70BB7">
            <w:pPr>
              <w:jc w:val="center"/>
              <w:rPr>
                <w:color w:val="00B050"/>
                <w:sz w:val="20"/>
                <w:szCs w:val="20"/>
              </w:rPr>
            </w:pPr>
          </w:p>
        </w:tc>
        <w:tc>
          <w:tcPr>
            <w:tcW w:w="720" w:type="dxa"/>
            <w:tcBorders>
              <w:top w:val="nil"/>
              <w:left w:val="single" w:sz="4" w:space="0" w:color="auto"/>
              <w:bottom w:val="nil"/>
              <w:right w:val="single" w:sz="8" w:space="0" w:color="auto"/>
            </w:tcBorders>
            <w:shd w:val="clear" w:color="auto" w:fill="auto"/>
            <w:noWrap/>
            <w:vAlign w:val="center"/>
            <w:hideMark/>
          </w:tcPr>
          <w:p w14:paraId="25C8AF27" w14:textId="77777777" w:rsidR="00107B0E" w:rsidRPr="00C70BB7" w:rsidRDefault="00107B0E" w:rsidP="00C70BB7">
            <w:pPr>
              <w:jc w:val="center"/>
              <w:rPr>
                <w:color w:val="00B050"/>
                <w:sz w:val="20"/>
                <w:szCs w:val="20"/>
              </w:rPr>
            </w:pPr>
            <w:r w:rsidRPr="00C70BB7">
              <w:rPr>
                <w:color w:val="00B050"/>
                <w:sz w:val="20"/>
                <w:szCs w:val="20"/>
              </w:rPr>
              <w:t>CM</w:t>
            </w:r>
          </w:p>
        </w:tc>
      </w:tr>
      <w:tr w:rsidR="00107B0E" w:rsidRPr="00C70BB7" w14:paraId="2D9B6FF9" w14:textId="77777777" w:rsidTr="00C70BB7">
        <w:trPr>
          <w:trHeight w:val="450"/>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978CCE3" w14:textId="0BE6DC8C" w:rsidR="00107B0E" w:rsidRPr="00C70BB7" w:rsidRDefault="00107B0E" w:rsidP="00C70BB7">
            <w:pPr>
              <w:jc w:val="center"/>
              <w:rPr>
                <w:b/>
                <w:bCs/>
                <w:sz w:val="20"/>
                <w:szCs w:val="20"/>
              </w:rPr>
            </w:pPr>
          </w:p>
        </w:tc>
        <w:tc>
          <w:tcPr>
            <w:tcW w:w="2610" w:type="dxa"/>
            <w:tcBorders>
              <w:top w:val="single" w:sz="4" w:space="0" w:color="auto"/>
              <w:left w:val="nil"/>
              <w:bottom w:val="single" w:sz="8" w:space="0" w:color="auto"/>
              <w:right w:val="single" w:sz="4" w:space="0" w:color="auto"/>
            </w:tcBorders>
            <w:shd w:val="clear" w:color="auto" w:fill="auto"/>
            <w:vAlign w:val="center"/>
            <w:hideMark/>
          </w:tcPr>
          <w:p w14:paraId="4A58E65F" w14:textId="77777777" w:rsidR="00107B0E" w:rsidRPr="00C70BB7" w:rsidRDefault="00107B0E" w:rsidP="00C70BB7">
            <w:pPr>
              <w:jc w:val="center"/>
              <w:rPr>
                <w:b/>
                <w:bCs/>
                <w:sz w:val="20"/>
                <w:szCs w:val="20"/>
              </w:rPr>
            </w:pPr>
            <w:r w:rsidRPr="00C70BB7">
              <w:rPr>
                <w:b/>
                <w:bCs/>
                <w:sz w:val="20"/>
                <w:szCs w:val="20"/>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4F8AB668" w14:textId="32A79A30"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1784A334" w14:textId="77777777" w:rsidR="00107B0E" w:rsidRPr="00C70BB7" w:rsidRDefault="00107B0E" w:rsidP="00C70BB7">
            <w:pPr>
              <w:jc w:val="center"/>
              <w:rPr>
                <w:b/>
                <w:bCs/>
                <w:sz w:val="20"/>
                <w:szCs w:val="20"/>
              </w:rPr>
            </w:pPr>
            <w:r w:rsidRPr="00C70BB7">
              <w:rPr>
                <w:b/>
                <w:bCs/>
                <w:sz w:val="20"/>
                <w:szCs w:val="20"/>
              </w:rPr>
              <w:t>17</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5675B930" w14:textId="62D2E72C" w:rsidR="00107B0E" w:rsidRPr="00C70BB7" w:rsidRDefault="00107B0E" w:rsidP="00C70BB7">
            <w:pPr>
              <w:jc w:val="center"/>
              <w:rPr>
                <w:b/>
                <w:bCs/>
                <w:sz w:val="20"/>
                <w:szCs w:val="20"/>
              </w:rPr>
            </w:pPr>
          </w:p>
        </w:tc>
        <w:tc>
          <w:tcPr>
            <w:tcW w:w="5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7D4E4239" w14:textId="4FFB649E"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3E4F721A" w14:textId="7A4FCEDF"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08D930C8" w14:textId="62C03A2B" w:rsidR="00107B0E" w:rsidRPr="00C70BB7" w:rsidRDefault="00107B0E" w:rsidP="00C70BB7">
            <w:pPr>
              <w:jc w:val="center"/>
              <w:rPr>
                <w:b/>
                <w:bCs/>
                <w:sz w:val="20"/>
                <w:szCs w:val="20"/>
              </w:rPr>
            </w:pPr>
          </w:p>
        </w:tc>
        <w:tc>
          <w:tcPr>
            <w:tcW w:w="63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F311A43" w14:textId="038478E3"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69C93941" w14:textId="0C1E5A36"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67A6664D" w14:textId="03777082"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nil"/>
            </w:tcBorders>
            <w:shd w:val="clear" w:color="auto" w:fill="auto"/>
            <w:noWrap/>
            <w:vAlign w:val="center"/>
            <w:hideMark/>
          </w:tcPr>
          <w:p w14:paraId="75AF8331" w14:textId="1823E91F" w:rsidR="00107B0E" w:rsidRPr="00C70BB7" w:rsidRDefault="00107B0E" w:rsidP="00C70BB7">
            <w:pPr>
              <w:jc w:val="center"/>
              <w:rPr>
                <w:b/>
                <w:bCs/>
                <w:sz w:val="20"/>
                <w:szCs w:val="20"/>
              </w:rPr>
            </w:pPr>
          </w:p>
        </w:tc>
        <w:tc>
          <w:tcPr>
            <w:tcW w:w="7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948EC3B" w14:textId="34B2FF16" w:rsidR="00107B0E" w:rsidRPr="00C70BB7" w:rsidRDefault="00107B0E" w:rsidP="00C70BB7">
            <w:pPr>
              <w:jc w:val="center"/>
              <w:rPr>
                <w:b/>
                <w:bCs/>
                <w:sz w:val="20"/>
                <w:szCs w:val="20"/>
              </w:rPr>
            </w:pPr>
          </w:p>
        </w:tc>
      </w:tr>
      <w:tr w:rsidR="00107B0E" w:rsidRPr="00C70BB7" w14:paraId="3FA36734" w14:textId="77777777" w:rsidTr="00C70BB7">
        <w:trPr>
          <w:trHeight w:val="390"/>
        </w:trPr>
        <w:tc>
          <w:tcPr>
            <w:tcW w:w="540" w:type="dxa"/>
            <w:tcBorders>
              <w:top w:val="nil"/>
              <w:left w:val="single" w:sz="8" w:space="0" w:color="auto"/>
              <w:bottom w:val="single" w:sz="4" w:space="0" w:color="auto"/>
              <w:right w:val="single" w:sz="4" w:space="0" w:color="auto"/>
            </w:tcBorders>
            <w:shd w:val="thinDiagStripe" w:color="000000" w:fill="FFFF00"/>
            <w:noWrap/>
            <w:vAlign w:val="center"/>
            <w:hideMark/>
          </w:tcPr>
          <w:p w14:paraId="3F236372" w14:textId="51F0CB01" w:rsidR="00107B0E" w:rsidRPr="00C70BB7" w:rsidRDefault="00107B0E" w:rsidP="00C70BB7">
            <w:pPr>
              <w:jc w:val="center"/>
              <w:rPr>
                <w:b/>
                <w:bCs/>
                <w:sz w:val="20"/>
                <w:szCs w:val="20"/>
              </w:rPr>
            </w:pPr>
          </w:p>
        </w:tc>
        <w:tc>
          <w:tcPr>
            <w:tcW w:w="2610" w:type="dxa"/>
            <w:tcBorders>
              <w:top w:val="nil"/>
              <w:left w:val="nil"/>
              <w:bottom w:val="single" w:sz="4" w:space="0" w:color="auto"/>
              <w:right w:val="single" w:sz="4" w:space="0" w:color="auto"/>
            </w:tcBorders>
            <w:shd w:val="clear" w:color="000000" w:fill="FDE9D9"/>
            <w:noWrap/>
            <w:vAlign w:val="center"/>
            <w:hideMark/>
          </w:tcPr>
          <w:p w14:paraId="4BAAEAE6" w14:textId="1DA8C14D" w:rsidR="00107B0E" w:rsidRPr="00C70BB7" w:rsidRDefault="00107B0E" w:rsidP="00C70BB7">
            <w:pPr>
              <w:jc w:val="center"/>
              <w:rPr>
                <w:b/>
                <w:bCs/>
                <w:sz w:val="20"/>
                <w:szCs w:val="20"/>
              </w:rPr>
            </w:pPr>
            <w:r w:rsidRPr="00C70BB7">
              <w:rPr>
                <w:b/>
                <w:bCs/>
                <w:sz w:val="20"/>
                <w:szCs w:val="20"/>
              </w:rPr>
              <w:t>HỌC KỲ 7</w:t>
            </w:r>
          </w:p>
        </w:tc>
        <w:tc>
          <w:tcPr>
            <w:tcW w:w="1170" w:type="dxa"/>
            <w:tcBorders>
              <w:top w:val="nil"/>
              <w:left w:val="nil"/>
              <w:bottom w:val="single" w:sz="4" w:space="0" w:color="auto"/>
              <w:right w:val="single" w:sz="4" w:space="0" w:color="auto"/>
            </w:tcBorders>
            <w:shd w:val="clear" w:color="000000" w:fill="FDE9D9"/>
            <w:noWrap/>
            <w:vAlign w:val="center"/>
            <w:hideMark/>
          </w:tcPr>
          <w:p w14:paraId="77025544" w14:textId="6E0C7BF0" w:rsidR="00107B0E" w:rsidRPr="00C70BB7" w:rsidRDefault="00107B0E" w:rsidP="00C70BB7">
            <w:pPr>
              <w:jc w:val="center"/>
              <w:rPr>
                <w:b/>
                <w:bCs/>
                <w:i/>
                <w:i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2F8DF822" w14:textId="6FFBA5A3" w:rsidR="00107B0E" w:rsidRPr="00C70BB7" w:rsidRDefault="00107B0E" w:rsidP="00C70BB7">
            <w:pPr>
              <w:jc w:val="center"/>
              <w:rPr>
                <w:b/>
                <w:bCs/>
                <w:i/>
                <w:i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7474EF83" w14:textId="240E5D5F"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000000" w:fill="FDE9D9"/>
            <w:noWrap/>
            <w:vAlign w:val="center"/>
            <w:hideMark/>
          </w:tcPr>
          <w:p w14:paraId="45157983" w14:textId="5620C26D"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63E3796B" w14:textId="41CFC34A"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28B5EE1E" w14:textId="5A83B2BE"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000000" w:fill="FDE9D9"/>
            <w:noWrap/>
            <w:vAlign w:val="center"/>
            <w:hideMark/>
          </w:tcPr>
          <w:p w14:paraId="667CAC1E" w14:textId="096CFA18"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57E3F614" w14:textId="34C320BE"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FDE9D9"/>
            <w:vAlign w:val="center"/>
            <w:hideMark/>
          </w:tcPr>
          <w:p w14:paraId="5F644EC8" w14:textId="3CCBF170" w:rsidR="00107B0E" w:rsidRPr="00C70BB7" w:rsidRDefault="00107B0E" w:rsidP="00C70BB7">
            <w:pPr>
              <w:jc w:val="center"/>
              <w:rPr>
                <w:sz w:val="20"/>
                <w:szCs w:val="20"/>
              </w:rPr>
            </w:pPr>
          </w:p>
        </w:tc>
        <w:tc>
          <w:tcPr>
            <w:tcW w:w="450" w:type="dxa"/>
            <w:tcBorders>
              <w:top w:val="nil"/>
              <w:left w:val="nil"/>
              <w:bottom w:val="single" w:sz="4" w:space="0" w:color="auto"/>
              <w:right w:val="nil"/>
            </w:tcBorders>
            <w:shd w:val="clear" w:color="000000" w:fill="FDE9D9"/>
            <w:noWrap/>
            <w:vAlign w:val="center"/>
            <w:hideMark/>
          </w:tcPr>
          <w:p w14:paraId="262F2F9E" w14:textId="76FA3C69"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000000" w:fill="FDE9D9"/>
            <w:noWrap/>
            <w:vAlign w:val="center"/>
            <w:hideMark/>
          </w:tcPr>
          <w:p w14:paraId="7B427585" w14:textId="78EC8978" w:rsidR="00107B0E" w:rsidRPr="00C70BB7" w:rsidRDefault="00107B0E" w:rsidP="00C70BB7">
            <w:pPr>
              <w:jc w:val="center"/>
              <w:rPr>
                <w:sz w:val="20"/>
                <w:szCs w:val="20"/>
              </w:rPr>
            </w:pPr>
          </w:p>
        </w:tc>
      </w:tr>
      <w:tr w:rsidR="00107B0E" w:rsidRPr="00C70BB7" w14:paraId="3B857C29" w14:textId="77777777" w:rsidTr="00C70BB7">
        <w:trPr>
          <w:trHeight w:val="90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BB0157" w14:textId="77777777" w:rsidR="00107B0E" w:rsidRPr="00C70BB7" w:rsidRDefault="00107B0E" w:rsidP="00C70BB7">
            <w:pPr>
              <w:jc w:val="center"/>
              <w:rPr>
                <w:sz w:val="20"/>
                <w:szCs w:val="20"/>
              </w:rPr>
            </w:pPr>
            <w:r w:rsidRPr="00C70BB7">
              <w:rPr>
                <w:sz w:val="20"/>
                <w:szCs w:val="20"/>
              </w:rPr>
              <w:t>49</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32F636F" w14:textId="77777777" w:rsidR="00107B0E" w:rsidRPr="00C70BB7" w:rsidRDefault="00107B0E" w:rsidP="00C70BB7">
            <w:pPr>
              <w:jc w:val="center"/>
              <w:rPr>
                <w:color w:val="00B050"/>
                <w:sz w:val="20"/>
                <w:szCs w:val="20"/>
              </w:rPr>
            </w:pPr>
            <w:r w:rsidRPr="00C70BB7">
              <w:rPr>
                <w:color w:val="00B050"/>
                <w:sz w:val="20"/>
                <w:szCs w:val="20"/>
              </w:rPr>
              <w:t xml:space="preserve">Chiến lược ATGT Quốc gia </w:t>
            </w:r>
            <w:r w:rsidRPr="00C70BB7">
              <w:rPr>
                <w:i/>
                <w:iCs/>
                <w:color w:val="00B050"/>
                <w:sz w:val="20"/>
                <w:szCs w:val="20"/>
              </w:rPr>
              <w:t>(National Traffic Safety Strategy)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C068AD6" w14:textId="77777777" w:rsidR="00107B0E" w:rsidRPr="00C70BB7" w:rsidRDefault="00107B0E" w:rsidP="00C70BB7">
            <w:pPr>
              <w:jc w:val="center"/>
              <w:rPr>
                <w:color w:val="00B050"/>
                <w:sz w:val="20"/>
                <w:szCs w:val="20"/>
              </w:rPr>
            </w:pPr>
            <w:r w:rsidRPr="00C70BB7">
              <w:rPr>
                <w:color w:val="00B050"/>
                <w:sz w:val="20"/>
                <w:szCs w:val="20"/>
              </w:rPr>
              <w:t>ET1.117.3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2093B24" w14:textId="77777777" w:rsidR="00107B0E" w:rsidRPr="00C70BB7" w:rsidRDefault="00107B0E" w:rsidP="00C70BB7">
            <w:pPr>
              <w:jc w:val="center"/>
              <w:rPr>
                <w:color w:val="00B050"/>
                <w:sz w:val="20"/>
                <w:szCs w:val="20"/>
              </w:rPr>
            </w:pPr>
            <w:r w:rsidRPr="00C70BB7">
              <w:rPr>
                <w:color w:val="00B050"/>
                <w:sz w:val="20"/>
                <w:szCs w:val="20"/>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72E903F"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14:paraId="30609542" w14:textId="2562AE37" w:rsidR="00107B0E" w:rsidRPr="00C70BB7" w:rsidRDefault="00107B0E" w:rsidP="00C70BB7">
            <w:pPr>
              <w:jc w:val="center"/>
              <w:rPr>
                <w:color w:val="00B050"/>
                <w:sz w:val="20"/>
                <w:szCs w:val="20"/>
              </w:rPr>
            </w:pPr>
            <w:r w:rsidRPr="00C70BB7">
              <w:rPr>
                <w:color w:val="00B050"/>
                <w:sz w:val="20"/>
                <w:szCs w:val="20"/>
              </w:rPr>
              <w:t>30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44ACCB0" w14:textId="55C243EE" w:rsidR="00107B0E" w:rsidRPr="00C70BB7" w:rsidRDefault="00107B0E" w:rsidP="00C70BB7">
            <w:pPr>
              <w:jc w:val="center"/>
              <w:rPr>
                <w:color w:val="00B050"/>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49B28E5" w14:textId="18B4D409" w:rsidR="00107B0E" w:rsidRPr="00C70BB7" w:rsidRDefault="00107B0E" w:rsidP="00C70BB7">
            <w:pPr>
              <w:jc w:val="center"/>
              <w:rPr>
                <w:color w:val="00B050"/>
                <w:sz w:val="20"/>
                <w:szCs w:val="20"/>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0F7CB26F" w14:textId="6C371730" w:rsidR="00107B0E" w:rsidRPr="00C70BB7" w:rsidRDefault="00107B0E" w:rsidP="00C70BB7">
            <w:pPr>
              <w:jc w:val="center"/>
              <w:rPr>
                <w:color w:val="00B050"/>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DD60C9D" w14:textId="188175F0" w:rsidR="00107B0E" w:rsidRPr="00C70BB7" w:rsidRDefault="00107B0E" w:rsidP="00C70BB7">
            <w:pPr>
              <w:jc w:val="center"/>
              <w:rPr>
                <w:color w:val="00B050"/>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7AEB707" w14:textId="77777777" w:rsidR="00107B0E" w:rsidRPr="00C70BB7" w:rsidRDefault="00107B0E" w:rsidP="00C70BB7">
            <w:pPr>
              <w:jc w:val="center"/>
              <w:rPr>
                <w:color w:val="00B050"/>
                <w:sz w:val="20"/>
                <w:szCs w:val="20"/>
              </w:rPr>
            </w:pPr>
            <w:r w:rsidRPr="00C70BB7">
              <w:rPr>
                <w:color w:val="00B050"/>
                <w:sz w:val="20"/>
                <w:szCs w:val="20"/>
              </w:rPr>
              <w:t>90</w:t>
            </w:r>
          </w:p>
        </w:tc>
        <w:tc>
          <w:tcPr>
            <w:tcW w:w="450" w:type="dxa"/>
            <w:tcBorders>
              <w:top w:val="single" w:sz="4" w:space="0" w:color="auto"/>
              <w:left w:val="nil"/>
              <w:bottom w:val="single" w:sz="4" w:space="0" w:color="auto"/>
              <w:right w:val="nil"/>
            </w:tcBorders>
            <w:shd w:val="clear" w:color="auto" w:fill="auto"/>
            <w:vAlign w:val="center"/>
            <w:hideMark/>
          </w:tcPr>
          <w:p w14:paraId="64B07922" w14:textId="39964870" w:rsidR="00107B0E" w:rsidRPr="00C70BB7" w:rsidRDefault="00107B0E" w:rsidP="00C70BB7">
            <w:pPr>
              <w:jc w:val="center"/>
              <w:rPr>
                <w:color w:val="00B050"/>
                <w:sz w:val="20"/>
                <w:szCs w:val="20"/>
              </w:rPr>
            </w:pPr>
          </w:p>
        </w:tc>
        <w:tc>
          <w:tcPr>
            <w:tcW w:w="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123F547" w14:textId="77777777" w:rsidR="00107B0E" w:rsidRPr="00C70BB7" w:rsidRDefault="00107B0E" w:rsidP="00C70BB7">
            <w:pPr>
              <w:jc w:val="center"/>
              <w:rPr>
                <w:color w:val="00B050"/>
                <w:sz w:val="20"/>
                <w:szCs w:val="20"/>
              </w:rPr>
            </w:pPr>
            <w:r w:rsidRPr="00C70BB7">
              <w:rPr>
                <w:color w:val="00B050"/>
                <w:sz w:val="20"/>
                <w:szCs w:val="20"/>
              </w:rPr>
              <w:t>CM</w:t>
            </w:r>
          </w:p>
        </w:tc>
      </w:tr>
      <w:tr w:rsidR="00107B0E" w:rsidRPr="00C70BB7" w14:paraId="4ED61BF0" w14:textId="77777777" w:rsidTr="00C70BB7">
        <w:trPr>
          <w:trHeight w:val="91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AF902CB" w14:textId="77777777" w:rsidR="00107B0E" w:rsidRPr="00C70BB7" w:rsidRDefault="00107B0E" w:rsidP="00C70BB7">
            <w:pPr>
              <w:jc w:val="center"/>
              <w:rPr>
                <w:sz w:val="20"/>
                <w:szCs w:val="20"/>
              </w:rPr>
            </w:pPr>
            <w:r w:rsidRPr="00C70BB7">
              <w:rPr>
                <w:sz w:val="20"/>
                <w:szCs w:val="20"/>
              </w:rPr>
              <w:lastRenderedPageBreak/>
              <w:t>50</w:t>
            </w:r>
          </w:p>
        </w:tc>
        <w:tc>
          <w:tcPr>
            <w:tcW w:w="2610" w:type="dxa"/>
            <w:tcBorders>
              <w:top w:val="nil"/>
              <w:left w:val="nil"/>
              <w:bottom w:val="single" w:sz="4" w:space="0" w:color="auto"/>
              <w:right w:val="single" w:sz="4" w:space="0" w:color="auto"/>
            </w:tcBorders>
            <w:shd w:val="clear" w:color="auto" w:fill="auto"/>
            <w:vAlign w:val="center"/>
            <w:hideMark/>
          </w:tcPr>
          <w:p w14:paraId="0DECEDAE" w14:textId="77777777" w:rsidR="00107B0E" w:rsidRPr="00C70BB7" w:rsidRDefault="00107B0E" w:rsidP="00C70BB7">
            <w:pPr>
              <w:jc w:val="center"/>
              <w:rPr>
                <w:color w:val="00B050"/>
                <w:sz w:val="20"/>
                <w:szCs w:val="20"/>
              </w:rPr>
            </w:pPr>
            <w:r w:rsidRPr="00C70BB7">
              <w:rPr>
                <w:color w:val="00B050"/>
                <w:sz w:val="20"/>
                <w:szCs w:val="20"/>
              </w:rPr>
              <w:t xml:space="preserve">An toàn và vệ sinh lao động </w:t>
            </w:r>
            <w:r w:rsidRPr="00C70BB7">
              <w:rPr>
                <w:i/>
                <w:iCs/>
                <w:color w:val="00B050"/>
                <w:sz w:val="20"/>
                <w:szCs w:val="20"/>
              </w:rPr>
              <w:t>(Workplace Safety - Environment)</w:t>
            </w:r>
          </w:p>
        </w:tc>
        <w:tc>
          <w:tcPr>
            <w:tcW w:w="1170" w:type="dxa"/>
            <w:tcBorders>
              <w:top w:val="nil"/>
              <w:left w:val="nil"/>
              <w:bottom w:val="single" w:sz="4" w:space="0" w:color="auto"/>
              <w:right w:val="single" w:sz="4" w:space="0" w:color="auto"/>
            </w:tcBorders>
            <w:shd w:val="clear" w:color="auto" w:fill="auto"/>
            <w:vAlign w:val="center"/>
            <w:hideMark/>
          </w:tcPr>
          <w:p w14:paraId="5566EE12" w14:textId="77777777" w:rsidR="00107B0E" w:rsidRPr="00C70BB7" w:rsidRDefault="00107B0E" w:rsidP="00C70BB7">
            <w:pPr>
              <w:jc w:val="center"/>
              <w:rPr>
                <w:color w:val="00B050"/>
                <w:sz w:val="20"/>
                <w:szCs w:val="20"/>
              </w:rPr>
            </w:pPr>
            <w:r w:rsidRPr="00C70BB7">
              <w:rPr>
                <w:color w:val="00B050"/>
                <w:sz w:val="20"/>
                <w:szCs w:val="20"/>
              </w:rPr>
              <w:t>ET1.118.3</w:t>
            </w:r>
          </w:p>
        </w:tc>
        <w:tc>
          <w:tcPr>
            <w:tcW w:w="540" w:type="dxa"/>
            <w:tcBorders>
              <w:top w:val="nil"/>
              <w:left w:val="nil"/>
              <w:bottom w:val="nil"/>
              <w:right w:val="single" w:sz="4" w:space="0" w:color="auto"/>
            </w:tcBorders>
            <w:shd w:val="clear" w:color="auto" w:fill="auto"/>
            <w:noWrap/>
            <w:vAlign w:val="center"/>
            <w:hideMark/>
          </w:tcPr>
          <w:p w14:paraId="68C81BC7" w14:textId="77777777" w:rsidR="00107B0E" w:rsidRPr="00C70BB7" w:rsidRDefault="00107B0E" w:rsidP="00C70BB7">
            <w:pPr>
              <w:jc w:val="center"/>
              <w:rPr>
                <w:color w:val="00B050"/>
                <w:sz w:val="20"/>
                <w:szCs w:val="20"/>
              </w:rPr>
            </w:pPr>
            <w:r w:rsidRPr="00C70BB7">
              <w:rPr>
                <w:color w:val="00B05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5FDE8911"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773D40F7" w14:textId="77777777" w:rsidR="00107B0E" w:rsidRPr="00C70BB7" w:rsidRDefault="00107B0E" w:rsidP="00C70BB7">
            <w:pPr>
              <w:jc w:val="center"/>
              <w:rPr>
                <w:color w:val="00B050"/>
                <w:sz w:val="20"/>
                <w:szCs w:val="20"/>
              </w:rPr>
            </w:pPr>
            <w:r w:rsidRPr="00C70BB7">
              <w:rPr>
                <w:color w:val="00B050"/>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03F2443D" w14:textId="5565B8C4"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030790F" w14:textId="3A6E2D5E" w:rsidR="00107B0E" w:rsidRPr="00C70BB7" w:rsidRDefault="00107B0E" w:rsidP="00C70BB7">
            <w:pPr>
              <w:jc w:val="center"/>
              <w:rPr>
                <w:color w:val="00B050"/>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5EA0DDF5" w14:textId="2FCF33C9"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C6FF1F8" w14:textId="3B02682F" w:rsidR="00107B0E" w:rsidRPr="00C70BB7" w:rsidRDefault="00107B0E" w:rsidP="00C70BB7">
            <w:pPr>
              <w:jc w:val="center"/>
              <w:rPr>
                <w:color w:val="00B050"/>
                <w:sz w:val="20"/>
                <w:szCs w:val="20"/>
              </w:rPr>
            </w:pPr>
          </w:p>
        </w:tc>
        <w:tc>
          <w:tcPr>
            <w:tcW w:w="540" w:type="dxa"/>
            <w:tcBorders>
              <w:top w:val="nil"/>
              <w:left w:val="nil"/>
              <w:bottom w:val="nil"/>
              <w:right w:val="single" w:sz="4" w:space="0" w:color="auto"/>
            </w:tcBorders>
            <w:shd w:val="clear" w:color="auto" w:fill="auto"/>
            <w:vAlign w:val="center"/>
            <w:hideMark/>
          </w:tcPr>
          <w:p w14:paraId="4DA2A9E2" w14:textId="77777777" w:rsidR="00107B0E" w:rsidRPr="00C70BB7" w:rsidRDefault="00107B0E" w:rsidP="00C70BB7">
            <w:pPr>
              <w:jc w:val="center"/>
              <w:rPr>
                <w:color w:val="00B050"/>
                <w:sz w:val="20"/>
                <w:szCs w:val="20"/>
              </w:rPr>
            </w:pPr>
            <w:r w:rsidRPr="00C70BB7">
              <w:rPr>
                <w:color w:val="00B050"/>
                <w:sz w:val="20"/>
                <w:szCs w:val="20"/>
              </w:rPr>
              <w:t>90</w:t>
            </w:r>
          </w:p>
        </w:tc>
        <w:tc>
          <w:tcPr>
            <w:tcW w:w="450" w:type="dxa"/>
            <w:tcBorders>
              <w:top w:val="nil"/>
              <w:left w:val="nil"/>
              <w:bottom w:val="nil"/>
              <w:right w:val="single" w:sz="4" w:space="0" w:color="auto"/>
            </w:tcBorders>
            <w:shd w:val="clear" w:color="auto" w:fill="auto"/>
            <w:vAlign w:val="center"/>
            <w:hideMark/>
          </w:tcPr>
          <w:p w14:paraId="745C276D" w14:textId="66639575" w:rsidR="00107B0E" w:rsidRPr="00C70BB7" w:rsidRDefault="00107B0E" w:rsidP="00C70BB7">
            <w:pPr>
              <w:jc w:val="center"/>
              <w:rPr>
                <w:color w:val="00B050"/>
                <w:sz w:val="20"/>
                <w:szCs w:val="20"/>
              </w:rPr>
            </w:pPr>
          </w:p>
        </w:tc>
        <w:tc>
          <w:tcPr>
            <w:tcW w:w="720" w:type="dxa"/>
            <w:tcBorders>
              <w:top w:val="nil"/>
              <w:left w:val="nil"/>
              <w:bottom w:val="single" w:sz="4" w:space="0" w:color="auto"/>
              <w:right w:val="single" w:sz="8" w:space="0" w:color="auto"/>
            </w:tcBorders>
            <w:shd w:val="clear" w:color="auto" w:fill="auto"/>
            <w:noWrap/>
            <w:vAlign w:val="center"/>
            <w:hideMark/>
          </w:tcPr>
          <w:p w14:paraId="0E61891F" w14:textId="77777777" w:rsidR="00107B0E" w:rsidRPr="00C70BB7" w:rsidRDefault="00107B0E" w:rsidP="00C70BB7">
            <w:pPr>
              <w:jc w:val="center"/>
              <w:rPr>
                <w:color w:val="00B050"/>
                <w:sz w:val="20"/>
                <w:szCs w:val="20"/>
              </w:rPr>
            </w:pPr>
            <w:r w:rsidRPr="00C70BB7">
              <w:rPr>
                <w:color w:val="00B050"/>
                <w:sz w:val="20"/>
                <w:szCs w:val="20"/>
              </w:rPr>
              <w:t>CM</w:t>
            </w:r>
          </w:p>
        </w:tc>
      </w:tr>
      <w:tr w:rsidR="00107B0E" w:rsidRPr="00C70BB7" w14:paraId="20C13BC8" w14:textId="77777777" w:rsidTr="00C70BB7">
        <w:trPr>
          <w:trHeight w:val="45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6FAB071" w14:textId="77777777" w:rsidR="00107B0E" w:rsidRPr="00C70BB7" w:rsidRDefault="00107B0E" w:rsidP="00C70BB7">
            <w:pPr>
              <w:jc w:val="center"/>
              <w:rPr>
                <w:sz w:val="20"/>
                <w:szCs w:val="20"/>
              </w:rPr>
            </w:pPr>
            <w:r w:rsidRPr="00C70BB7">
              <w:rPr>
                <w:sz w:val="20"/>
                <w:szCs w:val="20"/>
              </w:rPr>
              <w:t>51</w:t>
            </w:r>
          </w:p>
        </w:tc>
        <w:tc>
          <w:tcPr>
            <w:tcW w:w="2610" w:type="dxa"/>
            <w:tcBorders>
              <w:top w:val="nil"/>
              <w:left w:val="nil"/>
              <w:bottom w:val="single" w:sz="4" w:space="0" w:color="auto"/>
              <w:right w:val="single" w:sz="4" w:space="0" w:color="auto"/>
            </w:tcBorders>
            <w:shd w:val="clear" w:color="auto" w:fill="auto"/>
            <w:vAlign w:val="center"/>
            <w:hideMark/>
          </w:tcPr>
          <w:p w14:paraId="5A4F81E4" w14:textId="77777777" w:rsidR="00107B0E" w:rsidRPr="00C70BB7" w:rsidRDefault="00107B0E" w:rsidP="00C70BB7">
            <w:pPr>
              <w:jc w:val="center"/>
              <w:rPr>
                <w:color w:val="0033CC"/>
                <w:sz w:val="20"/>
                <w:szCs w:val="20"/>
              </w:rPr>
            </w:pPr>
            <w:r w:rsidRPr="00C70BB7">
              <w:rPr>
                <w:color w:val="0033CC"/>
                <w:sz w:val="20"/>
                <w:szCs w:val="20"/>
              </w:rPr>
              <w:t>Thực tập kỹ thuật</w:t>
            </w:r>
          </w:p>
        </w:tc>
        <w:tc>
          <w:tcPr>
            <w:tcW w:w="1170" w:type="dxa"/>
            <w:tcBorders>
              <w:top w:val="nil"/>
              <w:left w:val="nil"/>
              <w:bottom w:val="single" w:sz="4" w:space="0" w:color="auto"/>
              <w:right w:val="single" w:sz="4" w:space="0" w:color="auto"/>
            </w:tcBorders>
            <w:shd w:val="clear" w:color="auto" w:fill="auto"/>
            <w:vAlign w:val="center"/>
            <w:hideMark/>
          </w:tcPr>
          <w:p w14:paraId="3736F36D" w14:textId="77777777" w:rsidR="00107B0E" w:rsidRPr="00C70BB7" w:rsidRDefault="00107B0E" w:rsidP="00C70BB7">
            <w:pPr>
              <w:jc w:val="center"/>
              <w:rPr>
                <w:color w:val="0033CC"/>
                <w:sz w:val="20"/>
                <w:szCs w:val="20"/>
              </w:rPr>
            </w:pPr>
            <w:r w:rsidRPr="00C70BB7">
              <w:rPr>
                <w:color w:val="0033CC"/>
                <w:sz w:val="20"/>
                <w:szCs w:val="20"/>
              </w:rPr>
              <w:t>ET1.119.2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2257024" w14:textId="77777777" w:rsidR="00107B0E" w:rsidRPr="00C70BB7" w:rsidRDefault="00107B0E" w:rsidP="00C70BB7">
            <w:pPr>
              <w:jc w:val="center"/>
              <w:rPr>
                <w:color w:val="0033CC"/>
                <w:sz w:val="20"/>
                <w:szCs w:val="20"/>
              </w:rPr>
            </w:pPr>
            <w:r w:rsidRPr="00C70BB7">
              <w:rPr>
                <w:color w:val="0033CC"/>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014C033A" w14:textId="1569A729" w:rsidR="00107B0E" w:rsidRPr="00C70BB7" w:rsidRDefault="00107B0E" w:rsidP="00C70BB7">
            <w:pPr>
              <w:jc w:val="center"/>
              <w:rPr>
                <w:color w:val="0033CC"/>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5C247BFF" w14:textId="113E9AD3"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EB5BAC1" w14:textId="29C65CB5"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1CCA709B" w14:textId="39DF4D3E"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1D4EB2C4" w14:textId="46A313EC"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6F2CD57A" w14:textId="77777777" w:rsidR="00107B0E" w:rsidRPr="00C70BB7" w:rsidRDefault="00107B0E" w:rsidP="00C70BB7">
            <w:pPr>
              <w:jc w:val="center"/>
              <w:rPr>
                <w:color w:val="0033CC"/>
                <w:sz w:val="20"/>
                <w:szCs w:val="20"/>
              </w:rPr>
            </w:pPr>
            <w:r w:rsidRPr="00C70BB7">
              <w:rPr>
                <w:color w:val="0033CC"/>
                <w:sz w:val="20"/>
                <w:szCs w:val="20"/>
              </w:rPr>
              <w:t>60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606A614" w14:textId="77777777" w:rsidR="00107B0E" w:rsidRPr="00C70BB7" w:rsidRDefault="00107B0E" w:rsidP="00C70BB7">
            <w:pPr>
              <w:jc w:val="center"/>
              <w:rPr>
                <w:color w:val="0033CC"/>
                <w:sz w:val="20"/>
                <w:szCs w:val="20"/>
              </w:rPr>
            </w:pPr>
            <w:r w:rsidRPr="00C70BB7">
              <w:rPr>
                <w:color w:val="0033CC"/>
                <w:sz w:val="20"/>
                <w:szCs w:val="20"/>
              </w:rPr>
              <w:t>60</w:t>
            </w:r>
          </w:p>
        </w:tc>
        <w:tc>
          <w:tcPr>
            <w:tcW w:w="450" w:type="dxa"/>
            <w:tcBorders>
              <w:top w:val="single" w:sz="4" w:space="0" w:color="auto"/>
              <w:left w:val="nil"/>
              <w:bottom w:val="single" w:sz="4" w:space="0" w:color="auto"/>
              <w:right w:val="nil"/>
            </w:tcBorders>
            <w:shd w:val="clear" w:color="auto" w:fill="auto"/>
            <w:vAlign w:val="center"/>
            <w:hideMark/>
          </w:tcPr>
          <w:p w14:paraId="681E1160" w14:textId="79401AC0"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648D6DFC" w14:textId="77777777" w:rsidR="00107B0E" w:rsidRPr="00C70BB7" w:rsidRDefault="00107B0E" w:rsidP="00C70BB7">
            <w:pPr>
              <w:jc w:val="center"/>
              <w:rPr>
                <w:color w:val="0033CC"/>
                <w:sz w:val="20"/>
                <w:szCs w:val="20"/>
              </w:rPr>
            </w:pPr>
            <w:r w:rsidRPr="00C70BB7">
              <w:rPr>
                <w:color w:val="0033CC"/>
                <w:sz w:val="20"/>
                <w:szCs w:val="20"/>
              </w:rPr>
              <w:t>CM</w:t>
            </w:r>
          </w:p>
        </w:tc>
      </w:tr>
      <w:tr w:rsidR="00107B0E" w:rsidRPr="00C70BB7" w14:paraId="36818A29" w14:textId="77777777" w:rsidTr="00C70BB7">
        <w:trPr>
          <w:trHeight w:val="61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01F3C54" w14:textId="77777777" w:rsidR="00107B0E" w:rsidRPr="00C70BB7" w:rsidRDefault="00107B0E" w:rsidP="00C70BB7">
            <w:pPr>
              <w:jc w:val="center"/>
              <w:rPr>
                <w:sz w:val="20"/>
                <w:szCs w:val="20"/>
              </w:rPr>
            </w:pPr>
            <w:r w:rsidRPr="00C70BB7">
              <w:rPr>
                <w:sz w:val="20"/>
                <w:szCs w:val="20"/>
              </w:rPr>
              <w:t>52</w:t>
            </w:r>
          </w:p>
        </w:tc>
        <w:tc>
          <w:tcPr>
            <w:tcW w:w="2610" w:type="dxa"/>
            <w:tcBorders>
              <w:top w:val="nil"/>
              <w:left w:val="nil"/>
              <w:bottom w:val="single" w:sz="4" w:space="0" w:color="auto"/>
              <w:right w:val="single" w:sz="4" w:space="0" w:color="auto"/>
            </w:tcBorders>
            <w:shd w:val="clear" w:color="auto" w:fill="auto"/>
            <w:vAlign w:val="center"/>
            <w:hideMark/>
          </w:tcPr>
          <w:p w14:paraId="395A1FBC" w14:textId="77777777" w:rsidR="00107B0E" w:rsidRPr="00C70BB7" w:rsidRDefault="00107B0E" w:rsidP="00C70BB7">
            <w:pPr>
              <w:jc w:val="center"/>
              <w:rPr>
                <w:color w:val="0033CC"/>
                <w:sz w:val="20"/>
                <w:szCs w:val="20"/>
              </w:rPr>
            </w:pPr>
            <w:r w:rsidRPr="00C70BB7">
              <w:rPr>
                <w:color w:val="0033CC"/>
                <w:sz w:val="20"/>
                <w:szCs w:val="20"/>
              </w:rPr>
              <w:t xml:space="preserve">Kỹ thuật an toàn giao thông </w:t>
            </w:r>
            <w:r w:rsidRPr="00C70BB7">
              <w:rPr>
                <w:i/>
                <w:iCs/>
                <w:color w:val="0033CC"/>
                <w:sz w:val="20"/>
                <w:szCs w:val="20"/>
              </w:rPr>
              <w:t>(Road Safety Engineering)</w:t>
            </w:r>
          </w:p>
        </w:tc>
        <w:tc>
          <w:tcPr>
            <w:tcW w:w="1170" w:type="dxa"/>
            <w:tcBorders>
              <w:top w:val="nil"/>
              <w:left w:val="nil"/>
              <w:bottom w:val="single" w:sz="4" w:space="0" w:color="auto"/>
              <w:right w:val="single" w:sz="4" w:space="0" w:color="auto"/>
            </w:tcBorders>
            <w:shd w:val="clear" w:color="auto" w:fill="auto"/>
            <w:vAlign w:val="center"/>
            <w:hideMark/>
          </w:tcPr>
          <w:p w14:paraId="51803222" w14:textId="77777777" w:rsidR="00107B0E" w:rsidRPr="00C70BB7" w:rsidRDefault="00107B0E" w:rsidP="00C70BB7">
            <w:pPr>
              <w:jc w:val="center"/>
              <w:rPr>
                <w:color w:val="0033CC"/>
                <w:sz w:val="20"/>
                <w:szCs w:val="20"/>
              </w:rPr>
            </w:pPr>
            <w:r w:rsidRPr="00C70BB7">
              <w:rPr>
                <w:color w:val="0033CC"/>
                <w:sz w:val="20"/>
                <w:szCs w:val="20"/>
              </w:rPr>
              <w:t>ET1.120.3</w:t>
            </w:r>
          </w:p>
        </w:tc>
        <w:tc>
          <w:tcPr>
            <w:tcW w:w="540" w:type="dxa"/>
            <w:tcBorders>
              <w:top w:val="nil"/>
              <w:left w:val="nil"/>
              <w:bottom w:val="single" w:sz="4" w:space="0" w:color="auto"/>
              <w:right w:val="single" w:sz="4" w:space="0" w:color="auto"/>
            </w:tcBorders>
            <w:shd w:val="clear" w:color="auto" w:fill="auto"/>
            <w:vAlign w:val="center"/>
            <w:hideMark/>
          </w:tcPr>
          <w:p w14:paraId="3E101D17"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0B38D3ED"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1E26D309"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527AD2FD" w14:textId="2B4F25AC"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CFD2221" w14:textId="1664FCF2"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26132D3F" w14:textId="3B489200"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8BB9AE2" w14:textId="6A15EBC7"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6031B780"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single" w:sz="4" w:space="0" w:color="auto"/>
              <w:right w:val="nil"/>
            </w:tcBorders>
            <w:shd w:val="clear" w:color="auto" w:fill="auto"/>
            <w:vAlign w:val="center"/>
            <w:hideMark/>
          </w:tcPr>
          <w:p w14:paraId="6E599CD0" w14:textId="66033311"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7EE1C64E" w14:textId="77777777" w:rsidR="00107B0E" w:rsidRPr="00C70BB7" w:rsidRDefault="00107B0E" w:rsidP="00C70BB7">
            <w:pPr>
              <w:jc w:val="center"/>
              <w:rPr>
                <w:color w:val="0033CC"/>
                <w:sz w:val="20"/>
                <w:szCs w:val="20"/>
              </w:rPr>
            </w:pPr>
            <w:r w:rsidRPr="00C70BB7">
              <w:rPr>
                <w:color w:val="0033CC"/>
                <w:sz w:val="20"/>
                <w:szCs w:val="20"/>
              </w:rPr>
              <w:t>CM</w:t>
            </w:r>
          </w:p>
        </w:tc>
      </w:tr>
      <w:tr w:rsidR="00107B0E" w:rsidRPr="00C70BB7" w14:paraId="6C413819" w14:textId="77777777" w:rsidTr="00C70BB7">
        <w:trPr>
          <w:trHeight w:val="67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29E090F" w14:textId="77777777" w:rsidR="00107B0E" w:rsidRPr="00C70BB7" w:rsidRDefault="00107B0E" w:rsidP="00C70BB7">
            <w:pPr>
              <w:jc w:val="center"/>
              <w:rPr>
                <w:sz w:val="20"/>
                <w:szCs w:val="20"/>
              </w:rPr>
            </w:pPr>
            <w:r w:rsidRPr="00C70BB7">
              <w:rPr>
                <w:sz w:val="20"/>
                <w:szCs w:val="20"/>
              </w:rPr>
              <w:t>53</w:t>
            </w:r>
          </w:p>
        </w:tc>
        <w:tc>
          <w:tcPr>
            <w:tcW w:w="2610" w:type="dxa"/>
            <w:tcBorders>
              <w:top w:val="nil"/>
              <w:left w:val="nil"/>
              <w:bottom w:val="single" w:sz="4" w:space="0" w:color="auto"/>
              <w:right w:val="single" w:sz="4" w:space="0" w:color="auto"/>
            </w:tcBorders>
            <w:shd w:val="clear" w:color="auto" w:fill="auto"/>
            <w:vAlign w:val="center"/>
            <w:hideMark/>
          </w:tcPr>
          <w:p w14:paraId="23CE46D6" w14:textId="77777777" w:rsidR="00107B0E" w:rsidRPr="00C70BB7" w:rsidRDefault="00107B0E" w:rsidP="00C70BB7">
            <w:pPr>
              <w:jc w:val="center"/>
              <w:rPr>
                <w:color w:val="0033CC"/>
                <w:sz w:val="20"/>
                <w:szCs w:val="20"/>
              </w:rPr>
            </w:pPr>
            <w:r w:rsidRPr="00C70BB7">
              <w:rPr>
                <w:color w:val="0033CC"/>
                <w:sz w:val="20"/>
                <w:szCs w:val="20"/>
              </w:rPr>
              <w:t>TKMH Kỹ thuật an toàn giao thông</w:t>
            </w:r>
          </w:p>
        </w:tc>
        <w:tc>
          <w:tcPr>
            <w:tcW w:w="1170" w:type="dxa"/>
            <w:tcBorders>
              <w:top w:val="nil"/>
              <w:left w:val="nil"/>
              <w:bottom w:val="single" w:sz="4" w:space="0" w:color="auto"/>
              <w:right w:val="single" w:sz="4" w:space="0" w:color="auto"/>
            </w:tcBorders>
            <w:shd w:val="clear" w:color="auto" w:fill="auto"/>
            <w:vAlign w:val="center"/>
            <w:hideMark/>
          </w:tcPr>
          <w:p w14:paraId="3B805709" w14:textId="77777777" w:rsidR="00107B0E" w:rsidRPr="00C70BB7" w:rsidRDefault="00107B0E" w:rsidP="00C70BB7">
            <w:pPr>
              <w:jc w:val="center"/>
              <w:rPr>
                <w:color w:val="0033CC"/>
                <w:sz w:val="20"/>
                <w:szCs w:val="20"/>
              </w:rPr>
            </w:pPr>
            <w:r w:rsidRPr="00C70BB7">
              <w:rPr>
                <w:color w:val="0033CC"/>
                <w:sz w:val="20"/>
                <w:szCs w:val="20"/>
              </w:rPr>
              <w:t>ET1.120.1</w:t>
            </w:r>
          </w:p>
        </w:tc>
        <w:tc>
          <w:tcPr>
            <w:tcW w:w="540" w:type="dxa"/>
            <w:tcBorders>
              <w:top w:val="nil"/>
              <w:left w:val="nil"/>
              <w:bottom w:val="single" w:sz="4" w:space="0" w:color="auto"/>
              <w:right w:val="single" w:sz="4" w:space="0" w:color="auto"/>
            </w:tcBorders>
            <w:shd w:val="clear" w:color="auto" w:fill="auto"/>
            <w:vAlign w:val="center"/>
            <w:hideMark/>
          </w:tcPr>
          <w:p w14:paraId="4597BF33" w14:textId="77777777" w:rsidR="00107B0E" w:rsidRPr="00C70BB7" w:rsidRDefault="00107B0E" w:rsidP="00C70BB7">
            <w:pPr>
              <w:jc w:val="center"/>
              <w:rPr>
                <w:color w:val="0033CC"/>
                <w:sz w:val="20"/>
                <w:szCs w:val="20"/>
              </w:rPr>
            </w:pPr>
            <w:r w:rsidRPr="00C70BB7">
              <w:rPr>
                <w:color w:val="0033CC"/>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698ED394" w14:textId="23CB0418" w:rsidR="00107B0E" w:rsidRPr="00C70BB7" w:rsidRDefault="00107B0E" w:rsidP="00C70BB7">
            <w:pPr>
              <w:jc w:val="center"/>
              <w:rPr>
                <w:color w:val="0033CC"/>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2757BC9E" w14:textId="3E68DC4B"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6BEBC9CB" w14:textId="77777777" w:rsidR="00107B0E" w:rsidRPr="00C70BB7" w:rsidRDefault="00107B0E" w:rsidP="00C70BB7">
            <w:pPr>
              <w:jc w:val="center"/>
              <w:rPr>
                <w:color w:val="0033CC"/>
                <w:sz w:val="20"/>
                <w:szCs w:val="20"/>
              </w:rPr>
            </w:pPr>
            <w:r w:rsidRPr="00C70BB7">
              <w:rPr>
                <w:color w:val="0033CC"/>
                <w:sz w:val="20"/>
                <w:szCs w:val="20"/>
              </w:rPr>
              <w:t>15</w:t>
            </w:r>
          </w:p>
        </w:tc>
        <w:tc>
          <w:tcPr>
            <w:tcW w:w="450" w:type="dxa"/>
            <w:tcBorders>
              <w:top w:val="nil"/>
              <w:left w:val="nil"/>
              <w:bottom w:val="single" w:sz="4" w:space="0" w:color="auto"/>
              <w:right w:val="single" w:sz="4" w:space="0" w:color="auto"/>
            </w:tcBorders>
            <w:shd w:val="clear" w:color="auto" w:fill="auto"/>
            <w:vAlign w:val="center"/>
            <w:hideMark/>
          </w:tcPr>
          <w:p w14:paraId="4FA96D20" w14:textId="57D7FF56"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31CC528C" w14:textId="146B7B22"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6878A3F" w14:textId="7A5F889C"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18CF4E02" w14:textId="77777777" w:rsidR="00107B0E" w:rsidRPr="00C70BB7" w:rsidRDefault="00107B0E" w:rsidP="00C70BB7">
            <w:pPr>
              <w:jc w:val="center"/>
              <w:rPr>
                <w:color w:val="0033CC"/>
                <w:sz w:val="20"/>
                <w:szCs w:val="20"/>
              </w:rPr>
            </w:pPr>
            <w:r w:rsidRPr="00C70BB7">
              <w:rPr>
                <w:color w:val="0033CC"/>
                <w:sz w:val="20"/>
                <w:szCs w:val="20"/>
              </w:rPr>
              <w:t>30</w:t>
            </w:r>
          </w:p>
        </w:tc>
        <w:tc>
          <w:tcPr>
            <w:tcW w:w="450" w:type="dxa"/>
            <w:tcBorders>
              <w:top w:val="nil"/>
              <w:left w:val="nil"/>
              <w:bottom w:val="single" w:sz="4" w:space="0" w:color="auto"/>
              <w:right w:val="nil"/>
            </w:tcBorders>
            <w:shd w:val="clear" w:color="auto" w:fill="auto"/>
            <w:vAlign w:val="center"/>
            <w:hideMark/>
          </w:tcPr>
          <w:p w14:paraId="63F06244" w14:textId="3E08D0E4"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17F6A5BE" w14:textId="77777777" w:rsidR="00107B0E" w:rsidRPr="00C70BB7" w:rsidRDefault="00107B0E" w:rsidP="00C70BB7">
            <w:pPr>
              <w:jc w:val="center"/>
              <w:rPr>
                <w:color w:val="0033CC"/>
                <w:sz w:val="20"/>
                <w:szCs w:val="20"/>
              </w:rPr>
            </w:pPr>
            <w:r w:rsidRPr="00C70BB7">
              <w:rPr>
                <w:color w:val="0033CC"/>
                <w:sz w:val="20"/>
                <w:szCs w:val="20"/>
              </w:rPr>
              <w:t>CM</w:t>
            </w:r>
          </w:p>
        </w:tc>
      </w:tr>
      <w:tr w:rsidR="00107B0E" w:rsidRPr="00C70BB7" w14:paraId="2D15F05E" w14:textId="77777777" w:rsidTr="00C70BB7">
        <w:trPr>
          <w:trHeight w:val="9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D11FB43" w14:textId="77777777" w:rsidR="00107B0E" w:rsidRPr="00C70BB7" w:rsidRDefault="00107B0E" w:rsidP="00C70BB7">
            <w:pPr>
              <w:jc w:val="center"/>
              <w:rPr>
                <w:sz w:val="20"/>
                <w:szCs w:val="20"/>
              </w:rPr>
            </w:pPr>
            <w:r w:rsidRPr="00C70BB7">
              <w:rPr>
                <w:sz w:val="20"/>
                <w:szCs w:val="20"/>
              </w:rPr>
              <w:t>54</w:t>
            </w:r>
          </w:p>
        </w:tc>
        <w:tc>
          <w:tcPr>
            <w:tcW w:w="2610" w:type="dxa"/>
            <w:tcBorders>
              <w:top w:val="nil"/>
              <w:left w:val="nil"/>
              <w:bottom w:val="single" w:sz="4" w:space="0" w:color="auto"/>
              <w:right w:val="single" w:sz="4" w:space="0" w:color="auto"/>
            </w:tcBorders>
            <w:shd w:val="clear" w:color="auto" w:fill="auto"/>
            <w:vAlign w:val="center"/>
            <w:hideMark/>
          </w:tcPr>
          <w:p w14:paraId="55E10DA2" w14:textId="77777777" w:rsidR="00107B0E" w:rsidRPr="00C70BB7" w:rsidRDefault="00107B0E" w:rsidP="00C70BB7">
            <w:pPr>
              <w:jc w:val="center"/>
              <w:rPr>
                <w:color w:val="0033CC"/>
                <w:sz w:val="20"/>
                <w:szCs w:val="20"/>
              </w:rPr>
            </w:pPr>
            <w:r w:rsidRPr="00C70BB7">
              <w:rPr>
                <w:color w:val="0033CC"/>
                <w:sz w:val="20"/>
                <w:szCs w:val="20"/>
              </w:rPr>
              <w:t xml:space="preserve">Kỹ thuật cứu hộ tai nạn giao thông </w:t>
            </w:r>
            <w:r w:rsidRPr="00C70BB7">
              <w:rPr>
                <w:i/>
                <w:iCs/>
                <w:color w:val="0033CC"/>
                <w:sz w:val="20"/>
                <w:szCs w:val="20"/>
              </w:rPr>
              <w:t>(Road Accident Rescue Techniques)</w:t>
            </w:r>
          </w:p>
        </w:tc>
        <w:tc>
          <w:tcPr>
            <w:tcW w:w="1170" w:type="dxa"/>
            <w:tcBorders>
              <w:top w:val="nil"/>
              <w:left w:val="nil"/>
              <w:bottom w:val="single" w:sz="4" w:space="0" w:color="auto"/>
              <w:right w:val="single" w:sz="4" w:space="0" w:color="auto"/>
            </w:tcBorders>
            <w:shd w:val="clear" w:color="auto" w:fill="auto"/>
            <w:vAlign w:val="center"/>
            <w:hideMark/>
          </w:tcPr>
          <w:p w14:paraId="35D4E6F4" w14:textId="77777777" w:rsidR="00107B0E" w:rsidRPr="00C70BB7" w:rsidRDefault="00107B0E" w:rsidP="00C70BB7">
            <w:pPr>
              <w:jc w:val="center"/>
              <w:rPr>
                <w:color w:val="0033CC"/>
                <w:sz w:val="20"/>
                <w:szCs w:val="20"/>
              </w:rPr>
            </w:pPr>
            <w:r w:rsidRPr="00C70BB7">
              <w:rPr>
                <w:color w:val="0033CC"/>
                <w:sz w:val="20"/>
                <w:szCs w:val="20"/>
              </w:rPr>
              <w:t>ET1.121.3</w:t>
            </w:r>
          </w:p>
        </w:tc>
        <w:tc>
          <w:tcPr>
            <w:tcW w:w="540" w:type="dxa"/>
            <w:tcBorders>
              <w:top w:val="nil"/>
              <w:left w:val="nil"/>
              <w:bottom w:val="single" w:sz="4" w:space="0" w:color="auto"/>
              <w:right w:val="single" w:sz="4" w:space="0" w:color="auto"/>
            </w:tcBorders>
            <w:shd w:val="clear" w:color="auto" w:fill="auto"/>
            <w:vAlign w:val="center"/>
            <w:hideMark/>
          </w:tcPr>
          <w:p w14:paraId="43ACF615"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5D695C7E"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2E0E37F3"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72852783" w14:textId="73429D5B"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949BC4E" w14:textId="5D9BA6CA"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1CC9F5F2" w14:textId="375A819A"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AED1744" w14:textId="262AD234"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4A230B8"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single" w:sz="4" w:space="0" w:color="auto"/>
              <w:right w:val="nil"/>
            </w:tcBorders>
            <w:shd w:val="clear" w:color="auto" w:fill="auto"/>
            <w:vAlign w:val="center"/>
            <w:hideMark/>
          </w:tcPr>
          <w:p w14:paraId="1D33D258" w14:textId="53CEE5E3"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68194917" w14:textId="77777777" w:rsidR="00107B0E" w:rsidRPr="00C70BB7" w:rsidRDefault="00107B0E" w:rsidP="00C70BB7">
            <w:pPr>
              <w:jc w:val="center"/>
              <w:rPr>
                <w:color w:val="0033CC"/>
                <w:sz w:val="20"/>
                <w:szCs w:val="20"/>
              </w:rPr>
            </w:pPr>
            <w:r w:rsidRPr="00C70BB7">
              <w:rPr>
                <w:color w:val="0033CC"/>
                <w:sz w:val="20"/>
                <w:szCs w:val="20"/>
              </w:rPr>
              <w:t>CM</w:t>
            </w:r>
          </w:p>
        </w:tc>
      </w:tr>
      <w:tr w:rsidR="00107B0E" w:rsidRPr="00C70BB7" w14:paraId="58842C79" w14:textId="77777777" w:rsidTr="00C70BB7">
        <w:trPr>
          <w:trHeight w:val="97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DB30709" w14:textId="77777777" w:rsidR="00107B0E" w:rsidRPr="00C70BB7" w:rsidRDefault="00107B0E" w:rsidP="00C70BB7">
            <w:pPr>
              <w:jc w:val="center"/>
              <w:rPr>
                <w:sz w:val="20"/>
                <w:szCs w:val="20"/>
              </w:rPr>
            </w:pPr>
            <w:r w:rsidRPr="00C70BB7">
              <w:rPr>
                <w:sz w:val="20"/>
                <w:szCs w:val="20"/>
              </w:rPr>
              <w:t>55</w:t>
            </w:r>
          </w:p>
        </w:tc>
        <w:tc>
          <w:tcPr>
            <w:tcW w:w="2610" w:type="dxa"/>
            <w:tcBorders>
              <w:top w:val="nil"/>
              <w:left w:val="nil"/>
              <w:bottom w:val="single" w:sz="4" w:space="0" w:color="auto"/>
              <w:right w:val="single" w:sz="4" w:space="0" w:color="auto"/>
            </w:tcBorders>
            <w:shd w:val="clear" w:color="auto" w:fill="auto"/>
            <w:vAlign w:val="center"/>
            <w:hideMark/>
          </w:tcPr>
          <w:p w14:paraId="1821C9A6" w14:textId="77777777" w:rsidR="00107B0E" w:rsidRPr="00C70BB7" w:rsidRDefault="00107B0E" w:rsidP="00C70BB7">
            <w:pPr>
              <w:jc w:val="center"/>
              <w:rPr>
                <w:color w:val="0033CC"/>
                <w:sz w:val="20"/>
                <w:szCs w:val="20"/>
              </w:rPr>
            </w:pPr>
            <w:r w:rsidRPr="00C70BB7">
              <w:rPr>
                <w:color w:val="0033CC"/>
                <w:sz w:val="20"/>
                <w:szCs w:val="20"/>
              </w:rPr>
              <w:t xml:space="preserve">Lập và phân tích dự án ATGT </w:t>
            </w:r>
            <w:r w:rsidRPr="00C70BB7">
              <w:rPr>
                <w:i/>
                <w:iCs/>
                <w:color w:val="0033CC"/>
                <w:sz w:val="20"/>
                <w:szCs w:val="20"/>
              </w:rPr>
              <w:t>(Road Safety Project Analysis and Design)</w:t>
            </w:r>
          </w:p>
        </w:tc>
        <w:tc>
          <w:tcPr>
            <w:tcW w:w="1170" w:type="dxa"/>
            <w:tcBorders>
              <w:top w:val="nil"/>
              <w:left w:val="nil"/>
              <w:bottom w:val="single" w:sz="4" w:space="0" w:color="auto"/>
              <w:right w:val="single" w:sz="4" w:space="0" w:color="auto"/>
            </w:tcBorders>
            <w:shd w:val="clear" w:color="auto" w:fill="auto"/>
            <w:vAlign w:val="center"/>
            <w:hideMark/>
          </w:tcPr>
          <w:p w14:paraId="6341B5ED" w14:textId="77777777" w:rsidR="00107B0E" w:rsidRPr="00C70BB7" w:rsidRDefault="00107B0E" w:rsidP="00C70BB7">
            <w:pPr>
              <w:jc w:val="center"/>
              <w:rPr>
                <w:color w:val="0033CC"/>
                <w:sz w:val="20"/>
                <w:szCs w:val="20"/>
              </w:rPr>
            </w:pPr>
            <w:r w:rsidRPr="00C70BB7">
              <w:rPr>
                <w:color w:val="0033CC"/>
                <w:sz w:val="20"/>
                <w:szCs w:val="20"/>
              </w:rPr>
              <w:t>ET1.122.3</w:t>
            </w:r>
          </w:p>
        </w:tc>
        <w:tc>
          <w:tcPr>
            <w:tcW w:w="540" w:type="dxa"/>
            <w:tcBorders>
              <w:top w:val="nil"/>
              <w:left w:val="nil"/>
              <w:bottom w:val="single" w:sz="4" w:space="0" w:color="auto"/>
              <w:right w:val="single" w:sz="4" w:space="0" w:color="auto"/>
            </w:tcBorders>
            <w:shd w:val="clear" w:color="auto" w:fill="auto"/>
            <w:vAlign w:val="center"/>
            <w:hideMark/>
          </w:tcPr>
          <w:p w14:paraId="6AED3005"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28581160"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gridSpan w:val="2"/>
            <w:tcBorders>
              <w:top w:val="nil"/>
              <w:left w:val="nil"/>
              <w:bottom w:val="single" w:sz="4" w:space="0" w:color="auto"/>
              <w:right w:val="single" w:sz="4" w:space="0" w:color="auto"/>
            </w:tcBorders>
            <w:shd w:val="clear" w:color="auto" w:fill="auto"/>
            <w:vAlign w:val="center"/>
            <w:hideMark/>
          </w:tcPr>
          <w:p w14:paraId="559F5688"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5CC78442" w14:textId="43561CDE"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6D29C48C" w14:textId="599E3D99"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76661043" w14:textId="26AE0554"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48ADFA3" w14:textId="7D0F2CD2"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1EB24F73"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single" w:sz="4" w:space="0" w:color="auto"/>
              <w:right w:val="nil"/>
            </w:tcBorders>
            <w:shd w:val="clear" w:color="auto" w:fill="auto"/>
            <w:vAlign w:val="center"/>
            <w:hideMark/>
          </w:tcPr>
          <w:p w14:paraId="399EC372" w14:textId="4A37752A"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1ABCCFFF" w14:textId="77777777" w:rsidR="00107B0E" w:rsidRPr="00C70BB7" w:rsidRDefault="00107B0E" w:rsidP="00C70BB7">
            <w:pPr>
              <w:jc w:val="center"/>
              <w:rPr>
                <w:color w:val="0033CC"/>
                <w:sz w:val="20"/>
                <w:szCs w:val="20"/>
              </w:rPr>
            </w:pPr>
            <w:r w:rsidRPr="00C70BB7">
              <w:rPr>
                <w:color w:val="0033CC"/>
                <w:sz w:val="20"/>
                <w:szCs w:val="20"/>
              </w:rPr>
              <w:t>CM</w:t>
            </w:r>
          </w:p>
        </w:tc>
      </w:tr>
      <w:tr w:rsidR="00107B0E" w:rsidRPr="00C70BB7" w14:paraId="279F9695" w14:textId="77777777" w:rsidTr="00C70BB7">
        <w:trPr>
          <w:trHeight w:val="435"/>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1AAF8B2" w14:textId="4C96B648" w:rsidR="00107B0E" w:rsidRPr="00C70BB7" w:rsidRDefault="00107B0E" w:rsidP="00C70BB7">
            <w:pPr>
              <w:jc w:val="center"/>
              <w:rPr>
                <w:b/>
                <w:bCs/>
                <w:sz w:val="20"/>
                <w:szCs w:val="20"/>
              </w:rPr>
            </w:pPr>
          </w:p>
        </w:tc>
        <w:tc>
          <w:tcPr>
            <w:tcW w:w="2610" w:type="dxa"/>
            <w:tcBorders>
              <w:top w:val="single" w:sz="4" w:space="0" w:color="auto"/>
              <w:left w:val="nil"/>
              <w:bottom w:val="single" w:sz="8" w:space="0" w:color="auto"/>
              <w:right w:val="single" w:sz="4" w:space="0" w:color="auto"/>
            </w:tcBorders>
            <w:shd w:val="clear" w:color="auto" w:fill="auto"/>
            <w:vAlign w:val="center"/>
            <w:hideMark/>
          </w:tcPr>
          <w:p w14:paraId="77139D3A" w14:textId="77777777" w:rsidR="00107B0E" w:rsidRPr="00C70BB7" w:rsidRDefault="00107B0E" w:rsidP="00C70BB7">
            <w:pPr>
              <w:jc w:val="center"/>
              <w:rPr>
                <w:b/>
                <w:bCs/>
                <w:sz w:val="20"/>
                <w:szCs w:val="20"/>
              </w:rPr>
            </w:pPr>
            <w:r w:rsidRPr="00C70BB7">
              <w:rPr>
                <w:b/>
                <w:bCs/>
                <w:sz w:val="20"/>
                <w:szCs w:val="20"/>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4683AEBC" w14:textId="4CDBC2D2"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44D33518" w14:textId="77777777" w:rsidR="00107B0E" w:rsidRPr="00C70BB7" w:rsidRDefault="00107B0E" w:rsidP="00C70BB7">
            <w:pPr>
              <w:jc w:val="center"/>
              <w:rPr>
                <w:b/>
                <w:bCs/>
                <w:sz w:val="20"/>
                <w:szCs w:val="20"/>
              </w:rPr>
            </w:pPr>
            <w:r w:rsidRPr="00C70BB7">
              <w:rPr>
                <w:b/>
                <w:bCs/>
                <w:sz w:val="20"/>
                <w:szCs w:val="20"/>
              </w:rPr>
              <w:t>18</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75A8A88A" w14:textId="25CDC3E3" w:rsidR="00107B0E" w:rsidRPr="00C70BB7" w:rsidRDefault="00107B0E" w:rsidP="00C70BB7">
            <w:pPr>
              <w:jc w:val="center"/>
              <w:rPr>
                <w:b/>
                <w:bCs/>
                <w:sz w:val="20"/>
                <w:szCs w:val="20"/>
              </w:rPr>
            </w:pPr>
          </w:p>
        </w:tc>
        <w:tc>
          <w:tcPr>
            <w:tcW w:w="5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6256B9A1" w14:textId="61E0ADE2"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341C4D4D" w14:textId="037BAFD1"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3CCE4775" w14:textId="3B1489F1" w:rsidR="00107B0E" w:rsidRPr="00C70BB7" w:rsidRDefault="00107B0E" w:rsidP="00C70BB7">
            <w:pPr>
              <w:jc w:val="center"/>
              <w:rPr>
                <w:b/>
                <w:bCs/>
                <w:sz w:val="20"/>
                <w:szCs w:val="20"/>
              </w:rPr>
            </w:pPr>
          </w:p>
        </w:tc>
        <w:tc>
          <w:tcPr>
            <w:tcW w:w="630" w:type="dxa"/>
            <w:gridSpan w:val="2"/>
            <w:tcBorders>
              <w:top w:val="single" w:sz="4" w:space="0" w:color="auto"/>
              <w:left w:val="nil"/>
              <w:bottom w:val="single" w:sz="8" w:space="0" w:color="auto"/>
              <w:right w:val="single" w:sz="4" w:space="0" w:color="auto"/>
            </w:tcBorders>
            <w:shd w:val="clear" w:color="auto" w:fill="auto"/>
            <w:noWrap/>
            <w:vAlign w:val="center"/>
            <w:hideMark/>
          </w:tcPr>
          <w:p w14:paraId="50982E17" w14:textId="1DFCB20D"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792D1958" w14:textId="02476BDA"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523241E0" w14:textId="0901367B"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nil"/>
            </w:tcBorders>
            <w:shd w:val="clear" w:color="auto" w:fill="auto"/>
            <w:noWrap/>
            <w:vAlign w:val="center"/>
            <w:hideMark/>
          </w:tcPr>
          <w:p w14:paraId="6D16006B" w14:textId="0E93CD94" w:rsidR="00107B0E" w:rsidRPr="00C70BB7" w:rsidRDefault="00107B0E" w:rsidP="00C70BB7">
            <w:pPr>
              <w:jc w:val="center"/>
              <w:rPr>
                <w:b/>
                <w:bCs/>
                <w:sz w:val="20"/>
                <w:szCs w:val="20"/>
              </w:rPr>
            </w:pPr>
          </w:p>
        </w:tc>
        <w:tc>
          <w:tcPr>
            <w:tcW w:w="7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01B051B" w14:textId="57425669" w:rsidR="00107B0E" w:rsidRPr="00C70BB7" w:rsidRDefault="00107B0E" w:rsidP="00C70BB7">
            <w:pPr>
              <w:jc w:val="center"/>
              <w:rPr>
                <w:b/>
                <w:bCs/>
                <w:sz w:val="20"/>
                <w:szCs w:val="20"/>
              </w:rPr>
            </w:pPr>
          </w:p>
        </w:tc>
      </w:tr>
      <w:tr w:rsidR="00107B0E" w:rsidRPr="00C70BB7" w14:paraId="7BBC5F07" w14:textId="77777777" w:rsidTr="00C70BB7">
        <w:trPr>
          <w:trHeight w:val="435"/>
        </w:trPr>
        <w:tc>
          <w:tcPr>
            <w:tcW w:w="540" w:type="dxa"/>
            <w:tcBorders>
              <w:top w:val="nil"/>
              <w:left w:val="single" w:sz="8" w:space="0" w:color="auto"/>
              <w:bottom w:val="single" w:sz="4" w:space="0" w:color="auto"/>
              <w:right w:val="single" w:sz="4" w:space="0" w:color="auto"/>
            </w:tcBorders>
            <w:shd w:val="thinDiagStripe" w:color="000000" w:fill="FFFF00"/>
            <w:noWrap/>
            <w:vAlign w:val="center"/>
            <w:hideMark/>
          </w:tcPr>
          <w:p w14:paraId="30608755" w14:textId="26F9D8D1" w:rsidR="00107B0E" w:rsidRPr="00C70BB7" w:rsidRDefault="00107B0E" w:rsidP="00C70BB7">
            <w:pPr>
              <w:jc w:val="center"/>
              <w:rPr>
                <w:b/>
                <w:bCs/>
                <w:sz w:val="20"/>
                <w:szCs w:val="20"/>
              </w:rPr>
            </w:pPr>
          </w:p>
        </w:tc>
        <w:tc>
          <w:tcPr>
            <w:tcW w:w="2610" w:type="dxa"/>
            <w:tcBorders>
              <w:top w:val="nil"/>
              <w:left w:val="nil"/>
              <w:bottom w:val="single" w:sz="4" w:space="0" w:color="auto"/>
              <w:right w:val="single" w:sz="4" w:space="0" w:color="auto"/>
            </w:tcBorders>
            <w:shd w:val="clear" w:color="000000" w:fill="FDE9D9"/>
            <w:noWrap/>
            <w:vAlign w:val="center"/>
            <w:hideMark/>
          </w:tcPr>
          <w:p w14:paraId="02348865" w14:textId="59FFA3D7" w:rsidR="00107B0E" w:rsidRPr="00C70BB7" w:rsidRDefault="00107B0E" w:rsidP="00C70BB7">
            <w:pPr>
              <w:jc w:val="center"/>
              <w:rPr>
                <w:b/>
                <w:bCs/>
                <w:sz w:val="20"/>
                <w:szCs w:val="20"/>
              </w:rPr>
            </w:pPr>
            <w:r w:rsidRPr="00C70BB7">
              <w:rPr>
                <w:b/>
                <w:bCs/>
                <w:sz w:val="20"/>
                <w:szCs w:val="20"/>
              </w:rPr>
              <w:t>HỌC KỲ 8 CN</w:t>
            </w:r>
          </w:p>
        </w:tc>
        <w:tc>
          <w:tcPr>
            <w:tcW w:w="1170" w:type="dxa"/>
            <w:tcBorders>
              <w:top w:val="nil"/>
              <w:left w:val="nil"/>
              <w:bottom w:val="single" w:sz="4" w:space="0" w:color="auto"/>
              <w:right w:val="single" w:sz="4" w:space="0" w:color="auto"/>
            </w:tcBorders>
            <w:shd w:val="clear" w:color="000000" w:fill="FDE9D9"/>
            <w:noWrap/>
            <w:vAlign w:val="center"/>
            <w:hideMark/>
          </w:tcPr>
          <w:p w14:paraId="34614D3B" w14:textId="3F3D47BF" w:rsidR="00107B0E" w:rsidRPr="00C70BB7" w:rsidRDefault="00107B0E" w:rsidP="00C70BB7">
            <w:pPr>
              <w:jc w:val="center"/>
              <w:rPr>
                <w:b/>
                <w:bCs/>
                <w:i/>
                <w:i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13DC8F4E" w14:textId="2CF63FA8" w:rsidR="00107B0E" w:rsidRPr="00C70BB7" w:rsidRDefault="00107B0E" w:rsidP="00C70BB7">
            <w:pPr>
              <w:jc w:val="center"/>
              <w:rPr>
                <w:b/>
                <w:bCs/>
                <w:i/>
                <w:iCs/>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0F7256AA" w14:textId="7DF4DEA1"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000000" w:fill="FDE9D9"/>
            <w:noWrap/>
            <w:vAlign w:val="center"/>
            <w:hideMark/>
          </w:tcPr>
          <w:p w14:paraId="30737B7F" w14:textId="360DB515"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FDE9D9"/>
            <w:noWrap/>
            <w:vAlign w:val="center"/>
            <w:hideMark/>
          </w:tcPr>
          <w:p w14:paraId="59557267" w14:textId="46E8C45D"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3E12CD42" w14:textId="6AC2068A" w:rsidR="00107B0E" w:rsidRPr="00C70BB7" w:rsidRDefault="00107B0E" w:rsidP="00C70BB7">
            <w:pPr>
              <w:jc w:val="center"/>
              <w:rPr>
                <w:sz w:val="20"/>
                <w:szCs w:val="20"/>
              </w:rPr>
            </w:pPr>
          </w:p>
        </w:tc>
        <w:tc>
          <w:tcPr>
            <w:tcW w:w="630" w:type="dxa"/>
            <w:gridSpan w:val="2"/>
            <w:tcBorders>
              <w:top w:val="nil"/>
              <w:left w:val="nil"/>
              <w:bottom w:val="single" w:sz="4" w:space="0" w:color="auto"/>
              <w:right w:val="single" w:sz="4" w:space="0" w:color="auto"/>
            </w:tcBorders>
            <w:shd w:val="clear" w:color="000000" w:fill="FDE9D9"/>
            <w:noWrap/>
            <w:vAlign w:val="center"/>
            <w:hideMark/>
          </w:tcPr>
          <w:p w14:paraId="72592FC5" w14:textId="3081C569"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FDE9D9"/>
            <w:noWrap/>
            <w:vAlign w:val="center"/>
            <w:hideMark/>
          </w:tcPr>
          <w:p w14:paraId="628A8DC1" w14:textId="7D7F087C"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FDE9D9"/>
            <w:vAlign w:val="center"/>
            <w:hideMark/>
          </w:tcPr>
          <w:p w14:paraId="786D023F" w14:textId="0D7577DC" w:rsidR="00107B0E" w:rsidRPr="00C70BB7" w:rsidRDefault="00107B0E" w:rsidP="00C70BB7">
            <w:pPr>
              <w:jc w:val="center"/>
              <w:rPr>
                <w:sz w:val="20"/>
                <w:szCs w:val="20"/>
              </w:rPr>
            </w:pPr>
          </w:p>
        </w:tc>
        <w:tc>
          <w:tcPr>
            <w:tcW w:w="450" w:type="dxa"/>
            <w:tcBorders>
              <w:top w:val="nil"/>
              <w:left w:val="nil"/>
              <w:bottom w:val="single" w:sz="4" w:space="0" w:color="auto"/>
              <w:right w:val="nil"/>
            </w:tcBorders>
            <w:shd w:val="clear" w:color="000000" w:fill="FDE9D9"/>
            <w:noWrap/>
            <w:vAlign w:val="center"/>
            <w:hideMark/>
          </w:tcPr>
          <w:p w14:paraId="08FC22A0" w14:textId="6E83DB4E"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000000" w:fill="FDE9D9"/>
            <w:noWrap/>
            <w:vAlign w:val="center"/>
            <w:hideMark/>
          </w:tcPr>
          <w:p w14:paraId="4BC911CA" w14:textId="53813BDE" w:rsidR="00107B0E" w:rsidRPr="00C70BB7" w:rsidRDefault="00107B0E" w:rsidP="00C70BB7">
            <w:pPr>
              <w:jc w:val="center"/>
              <w:rPr>
                <w:sz w:val="20"/>
                <w:szCs w:val="20"/>
              </w:rPr>
            </w:pPr>
          </w:p>
        </w:tc>
      </w:tr>
      <w:tr w:rsidR="00107B0E" w:rsidRPr="00C70BB7" w14:paraId="79680E40" w14:textId="77777777" w:rsidTr="00C70BB7">
        <w:trPr>
          <w:trHeight w:val="57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9677EC" w14:textId="77777777" w:rsidR="00107B0E" w:rsidRPr="00C70BB7" w:rsidRDefault="00107B0E" w:rsidP="00C70BB7">
            <w:pPr>
              <w:jc w:val="center"/>
              <w:rPr>
                <w:sz w:val="20"/>
                <w:szCs w:val="20"/>
              </w:rPr>
            </w:pPr>
            <w:r w:rsidRPr="00C70BB7">
              <w:rPr>
                <w:sz w:val="20"/>
                <w:szCs w:val="20"/>
              </w:rPr>
              <w:t>56</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B834D43" w14:textId="77777777" w:rsidR="00107B0E" w:rsidRPr="00C70BB7" w:rsidRDefault="00107B0E" w:rsidP="00C70BB7">
            <w:pPr>
              <w:jc w:val="center"/>
              <w:rPr>
                <w:color w:val="0033CC"/>
                <w:sz w:val="20"/>
                <w:szCs w:val="20"/>
              </w:rPr>
            </w:pPr>
            <w:r w:rsidRPr="00C70BB7">
              <w:rPr>
                <w:color w:val="0033CC"/>
                <w:sz w:val="20"/>
                <w:szCs w:val="20"/>
              </w:rPr>
              <w:t xml:space="preserve">Thực tập tốt nghiệp </w:t>
            </w:r>
            <w:r w:rsidRPr="00C70BB7">
              <w:rPr>
                <w:i/>
                <w:iCs/>
                <w:color w:val="0033CC"/>
                <w:sz w:val="20"/>
                <w:szCs w:val="20"/>
              </w:rPr>
              <w:t>(Graduate Practice)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737C37B" w14:textId="77777777" w:rsidR="00107B0E" w:rsidRPr="00C70BB7" w:rsidRDefault="00107B0E" w:rsidP="00C70BB7">
            <w:pPr>
              <w:jc w:val="center"/>
              <w:rPr>
                <w:color w:val="0033CC"/>
                <w:sz w:val="20"/>
                <w:szCs w:val="20"/>
              </w:rPr>
            </w:pPr>
            <w:r w:rsidRPr="00C70BB7">
              <w:rPr>
                <w:color w:val="0033CC"/>
                <w:sz w:val="20"/>
                <w:szCs w:val="20"/>
              </w:rPr>
              <w:t>ET1.123.3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1530BBE" w14:textId="77777777" w:rsidR="00107B0E" w:rsidRPr="00C70BB7" w:rsidRDefault="00107B0E" w:rsidP="00C70BB7">
            <w:pPr>
              <w:jc w:val="center"/>
              <w:rPr>
                <w:color w:val="0033CC"/>
                <w:sz w:val="20"/>
                <w:szCs w:val="20"/>
              </w:rPr>
            </w:pPr>
            <w:r w:rsidRPr="00C70BB7">
              <w:rPr>
                <w:color w:val="0033CC"/>
                <w:sz w:val="20"/>
                <w:szCs w:val="20"/>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9F64B7E" w14:textId="1FE2894B" w:rsidR="00107B0E" w:rsidRPr="00C70BB7" w:rsidRDefault="00107B0E" w:rsidP="00C70BB7">
            <w:pPr>
              <w:jc w:val="center"/>
              <w:rPr>
                <w:color w:val="0033CC"/>
                <w:sz w:val="20"/>
                <w:szCs w:val="20"/>
              </w:rPr>
            </w:pP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14:paraId="78BB07F2" w14:textId="50B9CD53" w:rsidR="00107B0E" w:rsidRPr="00C70BB7" w:rsidRDefault="00107B0E" w:rsidP="00C70BB7">
            <w:pPr>
              <w:jc w:val="center"/>
              <w:rPr>
                <w:color w:val="0033CC"/>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A2CD3C3" w14:textId="0306C325" w:rsidR="00107B0E" w:rsidRPr="00C70BB7" w:rsidRDefault="00107B0E" w:rsidP="00C70BB7">
            <w:pPr>
              <w:jc w:val="center"/>
              <w:rPr>
                <w:color w:val="0033CC"/>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4C4BBA0" w14:textId="35791BB0" w:rsidR="00107B0E" w:rsidRPr="00C70BB7" w:rsidRDefault="00107B0E" w:rsidP="00C70BB7">
            <w:pPr>
              <w:jc w:val="center"/>
              <w:rPr>
                <w:color w:val="0033CC"/>
                <w:sz w:val="20"/>
                <w:szCs w:val="20"/>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6A5ED685" w14:textId="02280017" w:rsidR="00107B0E" w:rsidRPr="00C70BB7" w:rsidRDefault="00107B0E" w:rsidP="00C70BB7">
            <w:pPr>
              <w:jc w:val="center"/>
              <w:rPr>
                <w:color w:val="0033CC"/>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3588DA6" w14:textId="77777777" w:rsidR="00107B0E" w:rsidRPr="00C70BB7" w:rsidRDefault="00107B0E" w:rsidP="00C70BB7">
            <w:pPr>
              <w:jc w:val="center"/>
              <w:rPr>
                <w:color w:val="0033CC"/>
                <w:sz w:val="20"/>
                <w:szCs w:val="20"/>
              </w:rPr>
            </w:pPr>
            <w:r w:rsidRPr="00C70BB7">
              <w:rPr>
                <w:color w:val="0033CC"/>
                <w:sz w:val="20"/>
                <w:szCs w:val="20"/>
              </w:rPr>
              <w:t>90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73EF146"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single" w:sz="4" w:space="0" w:color="auto"/>
              <w:right w:val="nil"/>
            </w:tcBorders>
            <w:shd w:val="clear" w:color="auto" w:fill="auto"/>
            <w:noWrap/>
            <w:vAlign w:val="center"/>
            <w:hideMark/>
          </w:tcPr>
          <w:p w14:paraId="14BAC759" w14:textId="539831F8" w:rsidR="00107B0E" w:rsidRPr="00C70BB7" w:rsidRDefault="00107B0E" w:rsidP="00C70BB7">
            <w:pPr>
              <w:jc w:val="center"/>
              <w:rPr>
                <w:b/>
                <w:bCs/>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5C7E6EA8" w14:textId="77777777" w:rsidR="00107B0E" w:rsidRPr="00C70BB7" w:rsidRDefault="00107B0E" w:rsidP="00C70BB7">
            <w:pPr>
              <w:jc w:val="center"/>
              <w:rPr>
                <w:color w:val="0033CC"/>
                <w:sz w:val="20"/>
                <w:szCs w:val="20"/>
              </w:rPr>
            </w:pPr>
            <w:r w:rsidRPr="00C70BB7">
              <w:rPr>
                <w:color w:val="0033CC"/>
                <w:sz w:val="20"/>
                <w:szCs w:val="20"/>
              </w:rPr>
              <w:t>CM</w:t>
            </w:r>
          </w:p>
        </w:tc>
      </w:tr>
      <w:tr w:rsidR="00107B0E" w:rsidRPr="00C70BB7" w14:paraId="4A8A43EB" w14:textId="77777777" w:rsidTr="00C70BB7">
        <w:trPr>
          <w:trHeight w:val="61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7F7AAAF" w14:textId="77777777" w:rsidR="00107B0E" w:rsidRPr="00C70BB7" w:rsidRDefault="00107B0E" w:rsidP="00C70BB7">
            <w:pPr>
              <w:jc w:val="center"/>
              <w:rPr>
                <w:sz w:val="20"/>
                <w:szCs w:val="20"/>
              </w:rPr>
            </w:pPr>
            <w:r w:rsidRPr="00C70BB7">
              <w:rPr>
                <w:sz w:val="20"/>
                <w:szCs w:val="20"/>
              </w:rPr>
              <w:t>57</w:t>
            </w:r>
          </w:p>
        </w:tc>
        <w:tc>
          <w:tcPr>
            <w:tcW w:w="2610" w:type="dxa"/>
            <w:tcBorders>
              <w:top w:val="nil"/>
              <w:left w:val="nil"/>
              <w:bottom w:val="single" w:sz="4" w:space="0" w:color="auto"/>
              <w:right w:val="single" w:sz="4" w:space="0" w:color="auto"/>
            </w:tcBorders>
            <w:shd w:val="clear" w:color="auto" w:fill="auto"/>
            <w:vAlign w:val="center"/>
            <w:hideMark/>
          </w:tcPr>
          <w:p w14:paraId="635BB1BF" w14:textId="77777777" w:rsidR="00107B0E" w:rsidRPr="00C70BB7" w:rsidRDefault="00107B0E" w:rsidP="00C70BB7">
            <w:pPr>
              <w:jc w:val="center"/>
              <w:rPr>
                <w:color w:val="0033CC"/>
                <w:sz w:val="20"/>
                <w:szCs w:val="20"/>
              </w:rPr>
            </w:pPr>
            <w:r w:rsidRPr="00C70BB7">
              <w:rPr>
                <w:color w:val="0033CC"/>
                <w:sz w:val="20"/>
                <w:szCs w:val="20"/>
              </w:rPr>
              <w:t xml:space="preserve">Đồ án tốt nghiệp </w:t>
            </w:r>
            <w:r w:rsidRPr="00C70BB7">
              <w:rPr>
                <w:i/>
                <w:iCs/>
                <w:color w:val="0033CC"/>
                <w:sz w:val="20"/>
                <w:szCs w:val="20"/>
              </w:rPr>
              <w:t>(Graduate Thesis Work)</w:t>
            </w:r>
          </w:p>
        </w:tc>
        <w:tc>
          <w:tcPr>
            <w:tcW w:w="1170" w:type="dxa"/>
            <w:tcBorders>
              <w:top w:val="nil"/>
              <w:left w:val="nil"/>
              <w:bottom w:val="single" w:sz="4" w:space="0" w:color="auto"/>
              <w:right w:val="single" w:sz="4" w:space="0" w:color="auto"/>
            </w:tcBorders>
            <w:shd w:val="clear" w:color="auto" w:fill="auto"/>
            <w:vAlign w:val="center"/>
            <w:hideMark/>
          </w:tcPr>
          <w:p w14:paraId="4FBED2BD" w14:textId="77777777" w:rsidR="00107B0E" w:rsidRPr="00C70BB7" w:rsidRDefault="00107B0E" w:rsidP="00C70BB7">
            <w:pPr>
              <w:jc w:val="center"/>
              <w:rPr>
                <w:color w:val="0033CC"/>
                <w:sz w:val="20"/>
                <w:szCs w:val="20"/>
              </w:rPr>
            </w:pPr>
            <w:r w:rsidRPr="00C70BB7">
              <w:rPr>
                <w:color w:val="0033CC"/>
                <w:sz w:val="20"/>
                <w:szCs w:val="20"/>
              </w:rPr>
              <w:t>ET1.124.10</w:t>
            </w:r>
          </w:p>
        </w:tc>
        <w:tc>
          <w:tcPr>
            <w:tcW w:w="540" w:type="dxa"/>
            <w:tcBorders>
              <w:top w:val="nil"/>
              <w:left w:val="nil"/>
              <w:bottom w:val="single" w:sz="4" w:space="0" w:color="auto"/>
              <w:right w:val="single" w:sz="4" w:space="0" w:color="auto"/>
            </w:tcBorders>
            <w:shd w:val="clear" w:color="auto" w:fill="auto"/>
            <w:vAlign w:val="center"/>
            <w:hideMark/>
          </w:tcPr>
          <w:p w14:paraId="66A77B25" w14:textId="77777777" w:rsidR="00107B0E" w:rsidRPr="00C70BB7" w:rsidRDefault="00107B0E" w:rsidP="00C70BB7">
            <w:pPr>
              <w:jc w:val="center"/>
              <w:rPr>
                <w:color w:val="0033CC"/>
                <w:sz w:val="20"/>
                <w:szCs w:val="20"/>
              </w:rPr>
            </w:pPr>
            <w:r w:rsidRPr="00C70BB7">
              <w:rPr>
                <w:color w:val="0033CC"/>
                <w:sz w:val="20"/>
                <w:szCs w:val="20"/>
              </w:rPr>
              <w:t>10</w:t>
            </w:r>
          </w:p>
        </w:tc>
        <w:tc>
          <w:tcPr>
            <w:tcW w:w="540" w:type="dxa"/>
            <w:tcBorders>
              <w:top w:val="nil"/>
              <w:left w:val="nil"/>
              <w:bottom w:val="single" w:sz="4" w:space="0" w:color="auto"/>
              <w:right w:val="single" w:sz="4" w:space="0" w:color="auto"/>
            </w:tcBorders>
            <w:shd w:val="clear" w:color="auto" w:fill="auto"/>
            <w:vAlign w:val="center"/>
            <w:hideMark/>
          </w:tcPr>
          <w:p w14:paraId="422C1627" w14:textId="10C1D91B" w:rsidR="00107B0E" w:rsidRPr="00C70BB7" w:rsidRDefault="00107B0E" w:rsidP="00C70BB7">
            <w:pPr>
              <w:jc w:val="center"/>
              <w:rPr>
                <w:color w:val="0033CC"/>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305ABC99" w14:textId="77B29B66"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401F8AC" w14:textId="1A0099E8"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AADB613" w14:textId="241D2AE1" w:rsidR="00107B0E" w:rsidRPr="00C70BB7" w:rsidRDefault="00107B0E" w:rsidP="00C70BB7">
            <w:pPr>
              <w:jc w:val="center"/>
              <w:rPr>
                <w:color w:val="0033CC"/>
                <w:sz w:val="20"/>
                <w:szCs w:val="20"/>
              </w:rPr>
            </w:pPr>
          </w:p>
        </w:tc>
        <w:tc>
          <w:tcPr>
            <w:tcW w:w="630" w:type="dxa"/>
            <w:gridSpan w:val="2"/>
            <w:tcBorders>
              <w:top w:val="nil"/>
              <w:left w:val="nil"/>
              <w:bottom w:val="single" w:sz="4" w:space="0" w:color="auto"/>
              <w:right w:val="single" w:sz="4" w:space="0" w:color="auto"/>
            </w:tcBorders>
            <w:shd w:val="clear" w:color="auto" w:fill="auto"/>
            <w:vAlign w:val="center"/>
            <w:hideMark/>
          </w:tcPr>
          <w:p w14:paraId="752EDDB3" w14:textId="0E02CC2A"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1FC2453" w14:textId="77777777" w:rsidR="00107B0E" w:rsidRPr="00C70BB7" w:rsidRDefault="00107B0E" w:rsidP="00C70BB7">
            <w:pPr>
              <w:jc w:val="center"/>
              <w:rPr>
                <w:color w:val="0033CC"/>
                <w:sz w:val="20"/>
                <w:szCs w:val="20"/>
              </w:rPr>
            </w:pPr>
            <w:r w:rsidRPr="00C70BB7">
              <w:rPr>
                <w:color w:val="0033CC"/>
                <w:sz w:val="20"/>
                <w:szCs w:val="20"/>
              </w:rPr>
              <w:t>300</w:t>
            </w:r>
          </w:p>
        </w:tc>
        <w:tc>
          <w:tcPr>
            <w:tcW w:w="540" w:type="dxa"/>
            <w:tcBorders>
              <w:top w:val="nil"/>
              <w:left w:val="nil"/>
              <w:bottom w:val="single" w:sz="4" w:space="0" w:color="auto"/>
              <w:right w:val="single" w:sz="4" w:space="0" w:color="auto"/>
            </w:tcBorders>
            <w:shd w:val="clear" w:color="auto" w:fill="auto"/>
            <w:vAlign w:val="center"/>
            <w:hideMark/>
          </w:tcPr>
          <w:p w14:paraId="610A4736" w14:textId="77777777" w:rsidR="00107B0E" w:rsidRPr="00C70BB7" w:rsidRDefault="00107B0E" w:rsidP="00C70BB7">
            <w:pPr>
              <w:jc w:val="center"/>
              <w:rPr>
                <w:color w:val="0033CC"/>
                <w:sz w:val="20"/>
                <w:szCs w:val="20"/>
              </w:rPr>
            </w:pPr>
            <w:r w:rsidRPr="00C70BB7">
              <w:rPr>
                <w:color w:val="0033CC"/>
                <w:sz w:val="20"/>
                <w:szCs w:val="20"/>
              </w:rPr>
              <w:t>300</w:t>
            </w:r>
          </w:p>
        </w:tc>
        <w:tc>
          <w:tcPr>
            <w:tcW w:w="450" w:type="dxa"/>
            <w:tcBorders>
              <w:top w:val="nil"/>
              <w:left w:val="nil"/>
              <w:bottom w:val="single" w:sz="4" w:space="0" w:color="auto"/>
              <w:right w:val="nil"/>
            </w:tcBorders>
            <w:shd w:val="clear" w:color="auto" w:fill="auto"/>
            <w:noWrap/>
            <w:vAlign w:val="center"/>
            <w:hideMark/>
          </w:tcPr>
          <w:p w14:paraId="625AD242" w14:textId="1C5F133E" w:rsidR="00107B0E" w:rsidRPr="00C70BB7" w:rsidRDefault="00107B0E" w:rsidP="00C70BB7">
            <w:pPr>
              <w:jc w:val="center"/>
              <w:rPr>
                <w:color w:val="0033CC"/>
                <w:sz w:val="20"/>
                <w:szCs w:val="20"/>
              </w:rPr>
            </w:pPr>
          </w:p>
        </w:tc>
        <w:tc>
          <w:tcPr>
            <w:tcW w:w="720" w:type="dxa"/>
            <w:tcBorders>
              <w:top w:val="nil"/>
              <w:left w:val="single" w:sz="4" w:space="0" w:color="auto"/>
              <w:bottom w:val="nil"/>
              <w:right w:val="single" w:sz="8" w:space="0" w:color="auto"/>
            </w:tcBorders>
            <w:shd w:val="clear" w:color="auto" w:fill="auto"/>
            <w:noWrap/>
            <w:vAlign w:val="center"/>
            <w:hideMark/>
          </w:tcPr>
          <w:p w14:paraId="5141208B" w14:textId="77777777" w:rsidR="00107B0E" w:rsidRPr="00C70BB7" w:rsidRDefault="00107B0E" w:rsidP="00C70BB7">
            <w:pPr>
              <w:jc w:val="center"/>
              <w:rPr>
                <w:color w:val="0033CC"/>
                <w:sz w:val="20"/>
                <w:szCs w:val="20"/>
              </w:rPr>
            </w:pPr>
            <w:r w:rsidRPr="00C70BB7">
              <w:rPr>
                <w:color w:val="0033CC"/>
                <w:sz w:val="20"/>
                <w:szCs w:val="20"/>
              </w:rPr>
              <w:t>CM</w:t>
            </w:r>
          </w:p>
        </w:tc>
      </w:tr>
      <w:tr w:rsidR="00107B0E" w:rsidRPr="00C70BB7" w14:paraId="532E5B2F" w14:textId="77777777" w:rsidTr="00C70BB7">
        <w:trPr>
          <w:trHeight w:val="390"/>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55C7CE4" w14:textId="0671FCE8" w:rsidR="00107B0E" w:rsidRPr="00C70BB7" w:rsidRDefault="00107B0E" w:rsidP="00C70BB7">
            <w:pPr>
              <w:jc w:val="center"/>
              <w:rPr>
                <w:sz w:val="20"/>
                <w:szCs w:val="20"/>
              </w:rPr>
            </w:pPr>
          </w:p>
        </w:tc>
        <w:tc>
          <w:tcPr>
            <w:tcW w:w="2610" w:type="dxa"/>
            <w:tcBorders>
              <w:top w:val="single" w:sz="4" w:space="0" w:color="auto"/>
              <w:left w:val="nil"/>
              <w:bottom w:val="single" w:sz="8" w:space="0" w:color="auto"/>
              <w:right w:val="single" w:sz="4" w:space="0" w:color="auto"/>
            </w:tcBorders>
            <w:shd w:val="clear" w:color="auto" w:fill="auto"/>
            <w:vAlign w:val="center"/>
            <w:hideMark/>
          </w:tcPr>
          <w:p w14:paraId="38300D99" w14:textId="77777777" w:rsidR="00107B0E" w:rsidRPr="00C70BB7" w:rsidRDefault="00107B0E" w:rsidP="00C70BB7">
            <w:pPr>
              <w:jc w:val="center"/>
              <w:rPr>
                <w:b/>
                <w:bCs/>
                <w:sz w:val="20"/>
                <w:szCs w:val="20"/>
              </w:rPr>
            </w:pPr>
            <w:r w:rsidRPr="00C70BB7">
              <w:rPr>
                <w:b/>
                <w:bCs/>
                <w:sz w:val="20"/>
                <w:szCs w:val="20"/>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26866719" w14:textId="5DFFF96A" w:rsidR="00107B0E" w:rsidRPr="00C70BB7" w:rsidRDefault="00107B0E" w:rsidP="00C70BB7">
            <w:pPr>
              <w:jc w:val="center"/>
              <w:rPr>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0D2DEC9F" w14:textId="77777777" w:rsidR="00107B0E" w:rsidRPr="00C70BB7" w:rsidRDefault="00107B0E" w:rsidP="00C70BB7">
            <w:pPr>
              <w:jc w:val="center"/>
              <w:rPr>
                <w:b/>
                <w:bCs/>
                <w:sz w:val="20"/>
                <w:szCs w:val="20"/>
              </w:rPr>
            </w:pPr>
            <w:r w:rsidRPr="00C70BB7">
              <w:rPr>
                <w:b/>
                <w:bCs/>
                <w:sz w:val="20"/>
                <w:szCs w:val="20"/>
              </w:rPr>
              <w:t>13</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35DB4EA1" w14:textId="40104CFF" w:rsidR="00107B0E" w:rsidRPr="00C70BB7" w:rsidRDefault="00107B0E" w:rsidP="00C70BB7">
            <w:pPr>
              <w:jc w:val="center"/>
              <w:rPr>
                <w:sz w:val="20"/>
                <w:szCs w:val="20"/>
              </w:rPr>
            </w:pPr>
          </w:p>
        </w:tc>
        <w:tc>
          <w:tcPr>
            <w:tcW w:w="5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3964392D" w14:textId="4C66A548" w:rsidR="00107B0E" w:rsidRPr="00C70BB7" w:rsidRDefault="00107B0E" w:rsidP="00C70BB7">
            <w:pPr>
              <w:jc w:val="center"/>
              <w:rPr>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54F24026" w14:textId="18DFA269" w:rsidR="00107B0E" w:rsidRPr="00C70BB7" w:rsidRDefault="00107B0E" w:rsidP="00C70BB7">
            <w:pPr>
              <w:jc w:val="center"/>
              <w:rPr>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6C93D29C" w14:textId="56665528" w:rsidR="00107B0E" w:rsidRPr="00C70BB7" w:rsidRDefault="00107B0E" w:rsidP="00C70BB7">
            <w:pPr>
              <w:jc w:val="center"/>
              <w:rPr>
                <w:sz w:val="20"/>
                <w:szCs w:val="20"/>
              </w:rPr>
            </w:pPr>
          </w:p>
        </w:tc>
        <w:tc>
          <w:tcPr>
            <w:tcW w:w="630" w:type="dxa"/>
            <w:gridSpan w:val="2"/>
            <w:tcBorders>
              <w:top w:val="single" w:sz="4" w:space="0" w:color="auto"/>
              <w:left w:val="nil"/>
              <w:bottom w:val="single" w:sz="8" w:space="0" w:color="auto"/>
              <w:right w:val="single" w:sz="4" w:space="0" w:color="auto"/>
            </w:tcBorders>
            <w:shd w:val="clear" w:color="auto" w:fill="auto"/>
            <w:noWrap/>
            <w:vAlign w:val="center"/>
            <w:hideMark/>
          </w:tcPr>
          <w:p w14:paraId="7E039E95" w14:textId="2EDDD685" w:rsidR="00107B0E" w:rsidRPr="00C70BB7" w:rsidRDefault="00107B0E" w:rsidP="00C70BB7">
            <w:pPr>
              <w:jc w:val="center"/>
              <w:rPr>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6BE7BA54" w14:textId="0F7B70E1" w:rsidR="00107B0E" w:rsidRPr="00C70BB7" w:rsidRDefault="00107B0E" w:rsidP="00C70BB7">
            <w:pPr>
              <w:jc w:val="center"/>
              <w:rPr>
                <w:sz w:val="20"/>
                <w:szCs w:val="20"/>
              </w:rPr>
            </w:pP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33E420A0" w14:textId="0DA622EF" w:rsidR="00107B0E" w:rsidRPr="00C70BB7" w:rsidRDefault="00107B0E" w:rsidP="00C70BB7">
            <w:pPr>
              <w:jc w:val="center"/>
              <w:rPr>
                <w:sz w:val="20"/>
                <w:szCs w:val="20"/>
              </w:rPr>
            </w:pPr>
          </w:p>
        </w:tc>
        <w:tc>
          <w:tcPr>
            <w:tcW w:w="450" w:type="dxa"/>
            <w:tcBorders>
              <w:top w:val="nil"/>
              <w:left w:val="nil"/>
              <w:bottom w:val="single" w:sz="8" w:space="0" w:color="auto"/>
              <w:right w:val="nil"/>
            </w:tcBorders>
            <w:shd w:val="clear" w:color="auto" w:fill="auto"/>
            <w:noWrap/>
            <w:vAlign w:val="center"/>
            <w:hideMark/>
          </w:tcPr>
          <w:p w14:paraId="51C47A8F" w14:textId="3996F155" w:rsidR="00107B0E" w:rsidRPr="00C70BB7" w:rsidRDefault="00107B0E" w:rsidP="00C70BB7">
            <w:pPr>
              <w:jc w:val="center"/>
              <w:rPr>
                <w:sz w:val="20"/>
                <w:szCs w:val="20"/>
              </w:rPr>
            </w:pPr>
          </w:p>
        </w:tc>
        <w:tc>
          <w:tcPr>
            <w:tcW w:w="7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99E9105" w14:textId="6EB520CB" w:rsidR="00107B0E" w:rsidRPr="00C70BB7" w:rsidRDefault="00107B0E" w:rsidP="00C70BB7">
            <w:pPr>
              <w:jc w:val="center"/>
              <w:rPr>
                <w:sz w:val="20"/>
                <w:szCs w:val="20"/>
              </w:rPr>
            </w:pPr>
          </w:p>
        </w:tc>
      </w:tr>
      <w:tr w:rsidR="00876618" w:rsidRPr="00C70BB7" w14:paraId="7EA45BE0" w14:textId="77777777" w:rsidTr="00C70BB7">
        <w:trPr>
          <w:trHeight w:val="480"/>
        </w:trPr>
        <w:tc>
          <w:tcPr>
            <w:tcW w:w="540" w:type="dxa"/>
            <w:tcBorders>
              <w:top w:val="nil"/>
              <w:left w:val="single" w:sz="8" w:space="0" w:color="auto"/>
              <w:bottom w:val="single" w:sz="8" w:space="0" w:color="auto"/>
              <w:right w:val="single" w:sz="4" w:space="0" w:color="auto"/>
            </w:tcBorders>
            <w:shd w:val="clear" w:color="000000" w:fill="CCFFFF"/>
            <w:noWrap/>
            <w:vAlign w:val="center"/>
            <w:hideMark/>
          </w:tcPr>
          <w:p w14:paraId="346D0958" w14:textId="35B8008F" w:rsidR="00107B0E" w:rsidRPr="00C70BB7" w:rsidRDefault="00107B0E" w:rsidP="00C70BB7">
            <w:pPr>
              <w:jc w:val="center"/>
              <w:rPr>
                <w:sz w:val="20"/>
                <w:szCs w:val="20"/>
              </w:rPr>
            </w:pPr>
          </w:p>
        </w:tc>
        <w:tc>
          <w:tcPr>
            <w:tcW w:w="2610" w:type="dxa"/>
            <w:tcBorders>
              <w:top w:val="nil"/>
              <w:left w:val="nil"/>
              <w:bottom w:val="single" w:sz="8" w:space="0" w:color="auto"/>
              <w:right w:val="single" w:sz="4" w:space="0" w:color="auto"/>
            </w:tcBorders>
            <w:shd w:val="clear" w:color="000000" w:fill="CCFFFF"/>
            <w:noWrap/>
            <w:vAlign w:val="center"/>
            <w:hideMark/>
          </w:tcPr>
          <w:p w14:paraId="560C44B1" w14:textId="77777777" w:rsidR="00107B0E" w:rsidRPr="00C70BB7" w:rsidRDefault="00107B0E" w:rsidP="00C70BB7">
            <w:pPr>
              <w:jc w:val="center"/>
              <w:rPr>
                <w:b/>
                <w:bCs/>
                <w:sz w:val="20"/>
                <w:szCs w:val="20"/>
              </w:rPr>
            </w:pPr>
            <w:r w:rsidRPr="00C70BB7">
              <w:rPr>
                <w:b/>
                <w:bCs/>
                <w:sz w:val="20"/>
                <w:szCs w:val="20"/>
              </w:rPr>
              <w:t>Tổng số tín chỉ</w:t>
            </w:r>
          </w:p>
        </w:tc>
        <w:tc>
          <w:tcPr>
            <w:tcW w:w="1170" w:type="dxa"/>
            <w:tcBorders>
              <w:top w:val="nil"/>
              <w:left w:val="nil"/>
              <w:bottom w:val="single" w:sz="8" w:space="0" w:color="auto"/>
              <w:right w:val="single" w:sz="4" w:space="0" w:color="auto"/>
            </w:tcBorders>
            <w:shd w:val="clear" w:color="000000" w:fill="CCFFFF"/>
            <w:noWrap/>
            <w:vAlign w:val="center"/>
            <w:hideMark/>
          </w:tcPr>
          <w:p w14:paraId="2FB41E55" w14:textId="6EFA4EAE" w:rsidR="00107B0E" w:rsidRPr="00C70BB7" w:rsidRDefault="00107B0E" w:rsidP="00C70BB7">
            <w:pPr>
              <w:jc w:val="center"/>
              <w:rPr>
                <w:sz w:val="20"/>
                <w:szCs w:val="20"/>
              </w:rPr>
            </w:pPr>
          </w:p>
        </w:tc>
        <w:tc>
          <w:tcPr>
            <w:tcW w:w="540" w:type="dxa"/>
            <w:tcBorders>
              <w:top w:val="nil"/>
              <w:left w:val="nil"/>
              <w:bottom w:val="single" w:sz="8" w:space="0" w:color="auto"/>
              <w:right w:val="single" w:sz="4" w:space="0" w:color="auto"/>
            </w:tcBorders>
            <w:shd w:val="clear" w:color="000000" w:fill="CCFFFF"/>
            <w:noWrap/>
            <w:vAlign w:val="center"/>
            <w:hideMark/>
          </w:tcPr>
          <w:p w14:paraId="2BFC692A" w14:textId="77777777" w:rsidR="00107B0E" w:rsidRPr="00C70BB7" w:rsidRDefault="00107B0E" w:rsidP="00C70BB7">
            <w:pPr>
              <w:jc w:val="center"/>
              <w:rPr>
                <w:b/>
                <w:bCs/>
                <w:sz w:val="20"/>
                <w:szCs w:val="20"/>
              </w:rPr>
            </w:pPr>
            <w:r w:rsidRPr="00C70BB7">
              <w:rPr>
                <w:b/>
                <w:bCs/>
                <w:sz w:val="20"/>
                <w:szCs w:val="20"/>
              </w:rPr>
              <w:t>140</w:t>
            </w:r>
          </w:p>
        </w:tc>
        <w:tc>
          <w:tcPr>
            <w:tcW w:w="4860" w:type="dxa"/>
            <w:gridSpan w:val="11"/>
            <w:tcBorders>
              <w:top w:val="single" w:sz="8" w:space="0" w:color="auto"/>
              <w:left w:val="nil"/>
              <w:bottom w:val="single" w:sz="8" w:space="0" w:color="auto"/>
              <w:right w:val="single" w:sz="8" w:space="0" w:color="000000"/>
            </w:tcBorders>
            <w:shd w:val="clear" w:color="000000" w:fill="CCFFFF"/>
            <w:noWrap/>
            <w:vAlign w:val="center"/>
            <w:hideMark/>
          </w:tcPr>
          <w:p w14:paraId="0D5B3246" w14:textId="77777777" w:rsidR="00107B0E" w:rsidRPr="00C70BB7" w:rsidRDefault="00107B0E" w:rsidP="00C70BB7">
            <w:pPr>
              <w:jc w:val="center"/>
              <w:rPr>
                <w:b/>
                <w:bCs/>
                <w:sz w:val="20"/>
                <w:szCs w:val="20"/>
              </w:rPr>
            </w:pPr>
            <w:r w:rsidRPr="00C70BB7">
              <w:rPr>
                <w:b/>
                <w:bCs/>
                <w:sz w:val="20"/>
                <w:szCs w:val="20"/>
              </w:rPr>
              <w:t>CẤP BẰNG CỬ NHÂN KỸ THUẬT</w:t>
            </w:r>
          </w:p>
        </w:tc>
      </w:tr>
      <w:tr w:rsidR="00107B0E" w:rsidRPr="00C70BB7" w14:paraId="214BFB4F" w14:textId="77777777" w:rsidTr="00C70BB7">
        <w:trPr>
          <w:trHeight w:val="420"/>
        </w:trPr>
        <w:tc>
          <w:tcPr>
            <w:tcW w:w="540" w:type="dxa"/>
            <w:tcBorders>
              <w:top w:val="nil"/>
              <w:left w:val="single" w:sz="8" w:space="0" w:color="auto"/>
              <w:bottom w:val="single" w:sz="4" w:space="0" w:color="auto"/>
              <w:right w:val="single" w:sz="4" w:space="0" w:color="auto"/>
            </w:tcBorders>
            <w:shd w:val="thinDiagStripe" w:color="000000" w:fill="FFFF00"/>
            <w:noWrap/>
            <w:vAlign w:val="center"/>
            <w:hideMark/>
          </w:tcPr>
          <w:p w14:paraId="0265A647" w14:textId="13A95629" w:rsidR="00107B0E" w:rsidRPr="00C70BB7" w:rsidRDefault="00107B0E" w:rsidP="00C70BB7">
            <w:pPr>
              <w:jc w:val="center"/>
              <w:rPr>
                <w:b/>
                <w:bCs/>
                <w:sz w:val="20"/>
                <w:szCs w:val="20"/>
              </w:rPr>
            </w:pPr>
          </w:p>
        </w:tc>
        <w:tc>
          <w:tcPr>
            <w:tcW w:w="2610" w:type="dxa"/>
            <w:tcBorders>
              <w:top w:val="nil"/>
              <w:left w:val="nil"/>
              <w:bottom w:val="single" w:sz="4" w:space="0" w:color="auto"/>
              <w:right w:val="single" w:sz="4" w:space="0" w:color="auto"/>
            </w:tcBorders>
            <w:shd w:val="clear" w:color="000000" w:fill="EBF1DE"/>
            <w:noWrap/>
            <w:vAlign w:val="center"/>
            <w:hideMark/>
          </w:tcPr>
          <w:p w14:paraId="10A895B0" w14:textId="5C1704F1" w:rsidR="00107B0E" w:rsidRPr="00C70BB7" w:rsidRDefault="00107B0E" w:rsidP="00C70BB7">
            <w:pPr>
              <w:jc w:val="center"/>
              <w:rPr>
                <w:b/>
                <w:bCs/>
                <w:sz w:val="20"/>
                <w:szCs w:val="20"/>
              </w:rPr>
            </w:pPr>
            <w:r w:rsidRPr="00C70BB7">
              <w:rPr>
                <w:b/>
                <w:bCs/>
                <w:sz w:val="20"/>
                <w:szCs w:val="20"/>
              </w:rPr>
              <w:t>HỌC KỲ 8 KS</w:t>
            </w:r>
          </w:p>
        </w:tc>
        <w:tc>
          <w:tcPr>
            <w:tcW w:w="1170" w:type="dxa"/>
            <w:tcBorders>
              <w:top w:val="nil"/>
              <w:left w:val="nil"/>
              <w:bottom w:val="single" w:sz="4" w:space="0" w:color="auto"/>
              <w:right w:val="single" w:sz="4" w:space="0" w:color="auto"/>
            </w:tcBorders>
            <w:shd w:val="clear" w:color="000000" w:fill="EBF1DE"/>
            <w:noWrap/>
            <w:vAlign w:val="center"/>
            <w:hideMark/>
          </w:tcPr>
          <w:p w14:paraId="2E8334A4" w14:textId="7A256A56" w:rsidR="00107B0E" w:rsidRPr="00C70BB7" w:rsidRDefault="00107B0E" w:rsidP="00C70BB7">
            <w:pPr>
              <w:jc w:val="center"/>
              <w:rPr>
                <w:b/>
                <w:bCs/>
                <w:i/>
                <w:iCs/>
                <w:sz w:val="20"/>
                <w:szCs w:val="20"/>
              </w:rPr>
            </w:pPr>
          </w:p>
        </w:tc>
        <w:tc>
          <w:tcPr>
            <w:tcW w:w="540" w:type="dxa"/>
            <w:tcBorders>
              <w:top w:val="nil"/>
              <w:left w:val="nil"/>
              <w:bottom w:val="single" w:sz="4" w:space="0" w:color="auto"/>
              <w:right w:val="single" w:sz="4" w:space="0" w:color="auto"/>
            </w:tcBorders>
            <w:shd w:val="clear" w:color="000000" w:fill="EBF1DE"/>
            <w:noWrap/>
            <w:vAlign w:val="center"/>
            <w:hideMark/>
          </w:tcPr>
          <w:p w14:paraId="7A874ECB" w14:textId="086D6ED0" w:rsidR="00107B0E" w:rsidRPr="00C70BB7" w:rsidRDefault="00107B0E" w:rsidP="00C70BB7">
            <w:pPr>
              <w:jc w:val="center"/>
              <w:rPr>
                <w:b/>
                <w:bCs/>
                <w:i/>
                <w:iCs/>
                <w:sz w:val="20"/>
                <w:szCs w:val="20"/>
              </w:rPr>
            </w:pPr>
          </w:p>
        </w:tc>
        <w:tc>
          <w:tcPr>
            <w:tcW w:w="630" w:type="dxa"/>
            <w:gridSpan w:val="2"/>
            <w:tcBorders>
              <w:top w:val="nil"/>
              <w:left w:val="nil"/>
              <w:bottom w:val="single" w:sz="4" w:space="0" w:color="auto"/>
              <w:right w:val="single" w:sz="4" w:space="0" w:color="auto"/>
            </w:tcBorders>
            <w:shd w:val="clear" w:color="000000" w:fill="EBF1DE"/>
            <w:noWrap/>
            <w:vAlign w:val="center"/>
            <w:hideMark/>
          </w:tcPr>
          <w:p w14:paraId="33E6AC12" w14:textId="6940E7EB"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EBF1DE"/>
            <w:noWrap/>
            <w:vAlign w:val="center"/>
            <w:hideMark/>
          </w:tcPr>
          <w:p w14:paraId="3363FECA" w14:textId="7A0E11B6"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EBF1DE"/>
            <w:noWrap/>
            <w:vAlign w:val="center"/>
            <w:hideMark/>
          </w:tcPr>
          <w:p w14:paraId="1E325377" w14:textId="08CA702D"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EBF1DE"/>
            <w:noWrap/>
            <w:vAlign w:val="center"/>
            <w:hideMark/>
          </w:tcPr>
          <w:p w14:paraId="0BB8CC08" w14:textId="593E27F7"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EBF1DE"/>
            <w:noWrap/>
            <w:vAlign w:val="center"/>
            <w:hideMark/>
          </w:tcPr>
          <w:p w14:paraId="4B78138A" w14:textId="409022B8"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000000" w:fill="EBF1DE"/>
            <w:noWrap/>
            <w:vAlign w:val="center"/>
            <w:hideMark/>
          </w:tcPr>
          <w:p w14:paraId="58927DA8" w14:textId="7490CD93"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EBF1DE"/>
            <w:vAlign w:val="center"/>
            <w:hideMark/>
          </w:tcPr>
          <w:p w14:paraId="06EB7EC9" w14:textId="722B6D58" w:rsidR="00107B0E" w:rsidRPr="00C70BB7" w:rsidRDefault="00107B0E" w:rsidP="00C70BB7">
            <w:pPr>
              <w:jc w:val="center"/>
              <w:rPr>
                <w:sz w:val="20"/>
                <w:szCs w:val="20"/>
              </w:rPr>
            </w:pPr>
          </w:p>
        </w:tc>
        <w:tc>
          <w:tcPr>
            <w:tcW w:w="450" w:type="dxa"/>
            <w:tcBorders>
              <w:top w:val="nil"/>
              <w:left w:val="nil"/>
              <w:bottom w:val="single" w:sz="4" w:space="0" w:color="auto"/>
              <w:right w:val="nil"/>
            </w:tcBorders>
            <w:shd w:val="clear" w:color="000000" w:fill="EBF1DE"/>
            <w:noWrap/>
            <w:vAlign w:val="center"/>
            <w:hideMark/>
          </w:tcPr>
          <w:p w14:paraId="136B95F3" w14:textId="070ECD5F"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000000" w:fill="EBF1DE"/>
            <w:noWrap/>
            <w:vAlign w:val="center"/>
            <w:hideMark/>
          </w:tcPr>
          <w:p w14:paraId="21645635" w14:textId="5DE9677D" w:rsidR="00107B0E" w:rsidRPr="00C70BB7" w:rsidRDefault="00107B0E" w:rsidP="00C70BB7">
            <w:pPr>
              <w:jc w:val="center"/>
              <w:rPr>
                <w:sz w:val="20"/>
                <w:szCs w:val="20"/>
              </w:rPr>
            </w:pPr>
          </w:p>
        </w:tc>
      </w:tr>
      <w:tr w:rsidR="00107B0E" w:rsidRPr="00C70BB7" w14:paraId="4032C906" w14:textId="77777777" w:rsidTr="00C70BB7">
        <w:trPr>
          <w:trHeight w:val="600"/>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F4C72F" w14:textId="77777777" w:rsidR="00107B0E" w:rsidRPr="00C70BB7" w:rsidRDefault="00107B0E" w:rsidP="00C70BB7">
            <w:pPr>
              <w:jc w:val="center"/>
              <w:rPr>
                <w:sz w:val="20"/>
                <w:szCs w:val="20"/>
              </w:rPr>
            </w:pPr>
            <w:r w:rsidRPr="00C70BB7">
              <w:rPr>
                <w:sz w:val="20"/>
                <w:szCs w:val="20"/>
              </w:rPr>
              <w:t>58</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B8A4CD7" w14:textId="77777777" w:rsidR="00107B0E" w:rsidRPr="00C70BB7" w:rsidRDefault="00107B0E" w:rsidP="00C70BB7">
            <w:pPr>
              <w:jc w:val="center"/>
              <w:rPr>
                <w:color w:val="FF0000"/>
                <w:sz w:val="20"/>
                <w:szCs w:val="20"/>
              </w:rPr>
            </w:pPr>
            <w:r w:rsidRPr="00C70BB7">
              <w:rPr>
                <w:color w:val="FF0000"/>
                <w:sz w:val="20"/>
                <w:szCs w:val="20"/>
              </w:rPr>
              <w:t xml:space="preserve">GTVT bền vững </w:t>
            </w:r>
            <w:r w:rsidRPr="00C70BB7">
              <w:rPr>
                <w:i/>
                <w:iCs/>
                <w:color w:val="FF0000"/>
                <w:sz w:val="20"/>
                <w:szCs w:val="20"/>
              </w:rPr>
              <w:t>(Sustainable Transport Systems)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3B283D6" w14:textId="77777777" w:rsidR="00107B0E" w:rsidRPr="00C70BB7" w:rsidRDefault="00107B0E" w:rsidP="00C70BB7">
            <w:pPr>
              <w:jc w:val="center"/>
              <w:rPr>
                <w:color w:val="FF0000"/>
                <w:sz w:val="20"/>
                <w:szCs w:val="20"/>
              </w:rPr>
            </w:pPr>
            <w:r w:rsidRPr="00C70BB7">
              <w:rPr>
                <w:color w:val="FF0000"/>
                <w:sz w:val="20"/>
                <w:szCs w:val="20"/>
              </w:rPr>
              <w:t>ET1.125.3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2787745" w14:textId="77777777" w:rsidR="00107B0E" w:rsidRPr="00C70BB7" w:rsidRDefault="00107B0E" w:rsidP="00C70BB7">
            <w:pPr>
              <w:jc w:val="center"/>
              <w:rPr>
                <w:color w:val="FF0000"/>
                <w:sz w:val="20"/>
                <w:szCs w:val="20"/>
              </w:rPr>
            </w:pPr>
            <w:r w:rsidRPr="00C70BB7">
              <w:rPr>
                <w:color w:val="FF0000"/>
                <w:sz w:val="20"/>
                <w:szCs w:val="20"/>
              </w:rPr>
              <w:t>3</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32845355" w14:textId="77777777" w:rsidR="00107B0E" w:rsidRPr="00C70BB7" w:rsidRDefault="00107B0E" w:rsidP="00C70BB7">
            <w:pPr>
              <w:jc w:val="center"/>
              <w:rPr>
                <w:color w:val="FF0000"/>
                <w:sz w:val="20"/>
                <w:szCs w:val="20"/>
              </w:rPr>
            </w:pPr>
            <w:r w:rsidRPr="00C70BB7">
              <w:rPr>
                <w:color w:val="FF0000"/>
                <w:sz w:val="20"/>
                <w:szCs w:val="20"/>
              </w:rPr>
              <w:t>30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97D9F60" w14:textId="77777777" w:rsidR="00107B0E" w:rsidRPr="00C70BB7" w:rsidRDefault="00107B0E" w:rsidP="00C70BB7">
            <w:pPr>
              <w:jc w:val="center"/>
              <w:rPr>
                <w:color w:val="FF0000"/>
                <w:sz w:val="20"/>
                <w:szCs w:val="20"/>
              </w:rPr>
            </w:pPr>
            <w:r w:rsidRPr="00C70BB7">
              <w:rPr>
                <w:color w:val="FF0000"/>
                <w:sz w:val="20"/>
                <w:szCs w:val="20"/>
              </w:rPr>
              <w:t>14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357E1E6" w14:textId="5E34062B" w:rsidR="00107B0E" w:rsidRPr="00C70BB7" w:rsidRDefault="00107B0E" w:rsidP="00C70BB7">
            <w:pPr>
              <w:jc w:val="center"/>
              <w:rPr>
                <w:color w:val="FF0000"/>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D81D49F" w14:textId="0CDD7EB5" w:rsidR="00107B0E" w:rsidRPr="00C70BB7" w:rsidRDefault="00107B0E" w:rsidP="00C70BB7">
            <w:pPr>
              <w:jc w:val="center"/>
              <w:rPr>
                <w:color w:val="FF0000"/>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8C6CE13" w14:textId="2852AC7D" w:rsidR="00107B0E" w:rsidRPr="00C70BB7" w:rsidRDefault="00107B0E" w:rsidP="00C70BB7">
            <w:pPr>
              <w:jc w:val="center"/>
              <w:rPr>
                <w:color w:val="FF0000"/>
                <w:sz w:val="20"/>
                <w:szCs w:val="20"/>
              </w:rPr>
            </w:pP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14:paraId="5DDC8179" w14:textId="06AFFCDF" w:rsidR="00107B0E" w:rsidRPr="00C70BB7" w:rsidRDefault="00107B0E" w:rsidP="00C70BB7">
            <w:pPr>
              <w:jc w:val="center"/>
              <w:rPr>
                <w:color w:val="FF0000"/>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F5FDF3D" w14:textId="77777777" w:rsidR="00107B0E" w:rsidRPr="00C70BB7" w:rsidRDefault="00107B0E" w:rsidP="00C70BB7">
            <w:pPr>
              <w:jc w:val="center"/>
              <w:rPr>
                <w:color w:val="FF0000"/>
                <w:sz w:val="20"/>
                <w:szCs w:val="20"/>
              </w:rPr>
            </w:pPr>
            <w:r w:rsidRPr="00C70BB7">
              <w:rPr>
                <w:color w:val="FF0000"/>
                <w:sz w:val="20"/>
                <w:szCs w:val="20"/>
              </w:rPr>
              <w:t>90</w:t>
            </w:r>
          </w:p>
        </w:tc>
        <w:tc>
          <w:tcPr>
            <w:tcW w:w="450" w:type="dxa"/>
            <w:tcBorders>
              <w:top w:val="single" w:sz="4" w:space="0" w:color="auto"/>
              <w:left w:val="nil"/>
              <w:bottom w:val="single" w:sz="4" w:space="0" w:color="auto"/>
              <w:right w:val="nil"/>
            </w:tcBorders>
            <w:shd w:val="clear" w:color="auto" w:fill="auto"/>
            <w:vAlign w:val="center"/>
            <w:hideMark/>
          </w:tcPr>
          <w:p w14:paraId="4C0410A9" w14:textId="2884B91A" w:rsidR="00107B0E" w:rsidRPr="00C70BB7" w:rsidRDefault="00107B0E" w:rsidP="00C70BB7">
            <w:pPr>
              <w:jc w:val="center"/>
              <w:rPr>
                <w:color w:val="FF000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52FFF3A4" w14:textId="77777777" w:rsidR="00107B0E" w:rsidRPr="00C70BB7" w:rsidRDefault="00107B0E" w:rsidP="00C70BB7">
            <w:pPr>
              <w:jc w:val="center"/>
              <w:rPr>
                <w:color w:val="FF0000"/>
                <w:sz w:val="20"/>
                <w:szCs w:val="20"/>
              </w:rPr>
            </w:pPr>
            <w:r w:rsidRPr="00C70BB7">
              <w:rPr>
                <w:color w:val="FF0000"/>
                <w:sz w:val="20"/>
                <w:szCs w:val="20"/>
              </w:rPr>
              <w:t>CMN</w:t>
            </w:r>
          </w:p>
        </w:tc>
      </w:tr>
      <w:tr w:rsidR="00107B0E" w:rsidRPr="00C70BB7" w14:paraId="65B4682E" w14:textId="77777777" w:rsidTr="00C70BB7">
        <w:trPr>
          <w:trHeight w:val="102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756BAFA" w14:textId="77777777" w:rsidR="00107B0E" w:rsidRPr="00C70BB7" w:rsidRDefault="00107B0E" w:rsidP="00C70BB7">
            <w:pPr>
              <w:jc w:val="center"/>
              <w:rPr>
                <w:sz w:val="20"/>
                <w:szCs w:val="20"/>
              </w:rPr>
            </w:pPr>
            <w:r w:rsidRPr="00C70BB7">
              <w:rPr>
                <w:sz w:val="20"/>
                <w:szCs w:val="20"/>
              </w:rPr>
              <w:t>59</w:t>
            </w:r>
          </w:p>
        </w:tc>
        <w:tc>
          <w:tcPr>
            <w:tcW w:w="2610" w:type="dxa"/>
            <w:tcBorders>
              <w:top w:val="nil"/>
              <w:left w:val="nil"/>
              <w:bottom w:val="single" w:sz="4" w:space="0" w:color="auto"/>
              <w:right w:val="single" w:sz="4" w:space="0" w:color="auto"/>
            </w:tcBorders>
            <w:shd w:val="clear" w:color="auto" w:fill="auto"/>
            <w:vAlign w:val="center"/>
            <w:hideMark/>
          </w:tcPr>
          <w:p w14:paraId="554FF3D1" w14:textId="77777777" w:rsidR="00107B0E" w:rsidRPr="00C70BB7" w:rsidRDefault="00107B0E" w:rsidP="00C70BB7">
            <w:pPr>
              <w:jc w:val="center"/>
              <w:rPr>
                <w:color w:val="FF0000"/>
                <w:sz w:val="20"/>
                <w:szCs w:val="20"/>
              </w:rPr>
            </w:pPr>
            <w:r w:rsidRPr="00C70BB7">
              <w:rPr>
                <w:color w:val="FF0000"/>
                <w:sz w:val="20"/>
                <w:szCs w:val="20"/>
              </w:rPr>
              <w:t xml:space="preserve">Thống kê và phân tích dữ liệu ATGT </w:t>
            </w:r>
            <w:r w:rsidRPr="00C70BB7">
              <w:rPr>
                <w:i/>
                <w:iCs/>
                <w:color w:val="FF0000"/>
                <w:sz w:val="20"/>
                <w:szCs w:val="20"/>
              </w:rPr>
              <w:t>(Statistical and Data Analysis for Traffic Safety)</w:t>
            </w:r>
          </w:p>
        </w:tc>
        <w:tc>
          <w:tcPr>
            <w:tcW w:w="1170" w:type="dxa"/>
            <w:tcBorders>
              <w:top w:val="nil"/>
              <w:left w:val="nil"/>
              <w:bottom w:val="single" w:sz="4" w:space="0" w:color="auto"/>
              <w:right w:val="single" w:sz="4" w:space="0" w:color="auto"/>
            </w:tcBorders>
            <w:shd w:val="clear" w:color="auto" w:fill="auto"/>
            <w:vAlign w:val="center"/>
            <w:hideMark/>
          </w:tcPr>
          <w:p w14:paraId="77498173" w14:textId="77777777" w:rsidR="00107B0E" w:rsidRPr="00C70BB7" w:rsidRDefault="00107B0E" w:rsidP="00C70BB7">
            <w:pPr>
              <w:jc w:val="center"/>
              <w:rPr>
                <w:color w:val="FF0000"/>
                <w:sz w:val="20"/>
                <w:szCs w:val="20"/>
              </w:rPr>
            </w:pPr>
            <w:r w:rsidRPr="00C70BB7">
              <w:rPr>
                <w:color w:val="FF0000"/>
                <w:sz w:val="20"/>
                <w:szCs w:val="20"/>
              </w:rPr>
              <w:t>ET1.126.3</w:t>
            </w:r>
          </w:p>
        </w:tc>
        <w:tc>
          <w:tcPr>
            <w:tcW w:w="540" w:type="dxa"/>
            <w:tcBorders>
              <w:top w:val="nil"/>
              <w:left w:val="nil"/>
              <w:bottom w:val="single" w:sz="4" w:space="0" w:color="auto"/>
              <w:right w:val="single" w:sz="4" w:space="0" w:color="auto"/>
            </w:tcBorders>
            <w:shd w:val="clear" w:color="auto" w:fill="auto"/>
            <w:vAlign w:val="center"/>
            <w:hideMark/>
          </w:tcPr>
          <w:p w14:paraId="59F80187" w14:textId="77777777" w:rsidR="00107B0E" w:rsidRPr="00C70BB7" w:rsidRDefault="00107B0E" w:rsidP="00C70BB7">
            <w:pPr>
              <w:jc w:val="center"/>
              <w:rPr>
                <w:color w:val="FF0000"/>
                <w:sz w:val="20"/>
                <w:szCs w:val="20"/>
              </w:rPr>
            </w:pPr>
            <w:r w:rsidRPr="00C70BB7">
              <w:rPr>
                <w:color w:val="FF0000"/>
                <w:sz w:val="20"/>
                <w:szCs w:val="20"/>
              </w:rPr>
              <w:t>3</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1A5F6F7D" w14:textId="77777777" w:rsidR="00107B0E" w:rsidRPr="00C70BB7" w:rsidRDefault="00107B0E" w:rsidP="00C70BB7">
            <w:pPr>
              <w:jc w:val="center"/>
              <w:rPr>
                <w:color w:val="FF0000"/>
                <w:sz w:val="20"/>
                <w:szCs w:val="20"/>
              </w:rPr>
            </w:pPr>
            <w:r w:rsidRPr="00C70BB7">
              <w:rPr>
                <w:color w:val="FF0000"/>
                <w:sz w:val="20"/>
                <w:szCs w:val="20"/>
              </w:rPr>
              <w:t>30</w:t>
            </w:r>
          </w:p>
        </w:tc>
        <w:tc>
          <w:tcPr>
            <w:tcW w:w="450" w:type="dxa"/>
            <w:tcBorders>
              <w:top w:val="nil"/>
              <w:left w:val="nil"/>
              <w:bottom w:val="single" w:sz="4" w:space="0" w:color="auto"/>
              <w:right w:val="single" w:sz="4" w:space="0" w:color="auto"/>
            </w:tcBorders>
            <w:shd w:val="clear" w:color="auto" w:fill="auto"/>
            <w:noWrap/>
            <w:vAlign w:val="center"/>
            <w:hideMark/>
          </w:tcPr>
          <w:p w14:paraId="5A44C0E9" w14:textId="06BDD5DE"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1AA994D2" w14:textId="3BC25AB3" w:rsidR="00107B0E" w:rsidRPr="00C70BB7" w:rsidRDefault="00107B0E" w:rsidP="00C70BB7">
            <w:pPr>
              <w:jc w:val="center"/>
              <w:rPr>
                <w:color w:val="FF0000"/>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76BEFE86" w14:textId="2A1E4F95"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18374A67" w14:textId="67DFD6B3" w:rsidR="00107B0E" w:rsidRPr="00C70BB7" w:rsidRDefault="00107B0E" w:rsidP="00C70BB7">
            <w:pPr>
              <w:jc w:val="center"/>
              <w:rPr>
                <w:color w:val="FF0000"/>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C2DFE4D" w14:textId="77777777" w:rsidR="00107B0E" w:rsidRPr="00C70BB7" w:rsidRDefault="00107B0E" w:rsidP="00C70BB7">
            <w:pPr>
              <w:jc w:val="center"/>
              <w:rPr>
                <w:color w:val="FF0000"/>
                <w:sz w:val="20"/>
                <w:szCs w:val="20"/>
              </w:rPr>
            </w:pPr>
            <w:r w:rsidRPr="00C70BB7">
              <w:rPr>
                <w:color w:val="FF000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2B81A23F" w14:textId="77777777" w:rsidR="00107B0E" w:rsidRPr="00C70BB7" w:rsidRDefault="00107B0E" w:rsidP="00C70BB7">
            <w:pPr>
              <w:jc w:val="center"/>
              <w:rPr>
                <w:color w:val="FF0000"/>
                <w:sz w:val="20"/>
                <w:szCs w:val="20"/>
              </w:rPr>
            </w:pPr>
            <w:r w:rsidRPr="00C70BB7">
              <w:rPr>
                <w:color w:val="FF0000"/>
                <w:sz w:val="20"/>
                <w:szCs w:val="20"/>
              </w:rPr>
              <w:t>90</w:t>
            </w:r>
          </w:p>
        </w:tc>
        <w:tc>
          <w:tcPr>
            <w:tcW w:w="450" w:type="dxa"/>
            <w:tcBorders>
              <w:top w:val="nil"/>
              <w:left w:val="nil"/>
              <w:bottom w:val="single" w:sz="4" w:space="0" w:color="auto"/>
              <w:right w:val="nil"/>
            </w:tcBorders>
            <w:shd w:val="clear" w:color="auto" w:fill="auto"/>
            <w:vAlign w:val="center"/>
            <w:hideMark/>
          </w:tcPr>
          <w:p w14:paraId="273A0F4C" w14:textId="113C8D7D" w:rsidR="00107B0E" w:rsidRPr="00C70BB7" w:rsidRDefault="00107B0E" w:rsidP="00C70BB7">
            <w:pPr>
              <w:jc w:val="center"/>
              <w:rPr>
                <w:color w:val="FF000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7969AA3A" w14:textId="77777777" w:rsidR="00107B0E" w:rsidRPr="00C70BB7" w:rsidRDefault="00107B0E" w:rsidP="00C70BB7">
            <w:pPr>
              <w:jc w:val="center"/>
              <w:rPr>
                <w:color w:val="FF0000"/>
                <w:sz w:val="20"/>
                <w:szCs w:val="20"/>
              </w:rPr>
            </w:pPr>
            <w:r w:rsidRPr="00C70BB7">
              <w:rPr>
                <w:color w:val="FF0000"/>
                <w:sz w:val="20"/>
                <w:szCs w:val="20"/>
              </w:rPr>
              <w:t>CMN</w:t>
            </w:r>
          </w:p>
        </w:tc>
      </w:tr>
      <w:tr w:rsidR="00107B0E" w:rsidRPr="00C70BB7" w14:paraId="01ED041B" w14:textId="77777777" w:rsidTr="00C70BB7">
        <w:trPr>
          <w:trHeight w:val="102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550DA951" w14:textId="77777777" w:rsidR="00107B0E" w:rsidRPr="00C70BB7" w:rsidRDefault="00107B0E" w:rsidP="00C70BB7">
            <w:pPr>
              <w:jc w:val="center"/>
              <w:rPr>
                <w:sz w:val="20"/>
                <w:szCs w:val="20"/>
              </w:rPr>
            </w:pPr>
            <w:r w:rsidRPr="00C70BB7">
              <w:rPr>
                <w:sz w:val="20"/>
                <w:szCs w:val="20"/>
              </w:rPr>
              <w:t>60</w:t>
            </w:r>
          </w:p>
        </w:tc>
        <w:tc>
          <w:tcPr>
            <w:tcW w:w="2610" w:type="dxa"/>
            <w:tcBorders>
              <w:top w:val="nil"/>
              <w:left w:val="nil"/>
              <w:bottom w:val="single" w:sz="4" w:space="0" w:color="auto"/>
              <w:right w:val="single" w:sz="4" w:space="0" w:color="auto"/>
            </w:tcBorders>
            <w:shd w:val="clear" w:color="auto" w:fill="auto"/>
            <w:vAlign w:val="center"/>
            <w:hideMark/>
          </w:tcPr>
          <w:p w14:paraId="082564E4" w14:textId="77777777" w:rsidR="00107B0E" w:rsidRPr="00C70BB7" w:rsidRDefault="00107B0E" w:rsidP="00C70BB7">
            <w:pPr>
              <w:jc w:val="center"/>
              <w:rPr>
                <w:color w:val="FF0000"/>
                <w:sz w:val="20"/>
                <w:szCs w:val="20"/>
              </w:rPr>
            </w:pPr>
            <w:r w:rsidRPr="00C70BB7">
              <w:rPr>
                <w:color w:val="FF0000"/>
                <w:sz w:val="20"/>
                <w:szCs w:val="20"/>
              </w:rPr>
              <w:t xml:space="preserve">Tâm lý người đi đường và ATGT </w:t>
            </w:r>
            <w:r w:rsidRPr="00C70BB7">
              <w:rPr>
                <w:i/>
                <w:iCs/>
                <w:color w:val="FF0000"/>
                <w:sz w:val="20"/>
                <w:szCs w:val="20"/>
              </w:rPr>
              <w:t>(Traffic Safety and Human Behaviour)</w:t>
            </w:r>
          </w:p>
        </w:tc>
        <w:tc>
          <w:tcPr>
            <w:tcW w:w="1170" w:type="dxa"/>
            <w:tcBorders>
              <w:top w:val="nil"/>
              <w:left w:val="nil"/>
              <w:bottom w:val="single" w:sz="4" w:space="0" w:color="auto"/>
              <w:right w:val="single" w:sz="4" w:space="0" w:color="auto"/>
            </w:tcBorders>
            <w:shd w:val="clear" w:color="auto" w:fill="auto"/>
            <w:vAlign w:val="center"/>
            <w:hideMark/>
          </w:tcPr>
          <w:p w14:paraId="1D9C37DA" w14:textId="77777777" w:rsidR="00107B0E" w:rsidRPr="00C70BB7" w:rsidRDefault="00107B0E" w:rsidP="00C70BB7">
            <w:pPr>
              <w:jc w:val="center"/>
              <w:rPr>
                <w:color w:val="FF0000"/>
                <w:sz w:val="20"/>
                <w:szCs w:val="20"/>
              </w:rPr>
            </w:pPr>
            <w:r w:rsidRPr="00C70BB7">
              <w:rPr>
                <w:color w:val="FF0000"/>
                <w:sz w:val="20"/>
                <w:szCs w:val="20"/>
              </w:rPr>
              <w:t>ET1.127.3</w:t>
            </w:r>
          </w:p>
        </w:tc>
        <w:tc>
          <w:tcPr>
            <w:tcW w:w="540" w:type="dxa"/>
            <w:tcBorders>
              <w:top w:val="nil"/>
              <w:left w:val="nil"/>
              <w:bottom w:val="single" w:sz="4" w:space="0" w:color="auto"/>
              <w:right w:val="single" w:sz="4" w:space="0" w:color="auto"/>
            </w:tcBorders>
            <w:shd w:val="clear" w:color="auto" w:fill="auto"/>
            <w:vAlign w:val="center"/>
            <w:hideMark/>
          </w:tcPr>
          <w:p w14:paraId="0D176271" w14:textId="77777777" w:rsidR="00107B0E" w:rsidRPr="00C70BB7" w:rsidRDefault="00107B0E" w:rsidP="00C70BB7">
            <w:pPr>
              <w:jc w:val="center"/>
              <w:rPr>
                <w:color w:val="FF0000"/>
                <w:sz w:val="20"/>
                <w:szCs w:val="20"/>
              </w:rPr>
            </w:pPr>
            <w:r w:rsidRPr="00C70BB7">
              <w:rPr>
                <w:color w:val="FF0000"/>
                <w:sz w:val="20"/>
                <w:szCs w:val="20"/>
              </w:rPr>
              <w:t>3</w:t>
            </w:r>
          </w:p>
        </w:tc>
        <w:tc>
          <w:tcPr>
            <w:tcW w:w="630" w:type="dxa"/>
            <w:gridSpan w:val="2"/>
            <w:tcBorders>
              <w:top w:val="nil"/>
              <w:left w:val="nil"/>
              <w:bottom w:val="single" w:sz="4" w:space="0" w:color="auto"/>
              <w:right w:val="single" w:sz="4" w:space="0" w:color="auto"/>
            </w:tcBorders>
            <w:shd w:val="clear" w:color="auto" w:fill="auto"/>
            <w:vAlign w:val="center"/>
            <w:hideMark/>
          </w:tcPr>
          <w:p w14:paraId="55283E06" w14:textId="77777777" w:rsidR="00107B0E" w:rsidRPr="00C70BB7" w:rsidRDefault="00107B0E" w:rsidP="00C70BB7">
            <w:pPr>
              <w:jc w:val="center"/>
              <w:rPr>
                <w:color w:val="FF0000"/>
                <w:sz w:val="20"/>
                <w:szCs w:val="20"/>
              </w:rPr>
            </w:pPr>
            <w:r w:rsidRPr="00C70BB7">
              <w:rPr>
                <w:color w:val="FF0000"/>
                <w:sz w:val="20"/>
                <w:szCs w:val="20"/>
              </w:rPr>
              <w:t>30</w:t>
            </w:r>
          </w:p>
        </w:tc>
        <w:tc>
          <w:tcPr>
            <w:tcW w:w="450" w:type="dxa"/>
            <w:tcBorders>
              <w:top w:val="nil"/>
              <w:left w:val="nil"/>
              <w:bottom w:val="single" w:sz="4" w:space="0" w:color="auto"/>
              <w:right w:val="single" w:sz="4" w:space="0" w:color="auto"/>
            </w:tcBorders>
            <w:shd w:val="clear" w:color="auto" w:fill="auto"/>
            <w:vAlign w:val="center"/>
            <w:hideMark/>
          </w:tcPr>
          <w:p w14:paraId="03E05622" w14:textId="77777777" w:rsidR="00107B0E" w:rsidRPr="00C70BB7" w:rsidRDefault="00107B0E" w:rsidP="00C70BB7">
            <w:pPr>
              <w:jc w:val="center"/>
              <w:rPr>
                <w:color w:val="FF0000"/>
                <w:sz w:val="20"/>
                <w:szCs w:val="20"/>
              </w:rPr>
            </w:pPr>
            <w:r w:rsidRPr="00C70BB7">
              <w:rPr>
                <w:color w:val="FF000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505503AF" w14:textId="5B0C9C92" w:rsidR="00107B0E" w:rsidRPr="00C70BB7" w:rsidRDefault="00107B0E" w:rsidP="00C70BB7">
            <w:pPr>
              <w:jc w:val="center"/>
              <w:rPr>
                <w:color w:val="FF000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687B264A" w14:textId="0DDF74AB"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5778DD4B" w14:textId="508B7F9D" w:rsidR="00107B0E" w:rsidRPr="00C70BB7" w:rsidRDefault="00107B0E" w:rsidP="00C70BB7">
            <w:pPr>
              <w:jc w:val="center"/>
              <w:rPr>
                <w:color w:val="FF0000"/>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52CE5C1D" w14:textId="12AB8C6B"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51B0A484" w14:textId="77777777" w:rsidR="00107B0E" w:rsidRPr="00C70BB7" w:rsidRDefault="00107B0E" w:rsidP="00C70BB7">
            <w:pPr>
              <w:jc w:val="center"/>
              <w:rPr>
                <w:color w:val="FF0000"/>
                <w:sz w:val="20"/>
                <w:szCs w:val="20"/>
              </w:rPr>
            </w:pPr>
            <w:r w:rsidRPr="00C70BB7">
              <w:rPr>
                <w:color w:val="FF0000"/>
                <w:sz w:val="20"/>
                <w:szCs w:val="20"/>
              </w:rPr>
              <w:t>90</w:t>
            </w:r>
          </w:p>
        </w:tc>
        <w:tc>
          <w:tcPr>
            <w:tcW w:w="450" w:type="dxa"/>
            <w:tcBorders>
              <w:top w:val="nil"/>
              <w:left w:val="nil"/>
              <w:bottom w:val="single" w:sz="4" w:space="0" w:color="auto"/>
              <w:right w:val="single" w:sz="4" w:space="0" w:color="auto"/>
            </w:tcBorders>
            <w:shd w:val="clear" w:color="auto" w:fill="auto"/>
            <w:vAlign w:val="center"/>
            <w:hideMark/>
          </w:tcPr>
          <w:p w14:paraId="00A44FF2" w14:textId="5A36AB4D" w:rsidR="00107B0E" w:rsidRPr="00C70BB7" w:rsidRDefault="00107B0E" w:rsidP="00C70BB7">
            <w:pPr>
              <w:jc w:val="center"/>
              <w:rPr>
                <w:color w:val="FF0000"/>
                <w:sz w:val="20"/>
                <w:szCs w:val="20"/>
              </w:rPr>
            </w:pPr>
          </w:p>
        </w:tc>
        <w:tc>
          <w:tcPr>
            <w:tcW w:w="720" w:type="dxa"/>
            <w:tcBorders>
              <w:top w:val="nil"/>
              <w:left w:val="nil"/>
              <w:bottom w:val="single" w:sz="4" w:space="0" w:color="auto"/>
              <w:right w:val="single" w:sz="8" w:space="0" w:color="auto"/>
            </w:tcBorders>
            <w:shd w:val="clear" w:color="auto" w:fill="auto"/>
            <w:noWrap/>
            <w:vAlign w:val="center"/>
            <w:hideMark/>
          </w:tcPr>
          <w:p w14:paraId="3A9BB149" w14:textId="77777777" w:rsidR="00107B0E" w:rsidRPr="00C70BB7" w:rsidRDefault="00107B0E" w:rsidP="00C70BB7">
            <w:pPr>
              <w:jc w:val="center"/>
              <w:rPr>
                <w:color w:val="FF0000"/>
                <w:sz w:val="20"/>
                <w:szCs w:val="20"/>
              </w:rPr>
            </w:pPr>
            <w:r w:rsidRPr="00C70BB7">
              <w:rPr>
                <w:color w:val="FF0000"/>
                <w:sz w:val="20"/>
                <w:szCs w:val="20"/>
              </w:rPr>
              <w:t>CMN</w:t>
            </w:r>
          </w:p>
        </w:tc>
      </w:tr>
      <w:tr w:rsidR="00107B0E" w:rsidRPr="00C70BB7" w14:paraId="35136119" w14:textId="77777777" w:rsidTr="00C70BB7">
        <w:trPr>
          <w:trHeight w:val="121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CC342CB" w14:textId="77777777" w:rsidR="00107B0E" w:rsidRPr="00C70BB7" w:rsidRDefault="00107B0E" w:rsidP="00C70BB7">
            <w:pPr>
              <w:jc w:val="center"/>
              <w:rPr>
                <w:sz w:val="20"/>
                <w:szCs w:val="20"/>
              </w:rPr>
            </w:pPr>
            <w:r w:rsidRPr="00C70BB7">
              <w:rPr>
                <w:sz w:val="20"/>
                <w:szCs w:val="20"/>
              </w:rPr>
              <w:t>61</w:t>
            </w:r>
          </w:p>
        </w:tc>
        <w:tc>
          <w:tcPr>
            <w:tcW w:w="2610" w:type="dxa"/>
            <w:tcBorders>
              <w:top w:val="nil"/>
              <w:left w:val="nil"/>
              <w:bottom w:val="single" w:sz="4" w:space="0" w:color="auto"/>
              <w:right w:val="single" w:sz="4" w:space="0" w:color="auto"/>
            </w:tcBorders>
            <w:shd w:val="clear" w:color="auto" w:fill="auto"/>
            <w:vAlign w:val="center"/>
            <w:hideMark/>
          </w:tcPr>
          <w:p w14:paraId="69E64E6C" w14:textId="77777777" w:rsidR="00107B0E" w:rsidRPr="00C70BB7" w:rsidRDefault="00107B0E" w:rsidP="00C70BB7">
            <w:pPr>
              <w:jc w:val="center"/>
              <w:rPr>
                <w:color w:val="0033CC"/>
                <w:sz w:val="20"/>
                <w:szCs w:val="20"/>
              </w:rPr>
            </w:pPr>
            <w:r w:rsidRPr="00C70BB7">
              <w:rPr>
                <w:color w:val="0033CC"/>
                <w:sz w:val="20"/>
                <w:szCs w:val="20"/>
              </w:rPr>
              <w:t xml:space="preserve">Kiểm định an toàn kỹ thuật và bảo vệ môi trường phương tiện giao thông </w:t>
            </w:r>
            <w:r w:rsidRPr="00C70BB7">
              <w:rPr>
                <w:i/>
                <w:iCs/>
                <w:color w:val="0033CC"/>
                <w:sz w:val="20"/>
                <w:szCs w:val="20"/>
              </w:rPr>
              <w:t>(Road Vehicle Safety and Environmental Inspections)</w:t>
            </w:r>
          </w:p>
        </w:tc>
        <w:tc>
          <w:tcPr>
            <w:tcW w:w="1170" w:type="dxa"/>
            <w:tcBorders>
              <w:top w:val="nil"/>
              <w:left w:val="nil"/>
              <w:bottom w:val="single" w:sz="4" w:space="0" w:color="auto"/>
              <w:right w:val="single" w:sz="4" w:space="0" w:color="auto"/>
            </w:tcBorders>
            <w:shd w:val="clear" w:color="auto" w:fill="auto"/>
            <w:vAlign w:val="center"/>
            <w:hideMark/>
          </w:tcPr>
          <w:p w14:paraId="435B6C90" w14:textId="77777777" w:rsidR="00107B0E" w:rsidRPr="00C70BB7" w:rsidRDefault="00107B0E" w:rsidP="00C70BB7">
            <w:pPr>
              <w:jc w:val="center"/>
              <w:rPr>
                <w:color w:val="0033CC"/>
                <w:sz w:val="20"/>
                <w:szCs w:val="20"/>
              </w:rPr>
            </w:pPr>
            <w:r w:rsidRPr="00C70BB7">
              <w:rPr>
                <w:color w:val="0033CC"/>
                <w:sz w:val="20"/>
                <w:szCs w:val="20"/>
              </w:rPr>
              <w:t>ET1.128.3</w:t>
            </w:r>
          </w:p>
        </w:tc>
        <w:tc>
          <w:tcPr>
            <w:tcW w:w="540" w:type="dxa"/>
            <w:tcBorders>
              <w:top w:val="nil"/>
              <w:left w:val="nil"/>
              <w:bottom w:val="single" w:sz="4" w:space="0" w:color="auto"/>
              <w:right w:val="single" w:sz="4" w:space="0" w:color="auto"/>
            </w:tcBorders>
            <w:shd w:val="clear" w:color="auto" w:fill="auto"/>
            <w:vAlign w:val="center"/>
            <w:hideMark/>
          </w:tcPr>
          <w:p w14:paraId="2560964C" w14:textId="77777777" w:rsidR="00107B0E" w:rsidRPr="00C70BB7" w:rsidRDefault="00107B0E" w:rsidP="00C70BB7">
            <w:pPr>
              <w:jc w:val="center"/>
              <w:rPr>
                <w:color w:val="0033CC"/>
                <w:sz w:val="20"/>
                <w:szCs w:val="20"/>
              </w:rPr>
            </w:pPr>
            <w:r w:rsidRPr="00C70BB7">
              <w:rPr>
                <w:color w:val="0033CC"/>
                <w:sz w:val="20"/>
                <w:szCs w:val="20"/>
              </w:rPr>
              <w:t>3</w:t>
            </w:r>
          </w:p>
        </w:tc>
        <w:tc>
          <w:tcPr>
            <w:tcW w:w="630" w:type="dxa"/>
            <w:gridSpan w:val="2"/>
            <w:tcBorders>
              <w:top w:val="nil"/>
              <w:left w:val="nil"/>
              <w:bottom w:val="single" w:sz="4" w:space="0" w:color="auto"/>
              <w:right w:val="single" w:sz="4" w:space="0" w:color="auto"/>
            </w:tcBorders>
            <w:shd w:val="clear" w:color="auto" w:fill="auto"/>
            <w:vAlign w:val="center"/>
            <w:hideMark/>
          </w:tcPr>
          <w:p w14:paraId="0572AE1D" w14:textId="77777777" w:rsidR="00107B0E" w:rsidRPr="00C70BB7" w:rsidRDefault="00107B0E" w:rsidP="00C70BB7">
            <w:pPr>
              <w:jc w:val="center"/>
              <w:rPr>
                <w:color w:val="0033CC"/>
                <w:sz w:val="20"/>
                <w:szCs w:val="20"/>
              </w:rPr>
            </w:pPr>
            <w:r w:rsidRPr="00C70BB7">
              <w:rPr>
                <w:color w:val="0033CC"/>
                <w:sz w:val="20"/>
                <w:szCs w:val="20"/>
              </w:rPr>
              <w:t>30</w:t>
            </w:r>
          </w:p>
        </w:tc>
        <w:tc>
          <w:tcPr>
            <w:tcW w:w="450" w:type="dxa"/>
            <w:tcBorders>
              <w:top w:val="nil"/>
              <w:left w:val="nil"/>
              <w:bottom w:val="single" w:sz="4" w:space="0" w:color="auto"/>
              <w:right w:val="single" w:sz="4" w:space="0" w:color="auto"/>
            </w:tcBorders>
            <w:shd w:val="clear" w:color="auto" w:fill="auto"/>
            <w:vAlign w:val="center"/>
            <w:hideMark/>
          </w:tcPr>
          <w:p w14:paraId="1B8E5379"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3E2500A1" w14:textId="7E569F48"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C95F8C1" w14:textId="5C298617"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1074DCE8" w14:textId="400A00CA" w:rsidR="00107B0E" w:rsidRPr="00C70BB7" w:rsidRDefault="00107B0E" w:rsidP="00C70BB7">
            <w:pPr>
              <w:jc w:val="center"/>
              <w:rPr>
                <w:color w:val="0033CC"/>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6E4B6D1F" w14:textId="5ACD1674"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5EA62AFB"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single" w:sz="4" w:space="0" w:color="auto"/>
              <w:right w:val="nil"/>
            </w:tcBorders>
            <w:shd w:val="clear" w:color="auto" w:fill="auto"/>
            <w:vAlign w:val="center"/>
            <w:hideMark/>
          </w:tcPr>
          <w:p w14:paraId="27CBCE9B" w14:textId="08E34E84"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50C1C79B" w14:textId="77777777" w:rsidR="00107B0E" w:rsidRPr="00C70BB7" w:rsidRDefault="00107B0E" w:rsidP="00C70BB7">
            <w:pPr>
              <w:jc w:val="center"/>
              <w:rPr>
                <w:color w:val="0033CC"/>
                <w:sz w:val="20"/>
                <w:szCs w:val="20"/>
              </w:rPr>
            </w:pPr>
            <w:r w:rsidRPr="00C70BB7">
              <w:rPr>
                <w:color w:val="0033CC"/>
                <w:sz w:val="20"/>
                <w:szCs w:val="20"/>
              </w:rPr>
              <w:t>CMN</w:t>
            </w:r>
          </w:p>
        </w:tc>
      </w:tr>
      <w:tr w:rsidR="00107B0E" w:rsidRPr="00C70BB7" w14:paraId="737ED477" w14:textId="77777777" w:rsidTr="00C70BB7">
        <w:trPr>
          <w:trHeight w:val="133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380C31D" w14:textId="77777777" w:rsidR="00107B0E" w:rsidRPr="00C70BB7" w:rsidRDefault="00107B0E" w:rsidP="00C70BB7">
            <w:pPr>
              <w:jc w:val="center"/>
              <w:rPr>
                <w:color w:val="00B050"/>
                <w:sz w:val="20"/>
                <w:szCs w:val="20"/>
              </w:rPr>
            </w:pPr>
            <w:r w:rsidRPr="00C70BB7">
              <w:rPr>
                <w:color w:val="00B050"/>
                <w:sz w:val="20"/>
                <w:szCs w:val="20"/>
              </w:rPr>
              <w:t>62</w:t>
            </w:r>
          </w:p>
        </w:tc>
        <w:tc>
          <w:tcPr>
            <w:tcW w:w="2610" w:type="dxa"/>
            <w:tcBorders>
              <w:top w:val="nil"/>
              <w:left w:val="nil"/>
              <w:bottom w:val="single" w:sz="4" w:space="0" w:color="auto"/>
              <w:right w:val="single" w:sz="4" w:space="0" w:color="auto"/>
            </w:tcBorders>
            <w:shd w:val="clear" w:color="auto" w:fill="auto"/>
            <w:vAlign w:val="center"/>
            <w:hideMark/>
          </w:tcPr>
          <w:p w14:paraId="3DCA10DE" w14:textId="77777777" w:rsidR="00107B0E" w:rsidRPr="00C70BB7" w:rsidRDefault="00107B0E" w:rsidP="00C70BB7">
            <w:pPr>
              <w:jc w:val="center"/>
              <w:rPr>
                <w:color w:val="00B050"/>
                <w:sz w:val="20"/>
                <w:szCs w:val="20"/>
              </w:rPr>
            </w:pPr>
            <w:r w:rsidRPr="00C70BB7">
              <w:rPr>
                <w:color w:val="00B050"/>
                <w:sz w:val="20"/>
                <w:szCs w:val="20"/>
              </w:rPr>
              <w:t xml:space="preserve">Thực hành Kiểm định phương tiện giao thông </w:t>
            </w:r>
            <w:r w:rsidRPr="00C70BB7">
              <w:rPr>
                <w:i/>
                <w:iCs/>
                <w:color w:val="00B050"/>
                <w:sz w:val="20"/>
                <w:szCs w:val="20"/>
              </w:rPr>
              <w:t>(Practice of Road Vehicle Safety and Environmental Inspections)</w:t>
            </w:r>
          </w:p>
        </w:tc>
        <w:tc>
          <w:tcPr>
            <w:tcW w:w="1170" w:type="dxa"/>
            <w:tcBorders>
              <w:top w:val="nil"/>
              <w:left w:val="nil"/>
              <w:bottom w:val="single" w:sz="4" w:space="0" w:color="auto"/>
              <w:right w:val="single" w:sz="4" w:space="0" w:color="auto"/>
            </w:tcBorders>
            <w:shd w:val="clear" w:color="auto" w:fill="auto"/>
            <w:vAlign w:val="center"/>
            <w:hideMark/>
          </w:tcPr>
          <w:p w14:paraId="0BF5EC9E" w14:textId="77777777" w:rsidR="00107B0E" w:rsidRPr="00C70BB7" w:rsidRDefault="00107B0E" w:rsidP="00C70BB7">
            <w:pPr>
              <w:jc w:val="center"/>
              <w:rPr>
                <w:color w:val="00B050"/>
                <w:sz w:val="20"/>
                <w:szCs w:val="20"/>
              </w:rPr>
            </w:pPr>
            <w:r w:rsidRPr="00C70BB7">
              <w:rPr>
                <w:color w:val="00B050"/>
                <w:sz w:val="20"/>
                <w:szCs w:val="20"/>
              </w:rPr>
              <w:t>ET1.128.1</w:t>
            </w:r>
          </w:p>
        </w:tc>
        <w:tc>
          <w:tcPr>
            <w:tcW w:w="540" w:type="dxa"/>
            <w:tcBorders>
              <w:top w:val="nil"/>
              <w:left w:val="nil"/>
              <w:bottom w:val="single" w:sz="4" w:space="0" w:color="auto"/>
              <w:right w:val="single" w:sz="4" w:space="0" w:color="auto"/>
            </w:tcBorders>
            <w:shd w:val="clear" w:color="auto" w:fill="auto"/>
            <w:vAlign w:val="center"/>
            <w:hideMark/>
          </w:tcPr>
          <w:p w14:paraId="74832650" w14:textId="77777777" w:rsidR="00107B0E" w:rsidRPr="00C70BB7" w:rsidRDefault="00107B0E" w:rsidP="00C70BB7">
            <w:pPr>
              <w:jc w:val="center"/>
              <w:rPr>
                <w:color w:val="00B050"/>
                <w:sz w:val="20"/>
                <w:szCs w:val="20"/>
              </w:rPr>
            </w:pPr>
            <w:r w:rsidRPr="00C70BB7">
              <w:rPr>
                <w:color w:val="00B050"/>
                <w:sz w:val="20"/>
                <w:szCs w:val="20"/>
              </w:rPr>
              <w:t>1</w:t>
            </w:r>
          </w:p>
        </w:tc>
        <w:tc>
          <w:tcPr>
            <w:tcW w:w="630" w:type="dxa"/>
            <w:gridSpan w:val="2"/>
            <w:tcBorders>
              <w:top w:val="nil"/>
              <w:left w:val="nil"/>
              <w:bottom w:val="single" w:sz="4" w:space="0" w:color="auto"/>
              <w:right w:val="single" w:sz="4" w:space="0" w:color="auto"/>
            </w:tcBorders>
            <w:shd w:val="clear" w:color="auto" w:fill="auto"/>
            <w:vAlign w:val="center"/>
            <w:hideMark/>
          </w:tcPr>
          <w:p w14:paraId="6661BEC0" w14:textId="1347C06C"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EDFB6F9" w14:textId="42ADB7FD" w:rsidR="00107B0E" w:rsidRPr="00C70BB7" w:rsidRDefault="00107B0E" w:rsidP="00C70BB7">
            <w:pPr>
              <w:jc w:val="center"/>
              <w:rPr>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77B4585" w14:textId="1D784D10"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F270211" w14:textId="2B3124B9" w:rsidR="00107B0E" w:rsidRPr="00C70BB7" w:rsidRDefault="00107B0E" w:rsidP="00C70BB7">
            <w:pPr>
              <w:jc w:val="center"/>
              <w:rPr>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6871EAB" w14:textId="175A92BE" w:rsidR="00107B0E" w:rsidRPr="00C70BB7" w:rsidRDefault="00107B0E" w:rsidP="00C70BB7">
            <w:pPr>
              <w:jc w:val="center"/>
              <w:rPr>
                <w:color w:val="00B050"/>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28B04D74"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0E9831FC" w14:textId="77777777" w:rsidR="00107B0E" w:rsidRPr="00C70BB7" w:rsidRDefault="00107B0E" w:rsidP="00C70BB7">
            <w:pPr>
              <w:jc w:val="center"/>
              <w:rPr>
                <w:color w:val="00B050"/>
                <w:sz w:val="20"/>
                <w:szCs w:val="20"/>
              </w:rPr>
            </w:pPr>
            <w:r w:rsidRPr="00C70BB7">
              <w:rPr>
                <w:color w:val="00B050"/>
                <w:sz w:val="20"/>
                <w:szCs w:val="20"/>
              </w:rPr>
              <w:t>30</w:t>
            </w:r>
          </w:p>
        </w:tc>
        <w:tc>
          <w:tcPr>
            <w:tcW w:w="450" w:type="dxa"/>
            <w:tcBorders>
              <w:top w:val="nil"/>
              <w:left w:val="nil"/>
              <w:bottom w:val="single" w:sz="4" w:space="0" w:color="auto"/>
              <w:right w:val="nil"/>
            </w:tcBorders>
            <w:shd w:val="clear" w:color="auto" w:fill="auto"/>
            <w:vAlign w:val="center"/>
            <w:hideMark/>
          </w:tcPr>
          <w:p w14:paraId="7FC25806" w14:textId="08BC4C15" w:rsidR="00107B0E" w:rsidRPr="00C70BB7" w:rsidRDefault="00107B0E" w:rsidP="00C70BB7">
            <w:pPr>
              <w:jc w:val="center"/>
              <w:rPr>
                <w:color w:val="00B05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5DB7E952" w14:textId="77777777" w:rsidR="00107B0E" w:rsidRPr="00C70BB7" w:rsidRDefault="00107B0E" w:rsidP="00C70BB7">
            <w:pPr>
              <w:jc w:val="center"/>
              <w:rPr>
                <w:color w:val="00B050"/>
                <w:sz w:val="20"/>
                <w:szCs w:val="20"/>
              </w:rPr>
            </w:pPr>
            <w:r w:rsidRPr="00C70BB7">
              <w:rPr>
                <w:color w:val="00B050"/>
                <w:sz w:val="20"/>
                <w:szCs w:val="20"/>
              </w:rPr>
              <w:t>CMN</w:t>
            </w:r>
          </w:p>
        </w:tc>
      </w:tr>
      <w:tr w:rsidR="00107B0E" w:rsidRPr="00C70BB7" w14:paraId="1F3415D4" w14:textId="77777777" w:rsidTr="00C70BB7">
        <w:trPr>
          <w:trHeight w:val="9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3A9C5BA" w14:textId="77777777" w:rsidR="00107B0E" w:rsidRPr="00C70BB7" w:rsidRDefault="00107B0E" w:rsidP="00C70BB7">
            <w:pPr>
              <w:jc w:val="center"/>
              <w:rPr>
                <w:sz w:val="20"/>
                <w:szCs w:val="20"/>
              </w:rPr>
            </w:pPr>
            <w:r w:rsidRPr="00C70BB7">
              <w:rPr>
                <w:sz w:val="20"/>
                <w:szCs w:val="20"/>
              </w:rPr>
              <w:lastRenderedPageBreak/>
              <w:t>63</w:t>
            </w:r>
          </w:p>
        </w:tc>
        <w:tc>
          <w:tcPr>
            <w:tcW w:w="2610" w:type="dxa"/>
            <w:tcBorders>
              <w:top w:val="nil"/>
              <w:left w:val="nil"/>
              <w:bottom w:val="single" w:sz="4" w:space="0" w:color="auto"/>
              <w:right w:val="single" w:sz="4" w:space="0" w:color="auto"/>
            </w:tcBorders>
            <w:shd w:val="clear" w:color="auto" w:fill="auto"/>
            <w:vAlign w:val="center"/>
            <w:hideMark/>
          </w:tcPr>
          <w:p w14:paraId="03134B03" w14:textId="77777777" w:rsidR="00107B0E" w:rsidRPr="00C70BB7" w:rsidRDefault="00107B0E" w:rsidP="00C70BB7">
            <w:pPr>
              <w:jc w:val="center"/>
              <w:rPr>
                <w:color w:val="0033CC"/>
                <w:sz w:val="20"/>
                <w:szCs w:val="20"/>
              </w:rPr>
            </w:pPr>
            <w:r w:rsidRPr="00C70BB7">
              <w:rPr>
                <w:color w:val="0033CC"/>
                <w:sz w:val="20"/>
                <w:szCs w:val="20"/>
              </w:rPr>
              <w:t xml:space="preserve">Động lực học va chạm phương tiện giao thông </w:t>
            </w:r>
            <w:r w:rsidRPr="00C70BB7">
              <w:rPr>
                <w:i/>
                <w:iCs/>
                <w:color w:val="0033CC"/>
                <w:sz w:val="20"/>
                <w:szCs w:val="20"/>
              </w:rPr>
              <w:t>(Vehicle Collision Dynamics)</w:t>
            </w:r>
          </w:p>
        </w:tc>
        <w:tc>
          <w:tcPr>
            <w:tcW w:w="1170" w:type="dxa"/>
            <w:tcBorders>
              <w:top w:val="nil"/>
              <w:left w:val="nil"/>
              <w:bottom w:val="single" w:sz="4" w:space="0" w:color="auto"/>
              <w:right w:val="single" w:sz="4" w:space="0" w:color="auto"/>
            </w:tcBorders>
            <w:shd w:val="clear" w:color="auto" w:fill="auto"/>
            <w:vAlign w:val="center"/>
            <w:hideMark/>
          </w:tcPr>
          <w:p w14:paraId="16316EC9" w14:textId="77777777" w:rsidR="00107B0E" w:rsidRPr="00C70BB7" w:rsidRDefault="00107B0E" w:rsidP="00C70BB7">
            <w:pPr>
              <w:jc w:val="center"/>
              <w:rPr>
                <w:color w:val="0033CC"/>
                <w:sz w:val="20"/>
                <w:szCs w:val="20"/>
              </w:rPr>
            </w:pPr>
            <w:r w:rsidRPr="00C70BB7">
              <w:rPr>
                <w:color w:val="0033CC"/>
                <w:sz w:val="20"/>
                <w:szCs w:val="20"/>
              </w:rPr>
              <w:t>ET1.129.3</w:t>
            </w:r>
          </w:p>
        </w:tc>
        <w:tc>
          <w:tcPr>
            <w:tcW w:w="540" w:type="dxa"/>
            <w:tcBorders>
              <w:top w:val="nil"/>
              <w:left w:val="nil"/>
              <w:bottom w:val="single" w:sz="4" w:space="0" w:color="auto"/>
              <w:right w:val="single" w:sz="4" w:space="0" w:color="auto"/>
            </w:tcBorders>
            <w:shd w:val="clear" w:color="auto" w:fill="auto"/>
            <w:vAlign w:val="center"/>
            <w:hideMark/>
          </w:tcPr>
          <w:p w14:paraId="0173CD72" w14:textId="77777777" w:rsidR="00107B0E" w:rsidRPr="00C70BB7" w:rsidRDefault="00107B0E" w:rsidP="00C70BB7">
            <w:pPr>
              <w:jc w:val="center"/>
              <w:rPr>
                <w:color w:val="0033CC"/>
                <w:sz w:val="20"/>
                <w:szCs w:val="20"/>
              </w:rPr>
            </w:pPr>
            <w:r w:rsidRPr="00C70BB7">
              <w:rPr>
                <w:color w:val="0033CC"/>
                <w:sz w:val="20"/>
                <w:szCs w:val="20"/>
              </w:rPr>
              <w:t>3</w:t>
            </w:r>
          </w:p>
        </w:tc>
        <w:tc>
          <w:tcPr>
            <w:tcW w:w="630" w:type="dxa"/>
            <w:gridSpan w:val="2"/>
            <w:tcBorders>
              <w:top w:val="nil"/>
              <w:left w:val="nil"/>
              <w:bottom w:val="single" w:sz="4" w:space="0" w:color="auto"/>
              <w:right w:val="single" w:sz="4" w:space="0" w:color="auto"/>
            </w:tcBorders>
            <w:shd w:val="clear" w:color="auto" w:fill="auto"/>
            <w:vAlign w:val="center"/>
            <w:hideMark/>
          </w:tcPr>
          <w:p w14:paraId="529D5046" w14:textId="77777777" w:rsidR="00107B0E" w:rsidRPr="00C70BB7" w:rsidRDefault="00107B0E" w:rsidP="00C70BB7">
            <w:pPr>
              <w:jc w:val="center"/>
              <w:rPr>
                <w:color w:val="0033CC"/>
                <w:sz w:val="20"/>
                <w:szCs w:val="20"/>
              </w:rPr>
            </w:pPr>
            <w:r w:rsidRPr="00C70BB7">
              <w:rPr>
                <w:color w:val="0033CC"/>
                <w:sz w:val="20"/>
                <w:szCs w:val="20"/>
              </w:rPr>
              <w:t>30</w:t>
            </w:r>
          </w:p>
        </w:tc>
        <w:tc>
          <w:tcPr>
            <w:tcW w:w="450" w:type="dxa"/>
            <w:tcBorders>
              <w:top w:val="nil"/>
              <w:left w:val="nil"/>
              <w:bottom w:val="single" w:sz="4" w:space="0" w:color="auto"/>
              <w:right w:val="single" w:sz="4" w:space="0" w:color="auto"/>
            </w:tcBorders>
            <w:shd w:val="clear" w:color="auto" w:fill="auto"/>
            <w:vAlign w:val="center"/>
            <w:hideMark/>
          </w:tcPr>
          <w:p w14:paraId="781D80AB"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1EDE135D" w14:textId="3ABF78ED"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8999859" w14:textId="5E8EF7E2"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77665B3" w14:textId="2DC88680" w:rsidR="00107B0E" w:rsidRPr="00C70BB7" w:rsidRDefault="00107B0E" w:rsidP="00C70BB7">
            <w:pPr>
              <w:jc w:val="center"/>
              <w:rPr>
                <w:color w:val="0033CC"/>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242855ED" w14:textId="00DC9779"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3A752D08"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single" w:sz="4" w:space="0" w:color="auto"/>
              <w:right w:val="nil"/>
            </w:tcBorders>
            <w:shd w:val="clear" w:color="auto" w:fill="auto"/>
            <w:vAlign w:val="center"/>
            <w:hideMark/>
          </w:tcPr>
          <w:p w14:paraId="3C4D4DC5" w14:textId="77777777" w:rsidR="00107B0E" w:rsidRPr="00C70BB7" w:rsidRDefault="00107B0E" w:rsidP="00C70BB7">
            <w:pPr>
              <w:jc w:val="center"/>
              <w:rPr>
                <w:color w:val="0033CC"/>
                <w:sz w:val="20"/>
                <w:szCs w:val="20"/>
              </w:rPr>
            </w:pPr>
            <w:r w:rsidRPr="00C70BB7">
              <w:rPr>
                <w:color w:val="0033CC"/>
                <w:sz w:val="20"/>
                <w:szCs w:val="20"/>
              </w:rPr>
              <w:t>10</w:t>
            </w: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7CAD4B71" w14:textId="77777777" w:rsidR="00107B0E" w:rsidRPr="00C70BB7" w:rsidRDefault="00107B0E" w:rsidP="00C70BB7">
            <w:pPr>
              <w:jc w:val="center"/>
              <w:rPr>
                <w:color w:val="0033CC"/>
                <w:sz w:val="20"/>
                <w:szCs w:val="20"/>
              </w:rPr>
            </w:pPr>
            <w:r w:rsidRPr="00C70BB7">
              <w:rPr>
                <w:color w:val="0033CC"/>
                <w:sz w:val="20"/>
                <w:szCs w:val="20"/>
              </w:rPr>
              <w:t>CMN</w:t>
            </w:r>
          </w:p>
        </w:tc>
      </w:tr>
      <w:tr w:rsidR="00107B0E" w:rsidRPr="00C70BB7" w14:paraId="6438D38E" w14:textId="77777777" w:rsidTr="00C70BB7">
        <w:trPr>
          <w:trHeight w:val="64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C362F86" w14:textId="77777777" w:rsidR="00107B0E" w:rsidRPr="00C70BB7" w:rsidRDefault="00107B0E" w:rsidP="00C70BB7">
            <w:pPr>
              <w:jc w:val="center"/>
              <w:rPr>
                <w:sz w:val="20"/>
                <w:szCs w:val="20"/>
              </w:rPr>
            </w:pPr>
            <w:r w:rsidRPr="00C70BB7">
              <w:rPr>
                <w:sz w:val="20"/>
                <w:szCs w:val="20"/>
              </w:rPr>
              <w:t>64</w:t>
            </w:r>
          </w:p>
        </w:tc>
        <w:tc>
          <w:tcPr>
            <w:tcW w:w="2610" w:type="dxa"/>
            <w:tcBorders>
              <w:top w:val="nil"/>
              <w:left w:val="nil"/>
              <w:bottom w:val="single" w:sz="4" w:space="0" w:color="auto"/>
              <w:right w:val="single" w:sz="4" w:space="0" w:color="auto"/>
            </w:tcBorders>
            <w:shd w:val="clear" w:color="auto" w:fill="auto"/>
            <w:vAlign w:val="center"/>
            <w:hideMark/>
          </w:tcPr>
          <w:p w14:paraId="35C9E26D" w14:textId="77777777" w:rsidR="00107B0E" w:rsidRPr="00C70BB7" w:rsidRDefault="00107B0E" w:rsidP="00C70BB7">
            <w:pPr>
              <w:jc w:val="center"/>
              <w:rPr>
                <w:color w:val="FF0000"/>
                <w:sz w:val="20"/>
                <w:szCs w:val="20"/>
              </w:rPr>
            </w:pPr>
            <w:r w:rsidRPr="00C70BB7">
              <w:rPr>
                <w:color w:val="FF0000"/>
                <w:sz w:val="20"/>
                <w:szCs w:val="20"/>
              </w:rPr>
              <w:t>Quản lý an toàn giao thông</w:t>
            </w:r>
            <w:r w:rsidRPr="00C70BB7">
              <w:rPr>
                <w:i/>
                <w:iCs/>
                <w:color w:val="FF0000"/>
                <w:sz w:val="20"/>
                <w:szCs w:val="20"/>
              </w:rPr>
              <w:t xml:space="preserve"> (Traffic Safety Management)</w:t>
            </w:r>
          </w:p>
        </w:tc>
        <w:tc>
          <w:tcPr>
            <w:tcW w:w="1170" w:type="dxa"/>
            <w:tcBorders>
              <w:top w:val="nil"/>
              <w:left w:val="nil"/>
              <w:bottom w:val="single" w:sz="4" w:space="0" w:color="auto"/>
              <w:right w:val="single" w:sz="4" w:space="0" w:color="auto"/>
            </w:tcBorders>
            <w:shd w:val="clear" w:color="auto" w:fill="auto"/>
            <w:vAlign w:val="center"/>
            <w:hideMark/>
          </w:tcPr>
          <w:p w14:paraId="1D0032A9" w14:textId="77777777" w:rsidR="00107B0E" w:rsidRPr="00C70BB7" w:rsidRDefault="00107B0E" w:rsidP="00C70BB7">
            <w:pPr>
              <w:jc w:val="center"/>
              <w:rPr>
                <w:color w:val="FF0000"/>
                <w:sz w:val="20"/>
                <w:szCs w:val="20"/>
              </w:rPr>
            </w:pPr>
            <w:r w:rsidRPr="00C70BB7">
              <w:rPr>
                <w:color w:val="FF0000"/>
                <w:sz w:val="20"/>
                <w:szCs w:val="20"/>
              </w:rPr>
              <w:t>ET1.130.3</w:t>
            </w:r>
          </w:p>
        </w:tc>
        <w:tc>
          <w:tcPr>
            <w:tcW w:w="540" w:type="dxa"/>
            <w:tcBorders>
              <w:top w:val="nil"/>
              <w:left w:val="nil"/>
              <w:bottom w:val="single" w:sz="4" w:space="0" w:color="auto"/>
              <w:right w:val="single" w:sz="4" w:space="0" w:color="auto"/>
            </w:tcBorders>
            <w:shd w:val="clear" w:color="auto" w:fill="auto"/>
            <w:vAlign w:val="center"/>
            <w:hideMark/>
          </w:tcPr>
          <w:p w14:paraId="2BA446AD" w14:textId="77777777" w:rsidR="00107B0E" w:rsidRPr="00C70BB7" w:rsidRDefault="00107B0E" w:rsidP="00C70BB7">
            <w:pPr>
              <w:jc w:val="center"/>
              <w:rPr>
                <w:color w:val="FF0000"/>
                <w:sz w:val="20"/>
                <w:szCs w:val="20"/>
              </w:rPr>
            </w:pPr>
            <w:r w:rsidRPr="00C70BB7">
              <w:rPr>
                <w:color w:val="FF0000"/>
                <w:sz w:val="20"/>
                <w:szCs w:val="20"/>
              </w:rPr>
              <w:t>3</w:t>
            </w:r>
          </w:p>
        </w:tc>
        <w:tc>
          <w:tcPr>
            <w:tcW w:w="630" w:type="dxa"/>
            <w:gridSpan w:val="2"/>
            <w:tcBorders>
              <w:top w:val="nil"/>
              <w:left w:val="nil"/>
              <w:bottom w:val="single" w:sz="4" w:space="0" w:color="auto"/>
              <w:right w:val="single" w:sz="4" w:space="0" w:color="auto"/>
            </w:tcBorders>
            <w:shd w:val="clear" w:color="auto" w:fill="auto"/>
            <w:vAlign w:val="center"/>
            <w:hideMark/>
          </w:tcPr>
          <w:p w14:paraId="5838270C" w14:textId="77777777" w:rsidR="00107B0E" w:rsidRPr="00C70BB7" w:rsidRDefault="00107B0E" w:rsidP="00C70BB7">
            <w:pPr>
              <w:jc w:val="center"/>
              <w:rPr>
                <w:color w:val="FF0000"/>
                <w:sz w:val="20"/>
                <w:szCs w:val="20"/>
              </w:rPr>
            </w:pPr>
            <w:r w:rsidRPr="00C70BB7">
              <w:rPr>
                <w:color w:val="FF0000"/>
                <w:sz w:val="20"/>
                <w:szCs w:val="20"/>
              </w:rPr>
              <w:t>30</w:t>
            </w:r>
          </w:p>
        </w:tc>
        <w:tc>
          <w:tcPr>
            <w:tcW w:w="450" w:type="dxa"/>
            <w:tcBorders>
              <w:top w:val="nil"/>
              <w:left w:val="nil"/>
              <w:bottom w:val="single" w:sz="4" w:space="0" w:color="auto"/>
              <w:right w:val="single" w:sz="4" w:space="0" w:color="auto"/>
            </w:tcBorders>
            <w:shd w:val="clear" w:color="auto" w:fill="auto"/>
            <w:vAlign w:val="center"/>
            <w:hideMark/>
          </w:tcPr>
          <w:p w14:paraId="7D3EED25" w14:textId="29ABAE90" w:rsidR="00107B0E" w:rsidRPr="00C70BB7" w:rsidRDefault="00107B0E" w:rsidP="00C70BB7">
            <w:pPr>
              <w:jc w:val="center"/>
              <w:rPr>
                <w:color w:val="FF0000"/>
                <w:sz w:val="20"/>
                <w:szCs w:val="20"/>
              </w:rPr>
            </w:pPr>
            <w:r w:rsidRPr="00C70BB7">
              <w:rPr>
                <w:color w:val="FF000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721C92F5" w14:textId="3A54873B" w:rsidR="00107B0E" w:rsidRPr="00C70BB7" w:rsidRDefault="00107B0E" w:rsidP="00C70BB7">
            <w:pPr>
              <w:jc w:val="center"/>
              <w:rPr>
                <w:color w:val="FF000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D3EBE35" w14:textId="57D4BB43"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B13E52C" w14:textId="1720CCD0" w:rsidR="00107B0E" w:rsidRPr="00C70BB7" w:rsidRDefault="00107B0E" w:rsidP="00C70BB7">
            <w:pPr>
              <w:jc w:val="center"/>
              <w:rPr>
                <w:color w:val="FF0000"/>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454BB4BB" w14:textId="605E0860"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04614B92" w14:textId="77777777" w:rsidR="00107B0E" w:rsidRPr="00C70BB7" w:rsidRDefault="00107B0E" w:rsidP="00C70BB7">
            <w:pPr>
              <w:jc w:val="center"/>
              <w:rPr>
                <w:color w:val="FF0000"/>
                <w:sz w:val="20"/>
                <w:szCs w:val="20"/>
              </w:rPr>
            </w:pPr>
            <w:r w:rsidRPr="00C70BB7">
              <w:rPr>
                <w:color w:val="FF0000"/>
                <w:sz w:val="20"/>
                <w:szCs w:val="20"/>
              </w:rPr>
              <w:t>60</w:t>
            </w:r>
          </w:p>
        </w:tc>
        <w:tc>
          <w:tcPr>
            <w:tcW w:w="450" w:type="dxa"/>
            <w:tcBorders>
              <w:top w:val="nil"/>
              <w:left w:val="nil"/>
              <w:bottom w:val="single" w:sz="4" w:space="0" w:color="auto"/>
              <w:right w:val="nil"/>
            </w:tcBorders>
            <w:shd w:val="clear" w:color="auto" w:fill="auto"/>
            <w:vAlign w:val="center"/>
            <w:hideMark/>
          </w:tcPr>
          <w:p w14:paraId="239CC727" w14:textId="1274294A" w:rsidR="00107B0E" w:rsidRPr="00C70BB7" w:rsidRDefault="00107B0E" w:rsidP="00C70BB7">
            <w:pPr>
              <w:jc w:val="center"/>
              <w:rPr>
                <w:color w:val="FF000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5090F5F7" w14:textId="77777777" w:rsidR="00107B0E" w:rsidRPr="00C70BB7" w:rsidRDefault="00107B0E" w:rsidP="00C70BB7">
            <w:pPr>
              <w:jc w:val="center"/>
              <w:rPr>
                <w:color w:val="FF0000"/>
                <w:sz w:val="20"/>
                <w:szCs w:val="20"/>
              </w:rPr>
            </w:pPr>
            <w:r w:rsidRPr="00C70BB7">
              <w:rPr>
                <w:color w:val="FF0000"/>
                <w:sz w:val="20"/>
                <w:szCs w:val="20"/>
              </w:rPr>
              <w:t>CN</w:t>
            </w:r>
          </w:p>
        </w:tc>
      </w:tr>
      <w:tr w:rsidR="00107B0E" w:rsidRPr="00C70BB7" w14:paraId="5412CA00" w14:textId="77777777" w:rsidTr="00C70BB7">
        <w:trPr>
          <w:trHeight w:val="43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14:paraId="7318CBB8" w14:textId="0D60AA44" w:rsidR="00107B0E" w:rsidRPr="00C70BB7" w:rsidRDefault="00107B0E" w:rsidP="00C70BB7">
            <w:pPr>
              <w:jc w:val="center"/>
              <w:rPr>
                <w:b/>
                <w:bCs/>
                <w:sz w:val="20"/>
                <w:szCs w:val="20"/>
              </w:rPr>
            </w:pPr>
          </w:p>
        </w:tc>
        <w:tc>
          <w:tcPr>
            <w:tcW w:w="2610" w:type="dxa"/>
            <w:tcBorders>
              <w:top w:val="single" w:sz="4" w:space="0" w:color="auto"/>
              <w:left w:val="nil"/>
              <w:bottom w:val="single" w:sz="8" w:space="0" w:color="auto"/>
              <w:right w:val="single" w:sz="4" w:space="0" w:color="auto"/>
            </w:tcBorders>
            <w:shd w:val="clear" w:color="auto" w:fill="auto"/>
            <w:vAlign w:val="center"/>
            <w:hideMark/>
          </w:tcPr>
          <w:p w14:paraId="194C4995" w14:textId="77777777" w:rsidR="00107B0E" w:rsidRPr="00C70BB7" w:rsidRDefault="00107B0E" w:rsidP="00C70BB7">
            <w:pPr>
              <w:jc w:val="center"/>
              <w:rPr>
                <w:b/>
                <w:bCs/>
                <w:sz w:val="20"/>
                <w:szCs w:val="20"/>
              </w:rPr>
            </w:pPr>
            <w:r w:rsidRPr="00C70BB7">
              <w:rPr>
                <w:b/>
                <w:bCs/>
                <w:sz w:val="20"/>
                <w:szCs w:val="20"/>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1EAF96CC" w14:textId="5070B6E3"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5138D664" w14:textId="77777777" w:rsidR="00107B0E" w:rsidRPr="00C70BB7" w:rsidRDefault="00107B0E" w:rsidP="00C70BB7">
            <w:pPr>
              <w:jc w:val="center"/>
              <w:rPr>
                <w:b/>
                <w:bCs/>
                <w:sz w:val="20"/>
                <w:szCs w:val="20"/>
              </w:rPr>
            </w:pPr>
            <w:r w:rsidRPr="00C70BB7">
              <w:rPr>
                <w:b/>
                <w:bCs/>
                <w:sz w:val="20"/>
                <w:szCs w:val="20"/>
              </w:rPr>
              <w:t>19</w:t>
            </w:r>
          </w:p>
        </w:tc>
        <w:tc>
          <w:tcPr>
            <w:tcW w:w="63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C85A2B5" w14:textId="0F25078C"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7DBFAE33" w14:textId="1A9F3A9D"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3D8AE06D" w14:textId="699847B7"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13D07FDB" w14:textId="1204178B"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40C5A842" w14:textId="4207DDBA" w:rsidR="00107B0E" w:rsidRPr="00C70BB7" w:rsidRDefault="00107B0E" w:rsidP="00C70BB7">
            <w:pPr>
              <w:jc w:val="center"/>
              <w:rPr>
                <w:b/>
                <w:bCs/>
                <w:sz w:val="20"/>
                <w:szCs w:val="20"/>
              </w:rPr>
            </w:pPr>
          </w:p>
        </w:tc>
        <w:tc>
          <w:tcPr>
            <w:tcW w:w="5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79D4D28D" w14:textId="42D2052F"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749E5E9C" w14:textId="0E1DA309"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nil"/>
            </w:tcBorders>
            <w:shd w:val="clear" w:color="auto" w:fill="auto"/>
            <w:noWrap/>
            <w:vAlign w:val="center"/>
            <w:hideMark/>
          </w:tcPr>
          <w:p w14:paraId="7AA07C62" w14:textId="22044446" w:rsidR="00107B0E" w:rsidRPr="00C70BB7" w:rsidRDefault="00107B0E" w:rsidP="00C70BB7">
            <w:pPr>
              <w:jc w:val="center"/>
              <w:rPr>
                <w:b/>
                <w:bCs/>
                <w:sz w:val="20"/>
                <w:szCs w:val="20"/>
              </w:rPr>
            </w:pPr>
          </w:p>
        </w:tc>
        <w:tc>
          <w:tcPr>
            <w:tcW w:w="7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9D0A339" w14:textId="18BBE728" w:rsidR="00107B0E" w:rsidRPr="00C70BB7" w:rsidRDefault="00107B0E" w:rsidP="00C70BB7">
            <w:pPr>
              <w:jc w:val="center"/>
              <w:rPr>
                <w:sz w:val="20"/>
                <w:szCs w:val="20"/>
              </w:rPr>
            </w:pPr>
          </w:p>
        </w:tc>
      </w:tr>
      <w:tr w:rsidR="00107B0E" w:rsidRPr="00C70BB7" w14:paraId="76B2D194" w14:textId="77777777" w:rsidTr="00C70BB7">
        <w:trPr>
          <w:trHeight w:val="405"/>
        </w:trPr>
        <w:tc>
          <w:tcPr>
            <w:tcW w:w="540" w:type="dxa"/>
            <w:tcBorders>
              <w:top w:val="nil"/>
              <w:left w:val="single" w:sz="8" w:space="0" w:color="auto"/>
              <w:bottom w:val="single" w:sz="4" w:space="0" w:color="auto"/>
              <w:right w:val="single" w:sz="4" w:space="0" w:color="auto"/>
            </w:tcBorders>
            <w:shd w:val="thinDiagStripe" w:color="000000" w:fill="FFFF00"/>
            <w:noWrap/>
            <w:vAlign w:val="center"/>
            <w:hideMark/>
          </w:tcPr>
          <w:p w14:paraId="6FDC4B6C" w14:textId="7B9FA612" w:rsidR="00107B0E" w:rsidRPr="00C70BB7" w:rsidRDefault="00107B0E" w:rsidP="00C70BB7">
            <w:pPr>
              <w:jc w:val="center"/>
              <w:rPr>
                <w:b/>
                <w:bCs/>
                <w:sz w:val="20"/>
                <w:szCs w:val="20"/>
              </w:rPr>
            </w:pPr>
          </w:p>
        </w:tc>
        <w:tc>
          <w:tcPr>
            <w:tcW w:w="2610" w:type="dxa"/>
            <w:tcBorders>
              <w:top w:val="nil"/>
              <w:left w:val="nil"/>
              <w:bottom w:val="single" w:sz="4" w:space="0" w:color="auto"/>
              <w:right w:val="single" w:sz="4" w:space="0" w:color="auto"/>
            </w:tcBorders>
            <w:shd w:val="clear" w:color="000000" w:fill="EBF1DE"/>
            <w:noWrap/>
            <w:vAlign w:val="center"/>
            <w:hideMark/>
          </w:tcPr>
          <w:p w14:paraId="71465DE0" w14:textId="36B2F7C0" w:rsidR="00107B0E" w:rsidRPr="00C70BB7" w:rsidRDefault="00107B0E" w:rsidP="00C70BB7">
            <w:pPr>
              <w:jc w:val="center"/>
              <w:rPr>
                <w:b/>
                <w:bCs/>
                <w:sz w:val="20"/>
                <w:szCs w:val="20"/>
              </w:rPr>
            </w:pPr>
            <w:r w:rsidRPr="00C70BB7">
              <w:rPr>
                <w:b/>
                <w:bCs/>
                <w:sz w:val="20"/>
                <w:szCs w:val="20"/>
              </w:rPr>
              <w:t>HỌC KỲ 9</w:t>
            </w:r>
          </w:p>
        </w:tc>
        <w:tc>
          <w:tcPr>
            <w:tcW w:w="1170" w:type="dxa"/>
            <w:tcBorders>
              <w:top w:val="nil"/>
              <w:left w:val="nil"/>
              <w:bottom w:val="single" w:sz="4" w:space="0" w:color="auto"/>
              <w:right w:val="single" w:sz="4" w:space="0" w:color="auto"/>
            </w:tcBorders>
            <w:shd w:val="clear" w:color="000000" w:fill="EBF1DE"/>
            <w:noWrap/>
            <w:vAlign w:val="center"/>
            <w:hideMark/>
          </w:tcPr>
          <w:p w14:paraId="338C4D17" w14:textId="0AD75A4B" w:rsidR="00107B0E" w:rsidRPr="00C70BB7" w:rsidRDefault="00107B0E" w:rsidP="00C70BB7">
            <w:pPr>
              <w:jc w:val="center"/>
              <w:rPr>
                <w:b/>
                <w:bCs/>
                <w:i/>
                <w:iCs/>
                <w:sz w:val="20"/>
                <w:szCs w:val="20"/>
              </w:rPr>
            </w:pPr>
          </w:p>
        </w:tc>
        <w:tc>
          <w:tcPr>
            <w:tcW w:w="540" w:type="dxa"/>
            <w:tcBorders>
              <w:top w:val="nil"/>
              <w:left w:val="nil"/>
              <w:bottom w:val="single" w:sz="4" w:space="0" w:color="auto"/>
              <w:right w:val="single" w:sz="4" w:space="0" w:color="auto"/>
            </w:tcBorders>
            <w:shd w:val="clear" w:color="000000" w:fill="EBF1DE"/>
            <w:noWrap/>
            <w:vAlign w:val="center"/>
            <w:hideMark/>
          </w:tcPr>
          <w:p w14:paraId="287648CB" w14:textId="02AFA50C" w:rsidR="00107B0E" w:rsidRPr="00C70BB7" w:rsidRDefault="00107B0E" w:rsidP="00C70BB7">
            <w:pPr>
              <w:jc w:val="center"/>
              <w:rPr>
                <w:b/>
                <w:bCs/>
                <w:i/>
                <w:iCs/>
                <w:sz w:val="20"/>
                <w:szCs w:val="20"/>
              </w:rPr>
            </w:pPr>
          </w:p>
        </w:tc>
        <w:tc>
          <w:tcPr>
            <w:tcW w:w="630" w:type="dxa"/>
            <w:gridSpan w:val="2"/>
            <w:tcBorders>
              <w:top w:val="nil"/>
              <w:left w:val="nil"/>
              <w:bottom w:val="single" w:sz="4" w:space="0" w:color="auto"/>
              <w:right w:val="single" w:sz="4" w:space="0" w:color="auto"/>
            </w:tcBorders>
            <w:shd w:val="clear" w:color="000000" w:fill="EBF1DE"/>
            <w:noWrap/>
            <w:vAlign w:val="center"/>
            <w:hideMark/>
          </w:tcPr>
          <w:p w14:paraId="5CD35AA0" w14:textId="275B80DF"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EBF1DE"/>
            <w:noWrap/>
            <w:vAlign w:val="center"/>
            <w:hideMark/>
          </w:tcPr>
          <w:p w14:paraId="3348A5E2" w14:textId="7C6BB7BD"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EBF1DE"/>
            <w:noWrap/>
            <w:vAlign w:val="center"/>
            <w:hideMark/>
          </w:tcPr>
          <w:p w14:paraId="0510AF50" w14:textId="4B74BE80"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EBF1DE"/>
            <w:noWrap/>
            <w:vAlign w:val="center"/>
            <w:hideMark/>
          </w:tcPr>
          <w:p w14:paraId="6C224C3A" w14:textId="58BD239E"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EBF1DE"/>
            <w:noWrap/>
            <w:vAlign w:val="center"/>
            <w:hideMark/>
          </w:tcPr>
          <w:p w14:paraId="7AD347CD" w14:textId="6B0C4C8C"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000000" w:fill="EBF1DE"/>
            <w:noWrap/>
            <w:vAlign w:val="center"/>
            <w:hideMark/>
          </w:tcPr>
          <w:p w14:paraId="167671B2" w14:textId="51E18321"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EBF1DE"/>
            <w:vAlign w:val="center"/>
            <w:hideMark/>
          </w:tcPr>
          <w:p w14:paraId="58F474A2" w14:textId="537074F6" w:rsidR="00107B0E" w:rsidRPr="00C70BB7" w:rsidRDefault="00107B0E" w:rsidP="00C70BB7">
            <w:pPr>
              <w:jc w:val="center"/>
              <w:rPr>
                <w:sz w:val="20"/>
                <w:szCs w:val="20"/>
              </w:rPr>
            </w:pPr>
          </w:p>
        </w:tc>
        <w:tc>
          <w:tcPr>
            <w:tcW w:w="450" w:type="dxa"/>
            <w:tcBorders>
              <w:top w:val="nil"/>
              <w:left w:val="nil"/>
              <w:bottom w:val="single" w:sz="4" w:space="0" w:color="auto"/>
              <w:right w:val="nil"/>
            </w:tcBorders>
            <w:shd w:val="clear" w:color="000000" w:fill="EBF1DE"/>
            <w:noWrap/>
            <w:vAlign w:val="center"/>
            <w:hideMark/>
          </w:tcPr>
          <w:p w14:paraId="352B42D2" w14:textId="1C43D165"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000000" w:fill="EBF1DE"/>
            <w:noWrap/>
            <w:vAlign w:val="center"/>
            <w:hideMark/>
          </w:tcPr>
          <w:p w14:paraId="57AF2F34" w14:textId="70C4C2DD" w:rsidR="00107B0E" w:rsidRPr="00C70BB7" w:rsidRDefault="00107B0E" w:rsidP="00C70BB7">
            <w:pPr>
              <w:jc w:val="center"/>
              <w:rPr>
                <w:sz w:val="20"/>
                <w:szCs w:val="20"/>
              </w:rPr>
            </w:pPr>
          </w:p>
        </w:tc>
      </w:tr>
      <w:tr w:rsidR="00107B0E" w:rsidRPr="00C70BB7" w14:paraId="0BC0EFC0" w14:textId="77777777" w:rsidTr="00C70BB7">
        <w:trPr>
          <w:trHeight w:val="103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51F05FD" w14:textId="77777777" w:rsidR="00107B0E" w:rsidRPr="00C70BB7" w:rsidRDefault="00107B0E" w:rsidP="00C70BB7">
            <w:pPr>
              <w:jc w:val="center"/>
              <w:rPr>
                <w:sz w:val="20"/>
                <w:szCs w:val="20"/>
              </w:rPr>
            </w:pPr>
            <w:r w:rsidRPr="00C70BB7">
              <w:rPr>
                <w:sz w:val="20"/>
                <w:szCs w:val="20"/>
              </w:rPr>
              <w:t>65</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235920D" w14:textId="77777777" w:rsidR="00107B0E" w:rsidRPr="00C70BB7" w:rsidRDefault="00107B0E" w:rsidP="00C70BB7">
            <w:pPr>
              <w:jc w:val="center"/>
              <w:rPr>
                <w:color w:val="FF0000"/>
                <w:sz w:val="20"/>
                <w:szCs w:val="20"/>
              </w:rPr>
            </w:pPr>
            <w:r w:rsidRPr="00C70BB7">
              <w:rPr>
                <w:color w:val="FF0000"/>
                <w:sz w:val="20"/>
                <w:szCs w:val="20"/>
              </w:rPr>
              <w:t xml:space="preserve">Hệ thống giao thông thông minh và ATGT </w:t>
            </w:r>
            <w:r w:rsidRPr="00C70BB7">
              <w:rPr>
                <w:i/>
                <w:iCs/>
                <w:color w:val="FF0000"/>
                <w:sz w:val="20"/>
                <w:szCs w:val="20"/>
              </w:rPr>
              <w:t>(Intelligent Transport Systems and Traffic Safety)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C30E013" w14:textId="77777777" w:rsidR="00107B0E" w:rsidRPr="00C70BB7" w:rsidRDefault="00107B0E" w:rsidP="00C70BB7">
            <w:pPr>
              <w:jc w:val="center"/>
              <w:rPr>
                <w:color w:val="FF0000"/>
                <w:sz w:val="20"/>
                <w:szCs w:val="20"/>
              </w:rPr>
            </w:pPr>
            <w:r w:rsidRPr="00C70BB7">
              <w:rPr>
                <w:color w:val="FF0000"/>
                <w:sz w:val="20"/>
                <w:szCs w:val="20"/>
              </w:rPr>
              <w:t>ET1.131.3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A113390" w14:textId="77777777" w:rsidR="00107B0E" w:rsidRPr="00C70BB7" w:rsidRDefault="00107B0E" w:rsidP="00C70BB7">
            <w:pPr>
              <w:jc w:val="center"/>
              <w:rPr>
                <w:color w:val="FF0000"/>
                <w:sz w:val="20"/>
                <w:szCs w:val="20"/>
              </w:rPr>
            </w:pPr>
            <w:r w:rsidRPr="00C70BB7">
              <w:rPr>
                <w:color w:val="FF0000"/>
                <w:sz w:val="20"/>
                <w:szCs w:val="20"/>
              </w:rPr>
              <w:t>3</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70F3DC1F" w14:textId="77777777" w:rsidR="00107B0E" w:rsidRPr="00C70BB7" w:rsidRDefault="00107B0E" w:rsidP="00C70BB7">
            <w:pPr>
              <w:jc w:val="center"/>
              <w:rPr>
                <w:color w:val="FF0000"/>
                <w:sz w:val="20"/>
                <w:szCs w:val="20"/>
              </w:rPr>
            </w:pPr>
            <w:r w:rsidRPr="00C70BB7">
              <w:rPr>
                <w:color w:val="FF0000"/>
                <w:sz w:val="20"/>
                <w:szCs w:val="20"/>
              </w:rPr>
              <w:t>30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509609" w14:textId="77777777" w:rsidR="00107B0E" w:rsidRPr="00C70BB7" w:rsidRDefault="00107B0E" w:rsidP="00C70BB7">
            <w:pPr>
              <w:jc w:val="center"/>
              <w:rPr>
                <w:color w:val="FF0000"/>
                <w:sz w:val="20"/>
                <w:szCs w:val="20"/>
              </w:rPr>
            </w:pPr>
            <w:r w:rsidRPr="00C70BB7">
              <w:rPr>
                <w:color w:val="FF0000"/>
                <w:sz w:val="20"/>
                <w:szCs w:val="20"/>
              </w:rPr>
              <w:t>30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C98AC03" w14:textId="47749ACF" w:rsidR="00107B0E" w:rsidRPr="00C70BB7" w:rsidRDefault="00107B0E" w:rsidP="00C70BB7">
            <w:pPr>
              <w:jc w:val="center"/>
              <w:rPr>
                <w:color w:val="FF0000"/>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80BD9A4" w14:textId="5F63E139" w:rsidR="00107B0E" w:rsidRPr="00C70BB7" w:rsidRDefault="00107B0E" w:rsidP="00C70BB7">
            <w:pPr>
              <w:jc w:val="center"/>
              <w:rPr>
                <w:color w:val="FF0000"/>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9A92772" w14:textId="15C42260" w:rsidR="00107B0E" w:rsidRPr="00C70BB7" w:rsidRDefault="00107B0E" w:rsidP="00C70BB7">
            <w:pPr>
              <w:jc w:val="center"/>
              <w:rPr>
                <w:color w:val="FF0000"/>
                <w:sz w:val="20"/>
                <w:szCs w:val="20"/>
              </w:rPr>
            </w:pP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14:paraId="295B031A" w14:textId="2067681C" w:rsidR="00107B0E" w:rsidRPr="00C70BB7" w:rsidRDefault="00107B0E" w:rsidP="00C70BB7">
            <w:pPr>
              <w:jc w:val="center"/>
              <w:rPr>
                <w:color w:val="FF0000"/>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392C940" w14:textId="77777777" w:rsidR="00107B0E" w:rsidRPr="00C70BB7" w:rsidRDefault="00107B0E" w:rsidP="00C70BB7">
            <w:pPr>
              <w:jc w:val="center"/>
              <w:rPr>
                <w:color w:val="FF0000"/>
                <w:sz w:val="20"/>
                <w:szCs w:val="20"/>
              </w:rPr>
            </w:pPr>
            <w:r w:rsidRPr="00C70BB7">
              <w:rPr>
                <w:color w:val="FF0000"/>
                <w:sz w:val="20"/>
                <w:szCs w:val="20"/>
              </w:rPr>
              <w:t>90</w:t>
            </w:r>
          </w:p>
        </w:tc>
        <w:tc>
          <w:tcPr>
            <w:tcW w:w="450" w:type="dxa"/>
            <w:tcBorders>
              <w:top w:val="single" w:sz="4" w:space="0" w:color="auto"/>
              <w:left w:val="nil"/>
              <w:bottom w:val="single" w:sz="4" w:space="0" w:color="auto"/>
              <w:right w:val="nil"/>
            </w:tcBorders>
            <w:shd w:val="clear" w:color="auto" w:fill="auto"/>
            <w:vAlign w:val="center"/>
            <w:hideMark/>
          </w:tcPr>
          <w:p w14:paraId="513F56B1" w14:textId="3A11CC98" w:rsidR="00107B0E" w:rsidRPr="00C70BB7" w:rsidRDefault="00107B0E" w:rsidP="00C70BB7">
            <w:pPr>
              <w:jc w:val="center"/>
              <w:rPr>
                <w:color w:val="FF000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05EDB838" w14:textId="77777777" w:rsidR="00107B0E" w:rsidRPr="00C70BB7" w:rsidRDefault="00107B0E" w:rsidP="00C70BB7">
            <w:pPr>
              <w:jc w:val="center"/>
              <w:rPr>
                <w:color w:val="FF0000"/>
                <w:sz w:val="20"/>
                <w:szCs w:val="20"/>
              </w:rPr>
            </w:pPr>
            <w:r w:rsidRPr="00C70BB7">
              <w:rPr>
                <w:color w:val="FF0000"/>
                <w:sz w:val="20"/>
                <w:szCs w:val="20"/>
              </w:rPr>
              <w:t>CN</w:t>
            </w:r>
          </w:p>
        </w:tc>
      </w:tr>
      <w:tr w:rsidR="00107B0E" w:rsidRPr="00C70BB7" w14:paraId="477AD7A7" w14:textId="77777777" w:rsidTr="00C70BB7">
        <w:trPr>
          <w:trHeight w:val="9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3BA3D18" w14:textId="77777777" w:rsidR="00107B0E" w:rsidRPr="00C70BB7" w:rsidRDefault="00107B0E" w:rsidP="00C70BB7">
            <w:pPr>
              <w:jc w:val="center"/>
              <w:rPr>
                <w:sz w:val="20"/>
                <w:szCs w:val="20"/>
              </w:rPr>
            </w:pPr>
            <w:r w:rsidRPr="00C70BB7">
              <w:rPr>
                <w:sz w:val="20"/>
                <w:szCs w:val="20"/>
              </w:rPr>
              <w:t>66</w:t>
            </w:r>
          </w:p>
        </w:tc>
        <w:tc>
          <w:tcPr>
            <w:tcW w:w="2610" w:type="dxa"/>
            <w:tcBorders>
              <w:top w:val="nil"/>
              <w:left w:val="nil"/>
              <w:bottom w:val="single" w:sz="4" w:space="0" w:color="auto"/>
              <w:right w:val="single" w:sz="4" w:space="0" w:color="auto"/>
            </w:tcBorders>
            <w:shd w:val="clear" w:color="auto" w:fill="auto"/>
            <w:vAlign w:val="center"/>
            <w:hideMark/>
          </w:tcPr>
          <w:p w14:paraId="1AC678DE" w14:textId="77777777" w:rsidR="00107B0E" w:rsidRPr="00C70BB7" w:rsidRDefault="00107B0E" w:rsidP="00C70BB7">
            <w:pPr>
              <w:jc w:val="center"/>
              <w:rPr>
                <w:color w:val="FF0000"/>
                <w:sz w:val="20"/>
                <w:szCs w:val="20"/>
              </w:rPr>
            </w:pPr>
            <w:r w:rsidRPr="00C70BB7">
              <w:rPr>
                <w:color w:val="FF0000"/>
                <w:sz w:val="20"/>
                <w:szCs w:val="20"/>
              </w:rPr>
              <w:t xml:space="preserve">Điều tra và phân tích tai nạn giao thông </w:t>
            </w:r>
            <w:r w:rsidRPr="00C70BB7">
              <w:rPr>
                <w:i/>
                <w:iCs/>
                <w:color w:val="FF0000"/>
                <w:sz w:val="20"/>
                <w:szCs w:val="20"/>
              </w:rPr>
              <w:t>(Pre and Post Accident Studies)</w:t>
            </w:r>
          </w:p>
        </w:tc>
        <w:tc>
          <w:tcPr>
            <w:tcW w:w="1170" w:type="dxa"/>
            <w:tcBorders>
              <w:top w:val="nil"/>
              <w:left w:val="nil"/>
              <w:bottom w:val="single" w:sz="4" w:space="0" w:color="auto"/>
              <w:right w:val="single" w:sz="4" w:space="0" w:color="auto"/>
            </w:tcBorders>
            <w:shd w:val="clear" w:color="auto" w:fill="auto"/>
            <w:vAlign w:val="center"/>
            <w:hideMark/>
          </w:tcPr>
          <w:p w14:paraId="4B17AA80" w14:textId="77777777" w:rsidR="00107B0E" w:rsidRPr="00C70BB7" w:rsidRDefault="00107B0E" w:rsidP="00C70BB7">
            <w:pPr>
              <w:jc w:val="center"/>
              <w:rPr>
                <w:color w:val="FF0000"/>
                <w:sz w:val="20"/>
                <w:szCs w:val="20"/>
              </w:rPr>
            </w:pPr>
            <w:r w:rsidRPr="00C70BB7">
              <w:rPr>
                <w:color w:val="FF0000"/>
                <w:sz w:val="20"/>
                <w:szCs w:val="20"/>
              </w:rPr>
              <w:t>ET1.132.3</w:t>
            </w:r>
          </w:p>
        </w:tc>
        <w:tc>
          <w:tcPr>
            <w:tcW w:w="540" w:type="dxa"/>
            <w:tcBorders>
              <w:top w:val="nil"/>
              <w:left w:val="nil"/>
              <w:bottom w:val="single" w:sz="4" w:space="0" w:color="auto"/>
              <w:right w:val="single" w:sz="4" w:space="0" w:color="auto"/>
            </w:tcBorders>
            <w:shd w:val="clear" w:color="auto" w:fill="auto"/>
            <w:vAlign w:val="center"/>
            <w:hideMark/>
          </w:tcPr>
          <w:p w14:paraId="65F4BFC6" w14:textId="77777777" w:rsidR="00107B0E" w:rsidRPr="00C70BB7" w:rsidRDefault="00107B0E" w:rsidP="00C70BB7">
            <w:pPr>
              <w:jc w:val="center"/>
              <w:rPr>
                <w:color w:val="FF0000"/>
                <w:sz w:val="20"/>
                <w:szCs w:val="20"/>
              </w:rPr>
            </w:pPr>
            <w:r w:rsidRPr="00C70BB7">
              <w:rPr>
                <w:color w:val="FF0000"/>
                <w:sz w:val="20"/>
                <w:szCs w:val="20"/>
              </w:rPr>
              <w:t>3</w:t>
            </w:r>
          </w:p>
        </w:tc>
        <w:tc>
          <w:tcPr>
            <w:tcW w:w="630" w:type="dxa"/>
            <w:gridSpan w:val="2"/>
            <w:tcBorders>
              <w:top w:val="nil"/>
              <w:left w:val="nil"/>
              <w:bottom w:val="single" w:sz="4" w:space="0" w:color="auto"/>
              <w:right w:val="single" w:sz="4" w:space="0" w:color="auto"/>
            </w:tcBorders>
            <w:shd w:val="clear" w:color="auto" w:fill="auto"/>
            <w:vAlign w:val="center"/>
            <w:hideMark/>
          </w:tcPr>
          <w:p w14:paraId="796DEF82" w14:textId="77777777" w:rsidR="00107B0E" w:rsidRPr="00C70BB7" w:rsidRDefault="00107B0E" w:rsidP="00C70BB7">
            <w:pPr>
              <w:jc w:val="center"/>
              <w:rPr>
                <w:color w:val="FF0000"/>
                <w:sz w:val="20"/>
                <w:szCs w:val="20"/>
              </w:rPr>
            </w:pPr>
            <w:r w:rsidRPr="00C70BB7">
              <w:rPr>
                <w:color w:val="FF0000"/>
                <w:sz w:val="20"/>
                <w:szCs w:val="20"/>
              </w:rPr>
              <w:t>30</w:t>
            </w:r>
          </w:p>
        </w:tc>
        <w:tc>
          <w:tcPr>
            <w:tcW w:w="450" w:type="dxa"/>
            <w:tcBorders>
              <w:top w:val="nil"/>
              <w:left w:val="nil"/>
              <w:bottom w:val="single" w:sz="4" w:space="0" w:color="auto"/>
              <w:right w:val="single" w:sz="4" w:space="0" w:color="auto"/>
            </w:tcBorders>
            <w:shd w:val="clear" w:color="auto" w:fill="auto"/>
            <w:vAlign w:val="center"/>
            <w:hideMark/>
          </w:tcPr>
          <w:p w14:paraId="098A539A" w14:textId="57E2B590" w:rsidR="00107B0E" w:rsidRPr="00C70BB7" w:rsidRDefault="00107B0E" w:rsidP="00C70BB7">
            <w:pPr>
              <w:jc w:val="center"/>
              <w:rPr>
                <w:color w:val="FF0000"/>
                <w:sz w:val="20"/>
                <w:szCs w:val="20"/>
              </w:rPr>
            </w:pPr>
            <w:r w:rsidRPr="00C70BB7">
              <w:rPr>
                <w:color w:val="FF000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1AB5FAB6" w14:textId="2F5C470E" w:rsidR="00107B0E" w:rsidRPr="00C70BB7" w:rsidRDefault="00107B0E" w:rsidP="00C70BB7">
            <w:pPr>
              <w:jc w:val="center"/>
              <w:rPr>
                <w:color w:val="FF000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25FE1B2" w14:textId="021EB397"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36251BD" w14:textId="6EDC509D" w:rsidR="00107B0E" w:rsidRPr="00C70BB7" w:rsidRDefault="00107B0E" w:rsidP="00C70BB7">
            <w:pPr>
              <w:jc w:val="center"/>
              <w:rPr>
                <w:color w:val="FF0000"/>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2DE6A4F7" w14:textId="150D900D"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04536164" w14:textId="77777777" w:rsidR="00107B0E" w:rsidRPr="00C70BB7" w:rsidRDefault="00107B0E" w:rsidP="00C70BB7">
            <w:pPr>
              <w:jc w:val="center"/>
              <w:rPr>
                <w:color w:val="FF0000"/>
                <w:sz w:val="20"/>
                <w:szCs w:val="20"/>
              </w:rPr>
            </w:pPr>
            <w:r w:rsidRPr="00C70BB7">
              <w:rPr>
                <w:color w:val="FF0000"/>
                <w:sz w:val="20"/>
                <w:szCs w:val="20"/>
              </w:rPr>
              <w:t>60</w:t>
            </w:r>
          </w:p>
        </w:tc>
        <w:tc>
          <w:tcPr>
            <w:tcW w:w="450" w:type="dxa"/>
            <w:tcBorders>
              <w:top w:val="nil"/>
              <w:left w:val="nil"/>
              <w:bottom w:val="single" w:sz="4" w:space="0" w:color="auto"/>
              <w:right w:val="nil"/>
            </w:tcBorders>
            <w:shd w:val="clear" w:color="auto" w:fill="auto"/>
            <w:vAlign w:val="center"/>
            <w:hideMark/>
          </w:tcPr>
          <w:p w14:paraId="0DCBDBA6" w14:textId="445BF440" w:rsidR="00107B0E" w:rsidRPr="00C70BB7" w:rsidRDefault="00107B0E" w:rsidP="00C70BB7">
            <w:pPr>
              <w:jc w:val="center"/>
              <w:rPr>
                <w:color w:val="FF000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60B62A1F" w14:textId="77777777" w:rsidR="00107B0E" w:rsidRPr="00C70BB7" w:rsidRDefault="00107B0E" w:rsidP="00C70BB7">
            <w:pPr>
              <w:jc w:val="center"/>
              <w:rPr>
                <w:color w:val="FF0000"/>
                <w:sz w:val="20"/>
                <w:szCs w:val="20"/>
              </w:rPr>
            </w:pPr>
            <w:r w:rsidRPr="00C70BB7">
              <w:rPr>
                <w:color w:val="FF0000"/>
                <w:sz w:val="20"/>
                <w:szCs w:val="20"/>
              </w:rPr>
              <w:t>CN</w:t>
            </w:r>
          </w:p>
        </w:tc>
      </w:tr>
      <w:tr w:rsidR="00107B0E" w:rsidRPr="00C70BB7" w14:paraId="5057593B" w14:textId="77777777" w:rsidTr="00C70BB7">
        <w:trPr>
          <w:trHeight w:val="99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EB00D31" w14:textId="77777777" w:rsidR="00107B0E" w:rsidRPr="00C70BB7" w:rsidRDefault="00107B0E" w:rsidP="00C70BB7">
            <w:pPr>
              <w:jc w:val="center"/>
              <w:rPr>
                <w:sz w:val="20"/>
                <w:szCs w:val="20"/>
              </w:rPr>
            </w:pPr>
            <w:r w:rsidRPr="00C70BB7">
              <w:rPr>
                <w:sz w:val="20"/>
                <w:szCs w:val="20"/>
              </w:rPr>
              <w:t>67</w:t>
            </w:r>
          </w:p>
        </w:tc>
        <w:tc>
          <w:tcPr>
            <w:tcW w:w="2610" w:type="dxa"/>
            <w:tcBorders>
              <w:top w:val="nil"/>
              <w:left w:val="nil"/>
              <w:bottom w:val="single" w:sz="4" w:space="0" w:color="auto"/>
              <w:right w:val="single" w:sz="4" w:space="0" w:color="auto"/>
            </w:tcBorders>
            <w:shd w:val="clear" w:color="auto" w:fill="auto"/>
            <w:vAlign w:val="center"/>
            <w:hideMark/>
          </w:tcPr>
          <w:p w14:paraId="52F6DD60" w14:textId="77777777" w:rsidR="00107B0E" w:rsidRPr="00C70BB7" w:rsidRDefault="00107B0E" w:rsidP="00C70BB7">
            <w:pPr>
              <w:jc w:val="center"/>
              <w:rPr>
                <w:color w:val="FF0000"/>
                <w:sz w:val="20"/>
                <w:szCs w:val="20"/>
              </w:rPr>
            </w:pPr>
            <w:r w:rsidRPr="00C70BB7">
              <w:rPr>
                <w:color w:val="FF0000"/>
                <w:sz w:val="20"/>
                <w:szCs w:val="20"/>
              </w:rPr>
              <w:t xml:space="preserve">Mô hình hóa và mô phỏng giao thông </w:t>
            </w:r>
            <w:r w:rsidRPr="00C70BB7">
              <w:rPr>
                <w:i/>
                <w:iCs/>
                <w:color w:val="FF0000"/>
                <w:sz w:val="20"/>
                <w:szCs w:val="20"/>
              </w:rPr>
              <w:t>(Traffic Modelling, Simulation and Safety)</w:t>
            </w:r>
          </w:p>
        </w:tc>
        <w:tc>
          <w:tcPr>
            <w:tcW w:w="1170" w:type="dxa"/>
            <w:tcBorders>
              <w:top w:val="nil"/>
              <w:left w:val="nil"/>
              <w:bottom w:val="single" w:sz="4" w:space="0" w:color="auto"/>
              <w:right w:val="single" w:sz="4" w:space="0" w:color="auto"/>
            </w:tcBorders>
            <w:shd w:val="clear" w:color="auto" w:fill="auto"/>
            <w:vAlign w:val="center"/>
            <w:hideMark/>
          </w:tcPr>
          <w:p w14:paraId="63979E24" w14:textId="77777777" w:rsidR="00107B0E" w:rsidRPr="00C70BB7" w:rsidRDefault="00107B0E" w:rsidP="00C70BB7">
            <w:pPr>
              <w:jc w:val="center"/>
              <w:rPr>
                <w:color w:val="FF0000"/>
                <w:sz w:val="20"/>
                <w:szCs w:val="20"/>
              </w:rPr>
            </w:pPr>
            <w:r w:rsidRPr="00C70BB7">
              <w:rPr>
                <w:color w:val="FF0000"/>
                <w:sz w:val="20"/>
                <w:szCs w:val="20"/>
              </w:rPr>
              <w:t>ET1.133.3</w:t>
            </w:r>
          </w:p>
        </w:tc>
        <w:tc>
          <w:tcPr>
            <w:tcW w:w="540" w:type="dxa"/>
            <w:tcBorders>
              <w:top w:val="nil"/>
              <w:left w:val="nil"/>
              <w:bottom w:val="single" w:sz="4" w:space="0" w:color="auto"/>
              <w:right w:val="single" w:sz="4" w:space="0" w:color="auto"/>
            </w:tcBorders>
            <w:shd w:val="clear" w:color="auto" w:fill="auto"/>
            <w:vAlign w:val="center"/>
            <w:hideMark/>
          </w:tcPr>
          <w:p w14:paraId="4A9AA4FE" w14:textId="77777777" w:rsidR="00107B0E" w:rsidRPr="00C70BB7" w:rsidRDefault="00107B0E" w:rsidP="00C70BB7">
            <w:pPr>
              <w:jc w:val="center"/>
              <w:rPr>
                <w:color w:val="FF0000"/>
                <w:sz w:val="20"/>
                <w:szCs w:val="20"/>
              </w:rPr>
            </w:pPr>
            <w:r w:rsidRPr="00C70BB7">
              <w:rPr>
                <w:color w:val="FF0000"/>
                <w:sz w:val="20"/>
                <w:szCs w:val="20"/>
              </w:rPr>
              <w:t>3</w:t>
            </w:r>
          </w:p>
        </w:tc>
        <w:tc>
          <w:tcPr>
            <w:tcW w:w="630" w:type="dxa"/>
            <w:gridSpan w:val="2"/>
            <w:tcBorders>
              <w:top w:val="nil"/>
              <w:left w:val="nil"/>
              <w:bottom w:val="single" w:sz="4" w:space="0" w:color="auto"/>
              <w:right w:val="single" w:sz="4" w:space="0" w:color="auto"/>
            </w:tcBorders>
            <w:shd w:val="clear" w:color="auto" w:fill="auto"/>
            <w:vAlign w:val="center"/>
            <w:hideMark/>
          </w:tcPr>
          <w:p w14:paraId="29B87CEA" w14:textId="77777777" w:rsidR="00107B0E" w:rsidRPr="00C70BB7" w:rsidRDefault="00107B0E" w:rsidP="00C70BB7">
            <w:pPr>
              <w:jc w:val="center"/>
              <w:rPr>
                <w:color w:val="FF0000"/>
                <w:sz w:val="20"/>
                <w:szCs w:val="20"/>
              </w:rPr>
            </w:pPr>
            <w:r w:rsidRPr="00C70BB7">
              <w:rPr>
                <w:color w:val="FF0000"/>
                <w:sz w:val="20"/>
                <w:szCs w:val="20"/>
              </w:rPr>
              <w:t>30</w:t>
            </w:r>
          </w:p>
        </w:tc>
        <w:tc>
          <w:tcPr>
            <w:tcW w:w="450" w:type="dxa"/>
            <w:tcBorders>
              <w:top w:val="nil"/>
              <w:left w:val="nil"/>
              <w:bottom w:val="single" w:sz="4" w:space="0" w:color="auto"/>
              <w:right w:val="single" w:sz="4" w:space="0" w:color="auto"/>
            </w:tcBorders>
            <w:shd w:val="clear" w:color="auto" w:fill="auto"/>
            <w:vAlign w:val="center"/>
            <w:hideMark/>
          </w:tcPr>
          <w:p w14:paraId="259CF247" w14:textId="77777777" w:rsidR="00107B0E" w:rsidRPr="00C70BB7" w:rsidRDefault="00107B0E" w:rsidP="00C70BB7">
            <w:pPr>
              <w:jc w:val="center"/>
              <w:rPr>
                <w:color w:val="FF0000"/>
                <w:sz w:val="20"/>
                <w:szCs w:val="20"/>
              </w:rPr>
            </w:pPr>
            <w:r w:rsidRPr="00C70BB7">
              <w:rPr>
                <w:color w:val="FF000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11075C65" w14:textId="16B61791" w:rsidR="00107B0E" w:rsidRPr="00C70BB7" w:rsidRDefault="00107B0E" w:rsidP="00C70BB7">
            <w:pPr>
              <w:jc w:val="center"/>
              <w:rPr>
                <w:color w:val="FF000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627056EC" w14:textId="62B2C0C2"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0AC37979" w14:textId="7E99BD52" w:rsidR="00107B0E" w:rsidRPr="00C70BB7" w:rsidRDefault="00107B0E" w:rsidP="00C70BB7">
            <w:pPr>
              <w:jc w:val="center"/>
              <w:rPr>
                <w:color w:val="FF0000"/>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0817D35A" w14:textId="6B00F3BD"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1513E69C" w14:textId="77777777" w:rsidR="00107B0E" w:rsidRPr="00C70BB7" w:rsidRDefault="00107B0E" w:rsidP="00C70BB7">
            <w:pPr>
              <w:jc w:val="center"/>
              <w:rPr>
                <w:color w:val="FF0000"/>
                <w:sz w:val="20"/>
                <w:szCs w:val="20"/>
              </w:rPr>
            </w:pPr>
            <w:r w:rsidRPr="00C70BB7">
              <w:rPr>
                <w:color w:val="FF0000"/>
                <w:sz w:val="20"/>
                <w:szCs w:val="20"/>
              </w:rPr>
              <w:t>90</w:t>
            </w:r>
          </w:p>
        </w:tc>
        <w:tc>
          <w:tcPr>
            <w:tcW w:w="450" w:type="dxa"/>
            <w:tcBorders>
              <w:top w:val="nil"/>
              <w:left w:val="nil"/>
              <w:bottom w:val="single" w:sz="4" w:space="0" w:color="auto"/>
              <w:right w:val="nil"/>
            </w:tcBorders>
            <w:shd w:val="clear" w:color="auto" w:fill="auto"/>
            <w:vAlign w:val="center"/>
            <w:hideMark/>
          </w:tcPr>
          <w:p w14:paraId="3782AA04" w14:textId="1E938ABB" w:rsidR="00107B0E" w:rsidRPr="00C70BB7" w:rsidRDefault="00107B0E" w:rsidP="00C70BB7">
            <w:pPr>
              <w:jc w:val="center"/>
              <w:rPr>
                <w:color w:val="FF000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2AC12FE6" w14:textId="77777777" w:rsidR="00107B0E" w:rsidRPr="00C70BB7" w:rsidRDefault="00107B0E" w:rsidP="00C70BB7">
            <w:pPr>
              <w:jc w:val="center"/>
              <w:rPr>
                <w:color w:val="FF0000"/>
                <w:sz w:val="20"/>
                <w:szCs w:val="20"/>
              </w:rPr>
            </w:pPr>
            <w:r w:rsidRPr="00C70BB7">
              <w:rPr>
                <w:color w:val="FF0000"/>
                <w:sz w:val="20"/>
                <w:szCs w:val="20"/>
              </w:rPr>
              <w:t>CN</w:t>
            </w:r>
          </w:p>
        </w:tc>
      </w:tr>
      <w:tr w:rsidR="00107B0E" w:rsidRPr="00C70BB7" w14:paraId="42DE994B" w14:textId="77777777" w:rsidTr="00C70BB7">
        <w:trPr>
          <w:trHeight w:val="99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4206FBA2" w14:textId="77777777" w:rsidR="00107B0E" w:rsidRPr="00C70BB7" w:rsidRDefault="00107B0E" w:rsidP="00C70BB7">
            <w:pPr>
              <w:jc w:val="center"/>
              <w:rPr>
                <w:sz w:val="20"/>
                <w:szCs w:val="20"/>
              </w:rPr>
            </w:pPr>
            <w:r w:rsidRPr="00C70BB7">
              <w:rPr>
                <w:sz w:val="20"/>
                <w:szCs w:val="20"/>
              </w:rPr>
              <w:t>68</w:t>
            </w:r>
          </w:p>
        </w:tc>
        <w:tc>
          <w:tcPr>
            <w:tcW w:w="2610" w:type="dxa"/>
            <w:tcBorders>
              <w:top w:val="nil"/>
              <w:left w:val="nil"/>
              <w:bottom w:val="single" w:sz="4" w:space="0" w:color="auto"/>
              <w:right w:val="single" w:sz="4" w:space="0" w:color="auto"/>
            </w:tcBorders>
            <w:shd w:val="clear" w:color="auto" w:fill="auto"/>
            <w:vAlign w:val="center"/>
            <w:hideMark/>
          </w:tcPr>
          <w:p w14:paraId="20F04F78" w14:textId="77777777" w:rsidR="00107B0E" w:rsidRPr="00C70BB7" w:rsidRDefault="00107B0E" w:rsidP="00C70BB7">
            <w:pPr>
              <w:jc w:val="center"/>
              <w:rPr>
                <w:color w:val="FF0000"/>
                <w:sz w:val="20"/>
                <w:szCs w:val="20"/>
              </w:rPr>
            </w:pPr>
            <w:r w:rsidRPr="00C70BB7">
              <w:rPr>
                <w:color w:val="FF0000"/>
                <w:sz w:val="20"/>
                <w:szCs w:val="20"/>
              </w:rPr>
              <w:t xml:space="preserve">Thẩm định ATGT và phân tích rủi ro giao thông </w:t>
            </w:r>
            <w:r w:rsidRPr="00C70BB7">
              <w:rPr>
                <w:i/>
                <w:iCs/>
                <w:color w:val="FF0000"/>
                <w:sz w:val="20"/>
                <w:szCs w:val="20"/>
              </w:rPr>
              <w:t>(Road Safety Audit and Traffic Risk Analysis)</w:t>
            </w:r>
          </w:p>
        </w:tc>
        <w:tc>
          <w:tcPr>
            <w:tcW w:w="1170" w:type="dxa"/>
            <w:tcBorders>
              <w:top w:val="nil"/>
              <w:left w:val="nil"/>
              <w:bottom w:val="single" w:sz="4" w:space="0" w:color="auto"/>
              <w:right w:val="single" w:sz="4" w:space="0" w:color="auto"/>
            </w:tcBorders>
            <w:shd w:val="clear" w:color="auto" w:fill="auto"/>
            <w:vAlign w:val="center"/>
            <w:hideMark/>
          </w:tcPr>
          <w:p w14:paraId="3E256B5C" w14:textId="77777777" w:rsidR="00107B0E" w:rsidRPr="00C70BB7" w:rsidRDefault="00107B0E" w:rsidP="00C70BB7">
            <w:pPr>
              <w:jc w:val="center"/>
              <w:rPr>
                <w:color w:val="FF0000"/>
                <w:sz w:val="20"/>
                <w:szCs w:val="20"/>
              </w:rPr>
            </w:pPr>
            <w:r w:rsidRPr="00C70BB7">
              <w:rPr>
                <w:color w:val="FF0000"/>
                <w:sz w:val="20"/>
                <w:szCs w:val="20"/>
              </w:rPr>
              <w:t>ET1.134.3</w:t>
            </w:r>
          </w:p>
        </w:tc>
        <w:tc>
          <w:tcPr>
            <w:tcW w:w="540" w:type="dxa"/>
            <w:tcBorders>
              <w:top w:val="nil"/>
              <w:left w:val="nil"/>
              <w:bottom w:val="single" w:sz="4" w:space="0" w:color="auto"/>
              <w:right w:val="single" w:sz="4" w:space="0" w:color="auto"/>
            </w:tcBorders>
            <w:shd w:val="clear" w:color="auto" w:fill="auto"/>
            <w:vAlign w:val="center"/>
            <w:hideMark/>
          </w:tcPr>
          <w:p w14:paraId="3C948E2D" w14:textId="77777777" w:rsidR="00107B0E" w:rsidRPr="00C70BB7" w:rsidRDefault="00107B0E" w:rsidP="00C70BB7">
            <w:pPr>
              <w:jc w:val="center"/>
              <w:rPr>
                <w:color w:val="FF0000"/>
                <w:sz w:val="20"/>
                <w:szCs w:val="20"/>
              </w:rPr>
            </w:pPr>
            <w:r w:rsidRPr="00C70BB7">
              <w:rPr>
                <w:color w:val="FF0000"/>
                <w:sz w:val="20"/>
                <w:szCs w:val="20"/>
              </w:rPr>
              <w:t>3</w:t>
            </w:r>
          </w:p>
        </w:tc>
        <w:tc>
          <w:tcPr>
            <w:tcW w:w="630" w:type="dxa"/>
            <w:gridSpan w:val="2"/>
            <w:tcBorders>
              <w:top w:val="nil"/>
              <w:left w:val="nil"/>
              <w:bottom w:val="single" w:sz="4" w:space="0" w:color="auto"/>
              <w:right w:val="single" w:sz="4" w:space="0" w:color="auto"/>
            </w:tcBorders>
            <w:shd w:val="clear" w:color="auto" w:fill="auto"/>
            <w:vAlign w:val="center"/>
            <w:hideMark/>
          </w:tcPr>
          <w:p w14:paraId="2A1F2173" w14:textId="77777777" w:rsidR="00107B0E" w:rsidRPr="00C70BB7" w:rsidRDefault="00107B0E" w:rsidP="00C70BB7">
            <w:pPr>
              <w:jc w:val="center"/>
              <w:rPr>
                <w:color w:val="FF0000"/>
                <w:sz w:val="20"/>
                <w:szCs w:val="20"/>
              </w:rPr>
            </w:pPr>
            <w:r w:rsidRPr="00C70BB7">
              <w:rPr>
                <w:color w:val="FF0000"/>
                <w:sz w:val="20"/>
                <w:szCs w:val="20"/>
              </w:rPr>
              <w:t>30</w:t>
            </w:r>
          </w:p>
        </w:tc>
        <w:tc>
          <w:tcPr>
            <w:tcW w:w="450" w:type="dxa"/>
            <w:tcBorders>
              <w:top w:val="nil"/>
              <w:left w:val="nil"/>
              <w:bottom w:val="single" w:sz="4" w:space="0" w:color="auto"/>
              <w:right w:val="single" w:sz="4" w:space="0" w:color="auto"/>
            </w:tcBorders>
            <w:shd w:val="clear" w:color="auto" w:fill="auto"/>
            <w:vAlign w:val="center"/>
            <w:hideMark/>
          </w:tcPr>
          <w:p w14:paraId="07530F19" w14:textId="77777777" w:rsidR="00107B0E" w:rsidRPr="00C70BB7" w:rsidRDefault="00107B0E" w:rsidP="00C70BB7">
            <w:pPr>
              <w:jc w:val="center"/>
              <w:rPr>
                <w:color w:val="FF0000"/>
                <w:sz w:val="20"/>
                <w:szCs w:val="20"/>
              </w:rPr>
            </w:pPr>
            <w:r w:rsidRPr="00C70BB7">
              <w:rPr>
                <w:color w:val="FF000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1876EF27" w14:textId="1D3DDF28" w:rsidR="00107B0E" w:rsidRPr="00C70BB7" w:rsidRDefault="00107B0E" w:rsidP="00C70BB7">
            <w:pPr>
              <w:jc w:val="center"/>
              <w:rPr>
                <w:color w:val="FF000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5C16012" w14:textId="69A6D659"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068F4F29" w14:textId="407A05D9" w:rsidR="00107B0E" w:rsidRPr="00C70BB7" w:rsidRDefault="00107B0E" w:rsidP="00C70BB7">
            <w:pPr>
              <w:jc w:val="center"/>
              <w:rPr>
                <w:color w:val="FF0000"/>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42DC8959" w14:textId="243F36CB"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18DF0AD" w14:textId="77777777" w:rsidR="00107B0E" w:rsidRPr="00C70BB7" w:rsidRDefault="00107B0E" w:rsidP="00C70BB7">
            <w:pPr>
              <w:jc w:val="center"/>
              <w:rPr>
                <w:color w:val="FF0000"/>
                <w:sz w:val="20"/>
                <w:szCs w:val="20"/>
              </w:rPr>
            </w:pPr>
            <w:r w:rsidRPr="00C70BB7">
              <w:rPr>
                <w:color w:val="FF0000"/>
                <w:sz w:val="20"/>
                <w:szCs w:val="20"/>
              </w:rPr>
              <w:t>90</w:t>
            </w:r>
          </w:p>
        </w:tc>
        <w:tc>
          <w:tcPr>
            <w:tcW w:w="450" w:type="dxa"/>
            <w:tcBorders>
              <w:top w:val="nil"/>
              <w:left w:val="nil"/>
              <w:bottom w:val="single" w:sz="4" w:space="0" w:color="auto"/>
              <w:right w:val="nil"/>
            </w:tcBorders>
            <w:shd w:val="clear" w:color="auto" w:fill="auto"/>
            <w:vAlign w:val="center"/>
            <w:hideMark/>
          </w:tcPr>
          <w:p w14:paraId="5D56F26A" w14:textId="2825BEDF" w:rsidR="00107B0E" w:rsidRPr="00C70BB7" w:rsidRDefault="00107B0E" w:rsidP="00C70BB7">
            <w:pPr>
              <w:jc w:val="center"/>
              <w:rPr>
                <w:color w:val="FF000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6B9EB6FB" w14:textId="77777777" w:rsidR="00107B0E" w:rsidRPr="00C70BB7" w:rsidRDefault="00107B0E" w:rsidP="00C70BB7">
            <w:pPr>
              <w:jc w:val="center"/>
              <w:rPr>
                <w:color w:val="FF0000"/>
                <w:sz w:val="20"/>
                <w:szCs w:val="20"/>
              </w:rPr>
            </w:pPr>
            <w:r w:rsidRPr="00C70BB7">
              <w:rPr>
                <w:color w:val="FF0000"/>
                <w:sz w:val="20"/>
                <w:szCs w:val="20"/>
              </w:rPr>
              <w:t>CN</w:t>
            </w:r>
          </w:p>
        </w:tc>
      </w:tr>
      <w:tr w:rsidR="00107B0E" w:rsidRPr="00C70BB7" w14:paraId="075AA409" w14:textId="77777777" w:rsidTr="00C70BB7">
        <w:trPr>
          <w:trHeight w:val="93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0ABB17A" w14:textId="77777777" w:rsidR="00107B0E" w:rsidRPr="00C70BB7" w:rsidRDefault="00107B0E" w:rsidP="00C70BB7">
            <w:pPr>
              <w:jc w:val="center"/>
              <w:rPr>
                <w:sz w:val="20"/>
                <w:szCs w:val="20"/>
              </w:rPr>
            </w:pPr>
            <w:r w:rsidRPr="00C70BB7">
              <w:rPr>
                <w:sz w:val="20"/>
                <w:szCs w:val="20"/>
              </w:rPr>
              <w:t>69</w:t>
            </w:r>
          </w:p>
        </w:tc>
        <w:tc>
          <w:tcPr>
            <w:tcW w:w="2610" w:type="dxa"/>
            <w:tcBorders>
              <w:top w:val="nil"/>
              <w:left w:val="nil"/>
              <w:bottom w:val="single" w:sz="4" w:space="0" w:color="auto"/>
              <w:right w:val="single" w:sz="4" w:space="0" w:color="auto"/>
            </w:tcBorders>
            <w:shd w:val="clear" w:color="auto" w:fill="auto"/>
            <w:vAlign w:val="center"/>
            <w:hideMark/>
          </w:tcPr>
          <w:p w14:paraId="05C4905B" w14:textId="77777777" w:rsidR="00107B0E" w:rsidRPr="00C70BB7" w:rsidRDefault="00107B0E" w:rsidP="00C70BB7">
            <w:pPr>
              <w:jc w:val="center"/>
              <w:rPr>
                <w:color w:val="00B050"/>
                <w:sz w:val="20"/>
                <w:szCs w:val="20"/>
              </w:rPr>
            </w:pPr>
            <w:r w:rsidRPr="00C70BB7">
              <w:rPr>
                <w:color w:val="00B050"/>
                <w:sz w:val="20"/>
                <w:szCs w:val="20"/>
              </w:rPr>
              <w:t xml:space="preserve">Thực hành Thẩm định ATGT </w:t>
            </w:r>
            <w:r w:rsidRPr="00C70BB7">
              <w:rPr>
                <w:i/>
                <w:iCs/>
                <w:color w:val="00B050"/>
                <w:sz w:val="20"/>
                <w:szCs w:val="20"/>
              </w:rPr>
              <w:t>(Practice of Road Safety Audit and Traffic Risk Analysis)</w:t>
            </w:r>
          </w:p>
        </w:tc>
        <w:tc>
          <w:tcPr>
            <w:tcW w:w="1170" w:type="dxa"/>
            <w:tcBorders>
              <w:top w:val="nil"/>
              <w:left w:val="nil"/>
              <w:bottom w:val="single" w:sz="4" w:space="0" w:color="auto"/>
              <w:right w:val="single" w:sz="4" w:space="0" w:color="auto"/>
            </w:tcBorders>
            <w:shd w:val="clear" w:color="auto" w:fill="auto"/>
            <w:vAlign w:val="center"/>
            <w:hideMark/>
          </w:tcPr>
          <w:p w14:paraId="60E2B06C" w14:textId="77777777" w:rsidR="00107B0E" w:rsidRPr="00C70BB7" w:rsidRDefault="00107B0E" w:rsidP="00C70BB7">
            <w:pPr>
              <w:jc w:val="center"/>
              <w:rPr>
                <w:color w:val="00B050"/>
                <w:sz w:val="20"/>
                <w:szCs w:val="20"/>
              </w:rPr>
            </w:pPr>
            <w:r w:rsidRPr="00C70BB7">
              <w:rPr>
                <w:color w:val="00B050"/>
                <w:sz w:val="20"/>
                <w:szCs w:val="20"/>
              </w:rPr>
              <w:t>ET1.134.1</w:t>
            </w:r>
          </w:p>
        </w:tc>
        <w:tc>
          <w:tcPr>
            <w:tcW w:w="540" w:type="dxa"/>
            <w:tcBorders>
              <w:top w:val="nil"/>
              <w:left w:val="nil"/>
              <w:bottom w:val="single" w:sz="4" w:space="0" w:color="auto"/>
              <w:right w:val="single" w:sz="4" w:space="0" w:color="auto"/>
            </w:tcBorders>
            <w:shd w:val="clear" w:color="auto" w:fill="auto"/>
            <w:vAlign w:val="center"/>
            <w:hideMark/>
          </w:tcPr>
          <w:p w14:paraId="7397165E" w14:textId="77777777" w:rsidR="00107B0E" w:rsidRPr="00C70BB7" w:rsidRDefault="00107B0E" w:rsidP="00C70BB7">
            <w:pPr>
              <w:jc w:val="center"/>
              <w:rPr>
                <w:color w:val="00B050"/>
                <w:sz w:val="20"/>
                <w:szCs w:val="20"/>
              </w:rPr>
            </w:pPr>
            <w:r w:rsidRPr="00C70BB7">
              <w:rPr>
                <w:color w:val="00B050"/>
                <w:sz w:val="20"/>
                <w:szCs w:val="20"/>
              </w:rPr>
              <w:t>1</w:t>
            </w:r>
          </w:p>
        </w:tc>
        <w:tc>
          <w:tcPr>
            <w:tcW w:w="630" w:type="dxa"/>
            <w:gridSpan w:val="2"/>
            <w:tcBorders>
              <w:top w:val="nil"/>
              <w:left w:val="nil"/>
              <w:bottom w:val="single" w:sz="4" w:space="0" w:color="auto"/>
              <w:right w:val="single" w:sz="4" w:space="0" w:color="auto"/>
            </w:tcBorders>
            <w:shd w:val="clear" w:color="auto" w:fill="auto"/>
            <w:vAlign w:val="center"/>
            <w:hideMark/>
          </w:tcPr>
          <w:p w14:paraId="06420D03" w14:textId="4B184289"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2EF9DF1E" w14:textId="7CBD4D38" w:rsidR="00107B0E" w:rsidRPr="00C70BB7" w:rsidRDefault="00107B0E" w:rsidP="00C70BB7">
            <w:pPr>
              <w:jc w:val="center"/>
              <w:rPr>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2F15020" w14:textId="05485A2E" w:rsidR="00107B0E" w:rsidRPr="00C70BB7" w:rsidRDefault="00107B0E" w:rsidP="00C70BB7">
            <w:pPr>
              <w:jc w:val="center"/>
              <w:rPr>
                <w:color w:val="00B050"/>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E9BA761" w14:textId="43B83B80" w:rsidR="00107B0E" w:rsidRPr="00C70BB7" w:rsidRDefault="00107B0E" w:rsidP="00C70BB7">
            <w:pPr>
              <w:jc w:val="center"/>
              <w:rPr>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4710036" w14:textId="0DCF7E76" w:rsidR="00107B0E" w:rsidRPr="00C70BB7" w:rsidRDefault="00107B0E" w:rsidP="00C70BB7">
            <w:pPr>
              <w:jc w:val="center"/>
              <w:rPr>
                <w:color w:val="00B050"/>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2E221EDD" w14:textId="77777777" w:rsidR="00107B0E" w:rsidRPr="00C70BB7" w:rsidRDefault="00107B0E" w:rsidP="00C70BB7">
            <w:pPr>
              <w:jc w:val="center"/>
              <w:rPr>
                <w:color w:val="00B050"/>
                <w:sz w:val="20"/>
                <w:szCs w:val="20"/>
              </w:rPr>
            </w:pPr>
            <w:r w:rsidRPr="00C70BB7">
              <w:rPr>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6E06D8E0" w14:textId="77777777" w:rsidR="00107B0E" w:rsidRPr="00C70BB7" w:rsidRDefault="00107B0E" w:rsidP="00C70BB7">
            <w:pPr>
              <w:jc w:val="center"/>
              <w:rPr>
                <w:color w:val="00B050"/>
                <w:sz w:val="20"/>
                <w:szCs w:val="20"/>
              </w:rPr>
            </w:pPr>
            <w:r w:rsidRPr="00C70BB7">
              <w:rPr>
                <w:color w:val="00B050"/>
                <w:sz w:val="20"/>
                <w:szCs w:val="20"/>
              </w:rPr>
              <w:t>30</w:t>
            </w:r>
          </w:p>
        </w:tc>
        <w:tc>
          <w:tcPr>
            <w:tcW w:w="450" w:type="dxa"/>
            <w:tcBorders>
              <w:top w:val="nil"/>
              <w:left w:val="nil"/>
              <w:bottom w:val="single" w:sz="4" w:space="0" w:color="auto"/>
              <w:right w:val="nil"/>
            </w:tcBorders>
            <w:shd w:val="clear" w:color="auto" w:fill="auto"/>
            <w:vAlign w:val="center"/>
            <w:hideMark/>
          </w:tcPr>
          <w:p w14:paraId="17BB0C5A" w14:textId="6C3329FD" w:rsidR="00107B0E" w:rsidRPr="00C70BB7" w:rsidRDefault="00107B0E" w:rsidP="00C70BB7">
            <w:pPr>
              <w:jc w:val="center"/>
              <w:rPr>
                <w:color w:val="00B05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7DD59FA6" w14:textId="77777777" w:rsidR="00107B0E" w:rsidRPr="00C70BB7" w:rsidRDefault="00107B0E" w:rsidP="00C70BB7">
            <w:pPr>
              <w:jc w:val="center"/>
              <w:rPr>
                <w:color w:val="00B050"/>
                <w:sz w:val="20"/>
                <w:szCs w:val="20"/>
              </w:rPr>
            </w:pPr>
            <w:r w:rsidRPr="00C70BB7">
              <w:rPr>
                <w:color w:val="00B050"/>
                <w:sz w:val="20"/>
                <w:szCs w:val="20"/>
              </w:rPr>
              <w:t>CN</w:t>
            </w:r>
          </w:p>
        </w:tc>
      </w:tr>
      <w:tr w:rsidR="00107B0E" w:rsidRPr="00C70BB7" w14:paraId="0437CEF7" w14:textId="77777777" w:rsidTr="00C70BB7">
        <w:trPr>
          <w:trHeight w:val="960"/>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B53A325" w14:textId="77777777" w:rsidR="00107B0E" w:rsidRPr="00C70BB7" w:rsidRDefault="00107B0E" w:rsidP="00C70BB7">
            <w:pPr>
              <w:jc w:val="center"/>
              <w:rPr>
                <w:sz w:val="20"/>
                <w:szCs w:val="20"/>
              </w:rPr>
            </w:pPr>
            <w:r w:rsidRPr="00C70BB7">
              <w:rPr>
                <w:sz w:val="20"/>
                <w:szCs w:val="20"/>
              </w:rPr>
              <w:t>70</w:t>
            </w:r>
          </w:p>
        </w:tc>
        <w:tc>
          <w:tcPr>
            <w:tcW w:w="2610" w:type="dxa"/>
            <w:tcBorders>
              <w:top w:val="nil"/>
              <w:left w:val="nil"/>
              <w:bottom w:val="single" w:sz="4" w:space="0" w:color="auto"/>
              <w:right w:val="single" w:sz="4" w:space="0" w:color="auto"/>
            </w:tcBorders>
            <w:shd w:val="clear" w:color="auto" w:fill="auto"/>
            <w:vAlign w:val="center"/>
            <w:hideMark/>
          </w:tcPr>
          <w:p w14:paraId="12A68CEC" w14:textId="77777777" w:rsidR="00107B0E" w:rsidRPr="00C70BB7" w:rsidRDefault="00107B0E" w:rsidP="00C70BB7">
            <w:pPr>
              <w:jc w:val="center"/>
              <w:rPr>
                <w:color w:val="FF0000"/>
                <w:sz w:val="20"/>
                <w:szCs w:val="20"/>
              </w:rPr>
            </w:pPr>
            <w:r w:rsidRPr="00C70BB7">
              <w:rPr>
                <w:color w:val="FF0000"/>
                <w:sz w:val="20"/>
                <w:szCs w:val="20"/>
              </w:rPr>
              <w:t xml:space="preserve">Ứng dụng GIS trong ATGT </w:t>
            </w:r>
            <w:r w:rsidRPr="00C70BB7">
              <w:rPr>
                <w:i/>
                <w:iCs/>
                <w:color w:val="FF0000"/>
                <w:sz w:val="20"/>
                <w:szCs w:val="20"/>
              </w:rPr>
              <w:t>(Geographical Information Systems (GIS) and Traffic Safety)</w:t>
            </w:r>
          </w:p>
        </w:tc>
        <w:tc>
          <w:tcPr>
            <w:tcW w:w="1170" w:type="dxa"/>
            <w:tcBorders>
              <w:top w:val="nil"/>
              <w:left w:val="nil"/>
              <w:bottom w:val="single" w:sz="4" w:space="0" w:color="auto"/>
              <w:right w:val="single" w:sz="4" w:space="0" w:color="auto"/>
            </w:tcBorders>
            <w:shd w:val="clear" w:color="auto" w:fill="auto"/>
            <w:vAlign w:val="center"/>
            <w:hideMark/>
          </w:tcPr>
          <w:p w14:paraId="1A790258" w14:textId="77777777" w:rsidR="00107B0E" w:rsidRPr="00C70BB7" w:rsidRDefault="00107B0E" w:rsidP="00C70BB7">
            <w:pPr>
              <w:jc w:val="center"/>
              <w:rPr>
                <w:color w:val="FF0000"/>
                <w:sz w:val="20"/>
                <w:szCs w:val="20"/>
              </w:rPr>
            </w:pPr>
            <w:r w:rsidRPr="00C70BB7">
              <w:rPr>
                <w:color w:val="FF0000"/>
                <w:sz w:val="20"/>
                <w:szCs w:val="20"/>
              </w:rPr>
              <w:t>ET1.135.3</w:t>
            </w:r>
          </w:p>
        </w:tc>
        <w:tc>
          <w:tcPr>
            <w:tcW w:w="540" w:type="dxa"/>
            <w:tcBorders>
              <w:top w:val="nil"/>
              <w:left w:val="nil"/>
              <w:bottom w:val="single" w:sz="4" w:space="0" w:color="auto"/>
              <w:right w:val="single" w:sz="4" w:space="0" w:color="auto"/>
            </w:tcBorders>
            <w:shd w:val="clear" w:color="auto" w:fill="auto"/>
            <w:vAlign w:val="center"/>
            <w:hideMark/>
          </w:tcPr>
          <w:p w14:paraId="2F5B9DD2" w14:textId="77777777" w:rsidR="00107B0E" w:rsidRPr="00C70BB7" w:rsidRDefault="00107B0E" w:rsidP="00C70BB7">
            <w:pPr>
              <w:jc w:val="center"/>
              <w:rPr>
                <w:color w:val="FF0000"/>
                <w:sz w:val="20"/>
                <w:szCs w:val="20"/>
              </w:rPr>
            </w:pPr>
            <w:r w:rsidRPr="00C70BB7">
              <w:rPr>
                <w:color w:val="FF0000"/>
                <w:sz w:val="20"/>
                <w:szCs w:val="20"/>
              </w:rPr>
              <w:t>3</w:t>
            </w:r>
          </w:p>
        </w:tc>
        <w:tc>
          <w:tcPr>
            <w:tcW w:w="630" w:type="dxa"/>
            <w:gridSpan w:val="2"/>
            <w:tcBorders>
              <w:top w:val="nil"/>
              <w:left w:val="nil"/>
              <w:bottom w:val="single" w:sz="4" w:space="0" w:color="auto"/>
              <w:right w:val="single" w:sz="4" w:space="0" w:color="auto"/>
            </w:tcBorders>
            <w:shd w:val="clear" w:color="auto" w:fill="auto"/>
            <w:noWrap/>
            <w:vAlign w:val="center"/>
            <w:hideMark/>
          </w:tcPr>
          <w:p w14:paraId="68C24F70" w14:textId="77777777" w:rsidR="00107B0E" w:rsidRPr="00C70BB7" w:rsidRDefault="00107B0E" w:rsidP="00C70BB7">
            <w:pPr>
              <w:jc w:val="center"/>
              <w:rPr>
                <w:color w:val="FF0000"/>
                <w:sz w:val="20"/>
                <w:szCs w:val="20"/>
              </w:rPr>
            </w:pPr>
            <w:r w:rsidRPr="00C70BB7">
              <w:rPr>
                <w:color w:val="FF0000"/>
                <w:sz w:val="20"/>
                <w:szCs w:val="20"/>
              </w:rPr>
              <w:t>30</w:t>
            </w:r>
          </w:p>
        </w:tc>
        <w:tc>
          <w:tcPr>
            <w:tcW w:w="450" w:type="dxa"/>
            <w:tcBorders>
              <w:top w:val="nil"/>
              <w:left w:val="nil"/>
              <w:bottom w:val="single" w:sz="4" w:space="0" w:color="auto"/>
              <w:right w:val="single" w:sz="4" w:space="0" w:color="auto"/>
            </w:tcBorders>
            <w:shd w:val="clear" w:color="auto" w:fill="auto"/>
            <w:noWrap/>
            <w:vAlign w:val="center"/>
            <w:hideMark/>
          </w:tcPr>
          <w:p w14:paraId="016E66D7" w14:textId="01DEC6CD"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036BEFD8" w14:textId="5A7D4B90" w:rsidR="00107B0E" w:rsidRPr="00C70BB7" w:rsidRDefault="00107B0E" w:rsidP="00C70BB7">
            <w:pPr>
              <w:jc w:val="center"/>
              <w:rPr>
                <w:color w:val="FF0000"/>
                <w:sz w:val="20"/>
                <w:szCs w:val="20"/>
              </w:rPr>
            </w:pPr>
          </w:p>
        </w:tc>
        <w:tc>
          <w:tcPr>
            <w:tcW w:w="450" w:type="dxa"/>
            <w:tcBorders>
              <w:top w:val="nil"/>
              <w:left w:val="nil"/>
              <w:bottom w:val="single" w:sz="4" w:space="0" w:color="auto"/>
              <w:right w:val="single" w:sz="4" w:space="0" w:color="auto"/>
            </w:tcBorders>
            <w:shd w:val="clear" w:color="auto" w:fill="auto"/>
            <w:noWrap/>
            <w:vAlign w:val="center"/>
            <w:hideMark/>
          </w:tcPr>
          <w:p w14:paraId="5EDCEB9D" w14:textId="13C8A9C9" w:rsidR="00107B0E" w:rsidRPr="00C70BB7" w:rsidRDefault="00107B0E" w:rsidP="00C70BB7">
            <w:pPr>
              <w:jc w:val="center"/>
              <w:rPr>
                <w:color w:val="FF0000"/>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5C47C992" w14:textId="14263FAA" w:rsidR="00107B0E" w:rsidRPr="00C70BB7" w:rsidRDefault="00107B0E" w:rsidP="00C70BB7">
            <w:pPr>
              <w:jc w:val="center"/>
              <w:rPr>
                <w:color w:val="FF0000"/>
                <w:sz w:val="20"/>
                <w:szCs w:val="20"/>
              </w:rPr>
            </w:pP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90CD755" w14:textId="77777777" w:rsidR="00107B0E" w:rsidRPr="00C70BB7" w:rsidRDefault="00107B0E" w:rsidP="00C70BB7">
            <w:pPr>
              <w:jc w:val="center"/>
              <w:rPr>
                <w:color w:val="FF0000"/>
                <w:sz w:val="20"/>
                <w:szCs w:val="20"/>
              </w:rPr>
            </w:pPr>
            <w:r w:rsidRPr="00C70BB7">
              <w:rPr>
                <w:color w:val="FF0000"/>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14:paraId="0CADA3EF" w14:textId="77777777" w:rsidR="00107B0E" w:rsidRPr="00C70BB7" w:rsidRDefault="00107B0E" w:rsidP="00C70BB7">
            <w:pPr>
              <w:jc w:val="center"/>
              <w:rPr>
                <w:color w:val="FF0000"/>
                <w:sz w:val="20"/>
                <w:szCs w:val="20"/>
              </w:rPr>
            </w:pPr>
            <w:r w:rsidRPr="00C70BB7">
              <w:rPr>
                <w:color w:val="FF0000"/>
                <w:sz w:val="20"/>
                <w:szCs w:val="20"/>
              </w:rPr>
              <w:t>90</w:t>
            </w:r>
          </w:p>
        </w:tc>
        <w:tc>
          <w:tcPr>
            <w:tcW w:w="450" w:type="dxa"/>
            <w:tcBorders>
              <w:top w:val="nil"/>
              <w:left w:val="nil"/>
              <w:bottom w:val="single" w:sz="4" w:space="0" w:color="auto"/>
              <w:right w:val="nil"/>
            </w:tcBorders>
            <w:shd w:val="clear" w:color="auto" w:fill="auto"/>
            <w:vAlign w:val="center"/>
            <w:hideMark/>
          </w:tcPr>
          <w:p w14:paraId="7C76C94F" w14:textId="1A6526B7" w:rsidR="00107B0E" w:rsidRPr="00C70BB7" w:rsidRDefault="00107B0E" w:rsidP="00C70BB7">
            <w:pPr>
              <w:jc w:val="center"/>
              <w:rPr>
                <w:color w:val="FF0000"/>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7415D275" w14:textId="77777777" w:rsidR="00107B0E" w:rsidRPr="00C70BB7" w:rsidRDefault="00107B0E" w:rsidP="00C70BB7">
            <w:pPr>
              <w:jc w:val="center"/>
              <w:rPr>
                <w:color w:val="FF0000"/>
                <w:sz w:val="20"/>
                <w:szCs w:val="20"/>
              </w:rPr>
            </w:pPr>
            <w:r w:rsidRPr="00C70BB7">
              <w:rPr>
                <w:color w:val="FF0000"/>
                <w:sz w:val="20"/>
                <w:szCs w:val="20"/>
              </w:rPr>
              <w:t>CN</w:t>
            </w:r>
          </w:p>
        </w:tc>
      </w:tr>
      <w:tr w:rsidR="00107B0E" w:rsidRPr="00C70BB7" w14:paraId="7763FB82" w14:textId="77777777" w:rsidTr="00C70BB7">
        <w:trPr>
          <w:trHeight w:val="73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C0B81F7" w14:textId="77777777" w:rsidR="00107B0E" w:rsidRPr="00C70BB7" w:rsidRDefault="00107B0E" w:rsidP="00C70BB7">
            <w:pPr>
              <w:jc w:val="center"/>
              <w:rPr>
                <w:sz w:val="20"/>
                <w:szCs w:val="20"/>
              </w:rPr>
            </w:pPr>
            <w:r w:rsidRPr="00C70BB7">
              <w:rPr>
                <w:sz w:val="20"/>
                <w:szCs w:val="20"/>
              </w:rPr>
              <w:t>71</w:t>
            </w:r>
          </w:p>
        </w:tc>
        <w:tc>
          <w:tcPr>
            <w:tcW w:w="2610" w:type="dxa"/>
            <w:tcBorders>
              <w:top w:val="nil"/>
              <w:left w:val="nil"/>
              <w:bottom w:val="single" w:sz="4" w:space="0" w:color="auto"/>
              <w:right w:val="single" w:sz="4" w:space="0" w:color="auto"/>
            </w:tcBorders>
            <w:shd w:val="clear" w:color="000000" w:fill="F2F2F2"/>
            <w:vAlign w:val="center"/>
            <w:hideMark/>
          </w:tcPr>
          <w:p w14:paraId="1085CF54" w14:textId="77777777" w:rsidR="00107B0E" w:rsidRPr="00C70BB7" w:rsidRDefault="00107B0E" w:rsidP="00C70BB7">
            <w:pPr>
              <w:jc w:val="center"/>
              <w:rPr>
                <w:color w:val="0033CC"/>
                <w:sz w:val="20"/>
                <w:szCs w:val="20"/>
              </w:rPr>
            </w:pPr>
            <w:r w:rsidRPr="00C70BB7">
              <w:rPr>
                <w:color w:val="0033CC"/>
                <w:sz w:val="20"/>
                <w:szCs w:val="20"/>
              </w:rPr>
              <w:t xml:space="preserve">Kỹ thuật An toàn ô tô </w:t>
            </w:r>
            <w:r w:rsidRPr="00C70BB7">
              <w:rPr>
                <w:i/>
                <w:iCs/>
                <w:color w:val="0033CC"/>
                <w:sz w:val="20"/>
                <w:szCs w:val="20"/>
              </w:rPr>
              <w:t>(Automotive  Safety Engineering)</w:t>
            </w:r>
          </w:p>
        </w:tc>
        <w:tc>
          <w:tcPr>
            <w:tcW w:w="1170" w:type="dxa"/>
            <w:tcBorders>
              <w:top w:val="nil"/>
              <w:left w:val="nil"/>
              <w:bottom w:val="single" w:sz="4" w:space="0" w:color="auto"/>
              <w:right w:val="single" w:sz="4" w:space="0" w:color="auto"/>
            </w:tcBorders>
            <w:shd w:val="clear" w:color="000000" w:fill="F2F2F2"/>
            <w:vAlign w:val="center"/>
            <w:hideMark/>
          </w:tcPr>
          <w:p w14:paraId="786F80E2" w14:textId="77777777" w:rsidR="00107B0E" w:rsidRPr="00C70BB7" w:rsidRDefault="00107B0E" w:rsidP="00C70BB7">
            <w:pPr>
              <w:jc w:val="center"/>
              <w:rPr>
                <w:color w:val="0033CC"/>
                <w:sz w:val="20"/>
                <w:szCs w:val="20"/>
              </w:rPr>
            </w:pPr>
            <w:r w:rsidRPr="00C70BB7">
              <w:rPr>
                <w:color w:val="0033CC"/>
                <w:sz w:val="20"/>
                <w:szCs w:val="20"/>
              </w:rPr>
              <w:t>ET1.131.3</w:t>
            </w:r>
          </w:p>
        </w:tc>
        <w:tc>
          <w:tcPr>
            <w:tcW w:w="540" w:type="dxa"/>
            <w:tcBorders>
              <w:top w:val="nil"/>
              <w:left w:val="nil"/>
              <w:bottom w:val="single" w:sz="4" w:space="0" w:color="auto"/>
              <w:right w:val="single" w:sz="4" w:space="0" w:color="auto"/>
            </w:tcBorders>
            <w:shd w:val="clear" w:color="000000" w:fill="F2F2F2"/>
            <w:vAlign w:val="center"/>
            <w:hideMark/>
          </w:tcPr>
          <w:p w14:paraId="68B06738" w14:textId="77777777" w:rsidR="00107B0E" w:rsidRPr="00C70BB7" w:rsidRDefault="00107B0E" w:rsidP="00C70BB7">
            <w:pPr>
              <w:jc w:val="center"/>
              <w:rPr>
                <w:color w:val="FF0000"/>
                <w:sz w:val="20"/>
                <w:szCs w:val="20"/>
              </w:rPr>
            </w:pPr>
            <w:r w:rsidRPr="00C70BB7">
              <w:rPr>
                <w:color w:val="FF0000"/>
                <w:sz w:val="20"/>
                <w:szCs w:val="20"/>
              </w:rPr>
              <w:t>3</w:t>
            </w:r>
          </w:p>
        </w:tc>
        <w:tc>
          <w:tcPr>
            <w:tcW w:w="630" w:type="dxa"/>
            <w:gridSpan w:val="2"/>
            <w:tcBorders>
              <w:top w:val="nil"/>
              <w:left w:val="nil"/>
              <w:bottom w:val="single" w:sz="4" w:space="0" w:color="auto"/>
              <w:right w:val="single" w:sz="4" w:space="0" w:color="auto"/>
            </w:tcBorders>
            <w:shd w:val="clear" w:color="000000" w:fill="F2F2F2"/>
            <w:vAlign w:val="center"/>
            <w:hideMark/>
          </w:tcPr>
          <w:p w14:paraId="5274B8C4" w14:textId="77777777" w:rsidR="00107B0E" w:rsidRPr="00C70BB7" w:rsidRDefault="00107B0E" w:rsidP="00C70BB7">
            <w:pPr>
              <w:jc w:val="center"/>
              <w:rPr>
                <w:color w:val="0033CC"/>
                <w:sz w:val="20"/>
                <w:szCs w:val="20"/>
              </w:rPr>
            </w:pPr>
            <w:r w:rsidRPr="00C70BB7">
              <w:rPr>
                <w:color w:val="0033CC"/>
                <w:sz w:val="20"/>
                <w:szCs w:val="20"/>
              </w:rPr>
              <w:t>30</w:t>
            </w:r>
          </w:p>
        </w:tc>
        <w:tc>
          <w:tcPr>
            <w:tcW w:w="450" w:type="dxa"/>
            <w:tcBorders>
              <w:top w:val="nil"/>
              <w:left w:val="nil"/>
              <w:bottom w:val="single" w:sz="4" w:space="0" w:color="auto"/>
              <w:right w:val="single" w:sz="4" w:space="0" w:color="auto"/>
            </w:tcBorders>
            <w:shd w:val="clear" w:color="000000" w:fill="F2F2F2"/>
            <w:vAlign w:val="center"/>
            <w:hideMark/>
          </w:tcPr>
          <w:p w14:paraId="62E126D8" w14:textId="77777777" w:rsidR="00107B0E" w:rsidRPr="00C70BB7" w:rsidRDefault="00107B0E" w:rsidP="00C70BB7">
            <w:pPr>
              <w:jc w:val="center"/>
              <w:rPr>
                <w:color w:val="0033CC"/>
                <w:sz w:val="20"/>
                <w:szCs w:val="20"/>
              </w:rPr>
            </w:pPr>
            <w:r w:rsidRPr="00C70BB7">
              <w:rPr>
                <w:color w:val="0033CC"/>
                <w:sz w:val="20"/>
                <w:szCs w:val="20"/>
              </w:rPr>
              <w:t>30</w:t>
            </w:r>
          </w:p>
        </w:tc>
        <w:tc>
          <w:tcPr>
            <w:tcW w:w="540" w:type="dxa"/>
            <w:tcBorders>
              <w:top w:val="nil"/>
              <w:left w:val="nil"/>
              <w:bottom w:val="single" w:sz="4" w:space="0" w:color="auto"/>
              <w:right w:val="single" w:sz="4" w:space="0" w:color="auto"/>
            </w:tcBorders>
            <w:shd w:val="clear" w:color="000000" w:fill="F2F2F2"/>
            <w:vAlign w:val="center"/>
            <w:hideMark/>
          </w:tcPr>
          <w:p w14:paraId="729C1F08" w14:textId="358AF8AC"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000000" w:fill="F2F2F2"/>
            <w:vAlign w:val="center"/>
            <w:hideMark/>
          </w:tcPr>
          <w:p w14:paraId="6A5F6BB1" w14:textId="2F72AF2F"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000000" w:fill="F2F2F2"/>
            <w:vAlign w:val="center"/>
            <w:hideMark/>
          </w:tcPr>
          <w:p w14:paraId="69B353D1" w14:textId="5DB7699A" w:rsidR="00107B0E" w:rsidRPr="00C70BB7" w:rsidRDefault="00107B0E" w:rsidP="00C70BB7">
            <w:pPr>
              <w:jc w:val="center"/>
              <w:rPr>
                <w:color w:val="0033CC"/>
                <w:sz w:val="20"/>
                <w:szCs w:val="20"/>
              </w:rPr>
            </w:pPr>
          </w:p>
        </w:tc>
        <w:tc>
          <w:tcPr>
            <w:tcW w:w="540" w:type="dxa"/>
            <w:gridSpan w:val="2"/>
            <w:tcBorders>
              <w:top w:val="nil"/>
              <w:left w:val="nil"/>
              <w:bottom w:val="single" w:sz="4" w:space="0" w:color="auto"/>
              <w:right w:val="single" w:sz="4" w:space="0" w:color="auto"/>
            </w:tcBorders>
            <w:shd w:val="clear" w:color="000000" w:fill="F2F2F2"/>
            <w:vAlign w:val="center"/>
            <w:hideMark/>
          </w:tcPr>
          <w:p w14:paraId="1FA3760F" w14:textId="605B1661"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000000" w:fill="F2F2F2"/>
            <w:vAlign w:val="center"/>
            <w:hideMark/>
          </w:tcPr>
          <w:p w14:paraId="5CF4DDF6" w14:textId="77777777" w:rsidR="00107B0E" w:rsidRPr="00C70BB7" w:rsidRDefault="00107B0E" w:rsidP="00C70BB7">
            <w:pPr>
              <w:jc w:val="center"/>
              <w:rPr>
                <w:color w:val="0033CC"/>
                <w:sz w:val="20"/>
                <w:szCs w:val="20"/>
              </w:rPr>
            </w:pPr>
            <w:r w:rsidRPr="00C70BB7">
              <w:rPr>
                <w:color w:val="0033CC"/>
                <w:sz w:val="20"/>
                <w:szCs w:val="20"/>
              </w:rPr>
              <w:t>90</w:t>
            </w:r>
          </w:p>
        </w:tc>
        <w:tc>
          <w:tcPr>
            <w:tcW w:w="450" w:type="dxa"/>
            <w:tcBorders>
              <w:top w:val="nil"/>
              <w:left w:val="nil"/>
              <w:bottom w:val="single" w:sz="4" w:space="0" w:color="auto"/>
              <w:right w:val="nil"/>
            </w:tcBorders>
            <w:shd w:val="clear" w:color="000000" w:fill="F2F2F2"/>
            <w:vAlign w:val="center"/>
            <w:hideMark/>
          </w:tcPr>
          <w:p w14:paraId="38F40F44" w14:textId="2176747C" w:rsidR="00107B0E" w:rsidRPr="00C70BB7" w:rsidRDefault="00107B0E" w:rsidP="00C70BB7">
            <w:pPr>
              <w:jc w:val="center"/>
              <w:rPr>
                <w:color w:val="0033CC"/>
                <w:sz w:val="20"/>
                <w:szCs w:val="20"/>
              </w:rPr>
            </w:pPr>
          </w:p>
        </w:tc>
        <w:tc>
          <w:tcPr>
            <w:tcW w:w="720" w:type="dxa"/>
            <w:tcBorders>
              <w:top w:val="nil"/>
              <w:left w:val="single" w:sz="4" w:space="0" w:color="auto"/>
              <w:bottom w:val="single" w:sz="4" w:space="0" w:color="auto"/>
              <w:right w:val="single" w:sz="8" w:space="0" w:color="auto"/>
            </w:tcBorders>
            <w:shd w:val="clear" w:color="000000" w:fill="F2F2F2"/>
            <w:noWrap/>
            <w:vAlign w:val="center"/>
            <w:hideMark/>
          </w:tcPr>
          <w:p w14:paraId="05FA88EF" w14:textId="77777777" w:rsidR="00107B0E" w:rsidRPr="00C70BB7" w:rsidRDefault="00107B0E" w:rsidP="00C70BB7">
            <w:pPr>
              <w:jc w:val="center"/>
              <w:rPr>
                <w:color w:val="0033CC"/>
                <w:sz w:val="20"/>
                <w:szCs w:val="20"/>
              </w:rPr>
            </w:pPr>
            <w:r w:rsidRPr="00C70BB7">
              <w:rPr>
                <w:color w:val="0033CC"/>
                <w:sz w:val="20"/>
                <w:szCs w:val="20"/>
              </w:rPr>
              <w:t>CN</w:t>
            </w:r>
          </w:p>
        </w:tc>
      </w:tr>
      <w:tr w:rsidR="00107B0E" w:rsidRPr="00C70BB7" w14:paraId="5DD450BC" w14:textId="77777777" w:rsidTr="00C70BB7">
        <w:trPr>
          <w:trHeight w:val="42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14:paraId="51B49D64" w14:textId="585F8C71" w:rsidR="00107B0E" w:rsidRPr="00C70BB7" w:rsidRDefault="00107B0E" w:rsidP="00C70BB7">
            <w:pPr>
              <w:jc w:val="center"/>
              <w:rPr>
                <w:b/>
                <w:bCs/>
                <w:sz w:val="20"/>
                <w:szCs w:val="20"/>
              </w:rPr>
            </w:pPr>
          </w:p>
        </w:tc>
        <w:tc>
          <w:tcPr>
            <w:tcW w:w="2610" w:type="dxa"/>
            <w:tcBorders>
              <w:top w:val="single" w:sz="4" w:space="0" w:color="auto"/>
              <w:left w:val="nil"/>
              <w:bottom w:val="single" w:sz="8" w:space="0" w:color="auto"/>
              <w:right w:val="single" w:sz="4" w:space="0" w:color="auto"/>
            </w:tcBorders>
            <w:shd w:val="clear" w:color="auto" w:fill="auto"/>
            <w:vAlign w:val="center"/>
            <w:hideMark/>
          </w:tcPr>
          <w:p w14:paraId="1906E637" w14:textId="77777777" w:rsidR="00107B0E" w:rsidRPr="00C70BB7" w:rsidRDefault="00107B0E" w:rsidP="00C70BB7">
            <w:pPr>
              <w:jc w:val="center"/>
              <w:rPr>
                <w:b/>
                <w:bCs/>
                <w:sz w:val="20"/>
                <w:szCs w:val="20"/>
              </w:rPr>
            </w:pPr>
            <w:r w:rsidRPr="00C70BB7">
              <w:rPr>
                <w:b/>
                <w:bCs/>
                <w:sz w:val="20"/>
                <w:szCs w:val="20"/>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38BA7A23" w14:textId="649BAB42"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64EC665B" w14:textId="77777777" w:rsidR="00107B0E" w:rsidRPr="00C70BB7" w:rsidRDefault="00107B0E" w:rsidP="00C70BB7">
            <w:pPr>
              <w:jc w:val="center"/>
              <w:rPr>
                <w:b/>
                <w:bCs/>
                <w:sz w:val="20"/>
                <w:szCs w:val="20"/>
              </w:rPr>
            </w:pPr>
            <w:r w:rsidRPr="00C70BB7">
              <w:rPr>
                <w:b/>
                <w:bCs/>
                <w:sz w:val="20"/>
                <w:szCs w:val="20"/>
              </w:rPr>
              <w:t>19</w:t>
            </w:r>
          </w:p>
        </w:tc>
        <w:tc>
          <w:tcPr>
            <w:tcW w:w="630" w:type="dxa"/>
            <w:gridSpan w:val="2"/>
            <w:tcBorders>
              <w:top w:val="single" w:sz="4" w:space="0" w:color="auto"/>
              <w:left w:val="nil"/>
              <w:bottom w:val="single" w:sz="8" w:space="0" w:color="auto"/>
              <w:right w:val="single" w:sz="4" w:space="0" w:color="auto"/>
            </w:tcBorders>
            <w:shd w:val="clear" w:color="auto" w:fill="auto"/>
            <w:noWrap/>
            <w:vAlign w:val="center"/>
            <w:hideMark/>
          </w:tcPr>
          <w:p w14:paraId="5C1FA280" w14:textId="4305E582"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44A9E27D" w14:textId="54428098"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4462B505" w14:textId="164C354B"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19C751F7" w14:textId="04A52B35"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0EA03FB5" w14:textId="4F774321" w:rsidR="00107B0E" w:rsidRPr="00C70BB7" w:rsidRDefault="00107B0E" w:rsidP="00C70BB7">
            <w:pPr>
              <w:jc w:val="center"/>
              <w:rPr>
                <w:b/>
                <w:bCs/>
                <w:sz w:val="20"/>
                <w:szCs w:val="20"/>
              </w:rPr>
            </w:pPr>
          </w:p>
        </w:tc>
        <w:tc>
          <w:tcPr>
            <w:tcW w:w="5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34B8C777" w14:textId="2D572FA4" w:rsidR="00107B0E" w:rsidRPr="00C70BB7" w:rsidRDefault="00107B0E" w:rsidP="00C70BB7">
            <w:pPr>
              <w:jc w:val="center"/>
              <w:rPr>
                <w:b/>
                <w:bCs/>
                <w:sz w:val="20"/>
                <w:szCs w:val="20"/>
              </w:rPr>
            </w:pP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2FC8E95D" w14:textId="04CB7A94" w:rsidR="00107B0E" w:rsidRPr="00C70BB7" w:rsidRDefault="00107B0E" w:rsidP="00C70BB7">
            <w:pPr>
              <w:jc w:val="center"/>
              <w:rPr>
                <w:b/>
                <w:bCs/>
                <w:sz w:val="20"/>
                <w:szCs w:val="20"/>
              </w:rPr>
            </w:pPr>
          </w:p>
        </w:tc>
        <w:tc>
          <w:tcPr>
            <w:tcW w:w="450" w:type="dxa"/>
            <w:tcBorders>
              <w:top w:val="single" w:sz="4" w:space="0" w:color="auto"/>
              <w:left w:val="nil"/>
              <w:bottom w:val="single" w:sz="8" w:space="0" w:color="auto"/>
              <w:right w:val="nil"/>
            </w:tcBorders>
            <w:shd w:val="clear" w:color="auto" w:fill="auto"/>
            <w:noWrap/>
            <w:vAlign w:val="center"/>
            <w:hideMark/>
          </w:tcPr>
          <w:p w14:paraId="49AD530D" w14:textId="0D2A24A2" w:rsidR="00107B0E" w:rsidRPr="00C70BB7" w:rsidRDefault="00107B0E" w:rsidP="00C70BB7">
            <w:pPr>
              <w:jc w:val="center"/>
              <w:rPr>
                <w:b/>
                <w:bCs/>
                <w:sz w:val="20"/>
                <w:szCs w:val="20"/>
              </w:rPr>
            </w:pPr>
          </w:p>
        </w:tc>
        <w:tc>
          <w:tcPr>
            <w:tcW w:w="7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957F164" w14:textId="24CC1C6A" w:rsidR="00107B0E" w:rsidRPr="00C70BB7" w:rsidRDefault="00107B0E" w:rsidP="00C70BB7">
            <w:pPr>
              <w:jc w:val="center"/>
              <w:rPr>
                <w:sz w:val="20"/>
                <w:szCs w:val="20"/>
              </w:rPr>
            </w:pPr>
          </w:p>
        </w:tc>
      </w:tr>
      <w:tr w:rsidR="00107B0E" w:rsidRPr="00C70BB7" w14:paraId="3068811A" w14:textId="77777777" w:rsidTr="00C70BB7">
        <w:trPr>
          <w:trHeight w:val="390"/>
        </w:trPr>
        <w:tc>
          <w:tcPr>
            <w:tcW w:w="540" w:type="dxa"/>
            <w:tcBorders>
              <w:top w:val="nil"/>
              <w:left w:val="single" w:sz="8" w:space="0" w:color="auto"/>
              <w:bottom w:val="single" w:sz="4" w:space="0" w:color="auto"/>
              <w:right w:val="single" w:sz="4" w:space="0" w:color="auto"/>
            </w:tcBorders>
            <w:shd w:val="thinDiagStripe" w:color="000000" w:fill="FFFF00"/>
            <w:noWrap/>
            <w:vAlign w:val="center"/>
            <w:hideMark/>
          </w:tcPr>
          <w:p w14:paraId="352A1A1C" w14:textId="456AE5E0" w:rsidR="00107B0E" w:rsidRPr="00C70BB7" w:rsidRDefault="00107B0E" w:rsidP="00C70BB7">
            <w:pPr>
              <w:jc w:val="center"/>
              <w:rPr>
                <w:b/>
                <w:bCs/>
                <w:sz w:val="20"/>
                <w:szCs w:val="20"/>
              </w:rPr>
            </w:pPr>
          </w:p>
        </w:tc>
        <w:tc>
          <w:tcPr>
            <w:tcW w:w="2610" w:type="dxa"/>
            <w:tcBorders>
              <w:top w:val="nil"/>
              <w:left w:val="nil"/>
              <w:bottom w:val="single" w:sz="4" w:space="0" w:color="auto"/>
              <w:right w:val="single" w:sz="4" w:space="0" w:color="auto"/>
            </w:tcBorders>
            <w:shd w:val="clear" w:color="000000" w:fill="EBF1DE"/>
            <w:noWrap/>
            <w:vAlign w:val="center"/>
            <w:hideMark/>
          </w:tcPr>
          <w:p w14:paraId="2B386789" w14:textId="31019446" w:rsidR="00107B0E" w:rsidRPr="00C70BB7" w:rsidRDefault="00107B0E" w:rsidP="00C70BB7">
            <w:pPr>
              <w:jc w:val="center"/>
              <w:rPr>
                <w:b/>
                <w:bCs/>
                <w:sz w:val="20"/>
                <w:szCs w:val="20"/>
              </w:rPr>
            </w:pPr>
            <w:r w:rsidRPr="00C70BB7">
              <w:rPr>
                <w:b/>
                <w:bCs/>
                <w:sz w:val="20"/>
                <w:szCs w:val="20"/>
              </w:rPr>
              <w:t>HỌC KỲ 10</w:t>
            </w:r>
          </w:p>
        </w:tc>
        <w:tc>
          <w:tcPr>
            <w:tcW w:w="1170" w:type="dxa"/>
            <w:tcBorders>
              <w:top w:val="nil"/>
              <w:left w:val="nil"/>
              <w:bottom w:val="single" w:sz="4" w:space="0" w:color="auto"/>
              <w:right w:val="single" w:sz="4" w:space="0" w:color="auto"/>
            </w:tcBorders>
            <w:shd w:val="clear" w:color="000000" w:fill="EBF1DE"/>
            <w:noWrap/>
            <w:vAlign w:val="center"/>
            <w:hideMark/>
          </w:tcPr>
          <w:p w14:paraId="2DE8B190" w14:textId="24A2095D" w:rsidR="00107B0E" w:rsidRPr="00C70BB7" w:rsidRDefault="00107B0E" w:rsidP="00C70BB7">
            <w:pPr>
              <w:jc w:val="center"/>
              <w:rPr>
                <w:b/>
                <w:bCs/>
                <w:i/>
                <w:iCs/>
                <w:sz w:val="20"/>
                <w:szCs w:val="20"/>
              </w:rPr>
            </w:pPr>
          </w:p>
        </w:tc>
        <w:tc>
          <w:tcPr>
            <w:tcW w:w="540" w:type="dxa"/>
            <w:tcBorders>
              <w:top w:val="nil"/>
              <w:left w:val="nil"/>
              <w:bottom w:val="single" w:sz="4" w:space="0" w:color="auto"/>
              <w:right w:val="single" w:sz="4" w:space="0" w:color="auto"/>
            </w:tcBorders>
            <w:shd w:val="clear" w:color="000000" w:fill="EBF1DE"/>
            <w:noWrap/>
            <w:vAlign w:val="center"/>
            <w:hideMark/>
          </w:tcPr>
          <w:p w14:paraId="52F09D08" w14:textId="774DF6A5" w:rsidR="00107B0E" w:rsidRPr="00C70BB7" w:rsidRDefault="00107B0E" w:rsidP="00C70BB7">
            <w:pPr>
              <w:jc w:val="center"/>
              <w:rPr>
                <w:b/>
                <w:bCs/>
                <w:i/>
                <w:iCs/>
                <w:sz w:val="20"/>
                <w:szCs w:val="20"/>
              </w:rPr>
            </w:pPr>
          </w:p>
        </w:tc>
        <w:tc>
          <w:tcPr>
            <w:tcW w:w="630" w:type="dxa"/>
            <w:gridSpan w:val="2"/>
            <w:tcBorders>
              <w:top w:val="nil"/>
              <w:left w:val="nil"/>
              <w:bottom w:val="single" w:sz="4" w:space="0" w:color="auto"/>
              <w:right w:val="single" w:sz="4" w:space="0" w:color="auto"/>
            </w:tcBorders>
            <w:shd w:val="clear" w:color="000000" w:fill="EBF1DE"/>
            <w:noWrap/>
            <w:vAlign w:val="center"/>
            <w:hideMark/>
          </w:tcPr>
          <w:p w14:paraId="73C50CD3" w14:textId="04FC0B2F"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EBF1DE"/>
            <w:noWrap/>
            <w:vAlign w:val="center"/>
            <w:hideMark/>
          </w:tcPr>
          <w:p w14:paraId="698A0172" w14:textId="5445CBA3"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EBF1DE"/>
            <w:noWrap/>
            <w:vAlign w:val="center"/>
            <w:hideMark/>
          </w:tcPr>
          <w:p w14:paraId="6E6669EC" w14:textId="14A20396" w:rsidR="00107B0E" w:rsidRPr="00C70BB7" w:rsidRDefault="00107B0E" w:rsidP="00C70BB7">
            <w:pPr>
              <w:jc w:val="center"/>
              <w:rPr>
                <w:sz w:val="20"/>
                <w:szCs w:val="20"/>
              </w:rPr>
            </w:pPr>
          </w:p>
        </w:tc>
        <w:tc>
          <w:tcPr>
            <w:tcW w:w="450" w:type="dxa"/>
            <w:tcBorders>
              <w:top w:val="nil"/>
              <w:left w:val="nil"/>
              <w:bottom w:val="single" w:sz="4" w:space="0" w:color="auto"/>
              <w:right w:val="single" w:sz="4" w:space="0" w:color="auto"/>
            </w:tcBorders>
            <w:shd w:val="clear" w:color="000000" w:fill="EBF1DE"/>
            <w:noWrap/>
            <w:vAlign w:val="center"/>
            <w:hideMark/>
          </w:tcPr>
          <w:p w14:paraId="69FA7812" w14:textId="26703D07"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EBF1DE"/>
            <w:noWrap/>
            <w:vAlign w:val="center"/>
            <w:hideMark/>
          </w:tcPr>
          <w:p w14:paraId="48DD35C3" w14:textId="3AE1FD7A" w:rsidR="00107B0E" w:rsidRPr="00C70BB7" w:rsidRDefault="00107B0E" w:rsidP="00C70BB7">
            <w:pPr>
              <w:jc w:val="center"/>
              <w:rPr>
                <w:sz w:val="20"/>
                <w:szCs w:val="20"/>
              </w:rPr>
            </w:pPr>
          </w:p>
        </w:tc>
        <w:tc>
          <w:tcPr>
            <w:tcW w:w="540" w:type="dxa"/>
            <w:gridSpan w:val="2"/>
            <w:tcBorders>
              <w:top w:val="nil"/>
              <w:left w:val="nil"/>
              <w:bottom w:val="single" w:sz="4" w:space="0" w:color="auto"/>
              <w:right w:val="single" w:sz="4" w:space="0" w:color="auto"/>
            </w:tcBorders>
            <w:shd w:val="clear" w:color="000000" w:fill="EBF1DE"/>
            <w:noWrap/>
            <w:vAlign w:val="center"/>
            <w:hideMark/>
          </w:tcPr>
          <w:p w14:paraId="696450E8" w14:textId="0AC5F330" w:rsidR="00107B0E" w:rsidRPr="00C70BB7" w:rsidRDefault="00107B0E" w:rsidP="00C70BB7">
            <w:pPr>
              <w:jc w:val="center"/>
              <w:rPr>
                <w:sz w:val="20"/>
                <w:szCs w:val="20"/>
              </w:rPr>
            </w:pPr>
          </w:p>
        </w:tc>
        <w:tc>
          <w:tcPr>
            <w:tcW w:w="540" w:type="dxa"/>
            <w:tcBorders>
              <w:top w:val="nil"/>
              <w:left w:val="nil"/>
              <w:bottom w:val="single" w:sz="4" w:space="0" w:color="auto"/>
              <w:right w:val="single" w:sz="4" w:space="0" w:color="auto"/>
            </w:tcBorders>
            <w:shd w:val="clear" w:color="000000" w:fill="EBF1DE"/>
            <w:vAlign w:val="center"/>
            <w:hideMark/>
          </w:tcPr>
          <w:p w14:paraId="4880B0AB" w14:textId="670F1EF3" w:rsidR="00107B0E" w:rsidRPr="00C70BB7" w:rsidRDefault="00107B0E" w:rsidP="00C70BB7">
            <w:pPr>
              <w:jc w:val="center"/>
              <w:rPr>
                <w:sz w:val="20"/>
                <w:szCs w:val="20"/>
              </w:rPr>
            </w:pPr>
          </w:p>
        </w:tc>
        <w:tc>
          <w:tcPr>
            <w:tcW w:w="450" w:type="dxa"/>
            <w:tcBorders>
              <w:top w:val="nil"/>
              <w:left w:val="nil"/>
              <w:bottom w:val="single" w:sz="4" w:space="0" w:color="auto"/>
              <w:right w:val="nil"/>
            </w:tcBorders>
            <w:shd w:val="clear" w:color="000000" w:fill="EBF1DE"/>
            <w:noWrap/>
            <w:vAlign w:val="center"/>
            <w:hideMark/>
          </w:tcPr>
          <w:p w14:paraId="0C06688A" w14:textId="4A23380D" w:rsidR="00107B0E" w:rsidRPr="00C70BB7" w:rsidRDefault="00107B0E" w:rsidP="00C70BB7">
            <w:pPr>
              <w:jc w:val="center"/>
              <w:rPr>
                <w:sz w:val="20"/>
                <w:szCs w:val="20"/>
              </w:rPr>
            </w:pPr>
          </w:p>
        </w:tc>
        <w:tc>
          <w:tcPr>
            <w:tcW w:w="720" w:type="dxa"/>
            <w:tcBorders>
              <w:top w:val="nil"/>
              <w:left w:val="single" w:sz="4" w:space="0" w:color="auto"/>
              <w:bottom w:val="single" w:sz="4" w:space="0" w:color="auto"/>
              <w:right w:val="single" w:sz="8" w:space="0" w:color="auto"/>
            </w:tcBorders>
            <w:shd w:val="clear" w:color="000000" w:fill="EBF1DE"/>
            <w:noWrap/>
            <w:vAlign w:val="center"/>
            <w:hideMark/>
          </w:tcPr>
          <w:p w14:paraId="6CE5367E" w14:textId="442A3A84" w:rsidR="00107B0E" w:rsidRPr="00C70BB7" w:rsidRDefault="00107B0E" w:rsidP="00C70BB7">
            <w:pPr>
              <w:jc w:val="center"/>
              <w:rPr>
                <w:sz w:val="20"/>
                <w:szCs w:val="20"/>
              </w:rPr>
            </w:pPr>
          </w:p>
        </w:tc>
      </w:tr>
      <w:tr w:rsidR="00107B0E" w:rsidRPr="00C70BB7" w14:paraId="74C5CE28" w14:textId="77777777" w:rsidTr="00C70BB7">
        <w:trPr>
          <w:trHeight w:val="705"/>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2D89B4" w14:textId="77777777" w:rsidR="00107B0E" w:rsidRPr="00C70BB7" w:rsidRDefault="00107B0E" w:rsidP="00C70BB7">
            <w:pPr>
              <w:jc w:val="center"/>
              <w:rPr>
                <w:sz w:val="20"/>
                <w:szCs w:val="20"/>
              </w:rPr>
            </w:pPr>
            <w:r w:rsidRPr="00C70BB7">
              <w:rPr>
                <w:sz w:val="20"/>
                <w:szCs w:val="20"/>
              </w:rPr>
              <w:t>72</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2088E43" w14:textId="77777777" w:rsidR="00107B0E" w:rsidRPr="00C70BB7" w:rsidRDefault="00107B0E" w:rsidP="00C70BB7">
            <w:pPr>
              <w:jc w:val="center"/>
              <w:rPr>
                <w:color w:val="0033CC"/>
                <w:sz w:val="20"/>
                <w:szCs w:val="20"/>
              </w:rPr>
            </w:pPr>
            <w:r w:rsidRPr="00C70BB7">
              <w:rPr>
                <w:color w:val="0033CC"/>
                <w:sz w:val="20"/>
                <w:szCs w:val="20"/>
              </w:rPr>
              <w:t xml:space="preserve">Thực tập tốt nghiệp </w:t>
            </w:r>
            <w:r w:rsidRPr="00C70BB7">
              <w:rPr>
                <w:i/>
                <w:iCs/>
                <w:color w:val="0033CC"/>
                <w:sz w:val="20"/>
                <w:szCs w:val="20"/>
              </w:rPr>
              <w:t>(Graduate Practice)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D46924F" w14:textId="77777777" w:rsidR="00107B0E" w:rsidRPr="00C70BB7" w:rsidRDefault="00107B0E" w:rsidP="00C70BB7">
            <w:pPr>
              <w:jc w:val="center"/>
              <w:rPr>
                <w:color w:val="0033CC"/>
                <w:sz w:val="20"/>
                <w:szCs w:val="20"/>
              </w:rPr>
            </w:pPr>
            <w:r w:rsidRPr="00C70BB7">
              <w:rPr>
                <w:color w:val="0033CC"/>
                <w:sz w:val="20"/>
                <w:szCs w:val="20"/>
              </w:rPr>
              <w:t>ET1.123.5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7679EBE" w14:textId="77777777" w:rsidR="00107B0E" w:rsidRPr="00C70BB7" w:rsidRDefault="00107B0E" w:rsidP="00C70BB7">
            <w:pPr>
              <w:jc w:val="center"/>
              <w:rPr>
                <w:color w:val="0033CC"/>
                <w:sz w:val="20"/>
                <w:szCs w:val="20"/>
              </w:rPr>
            </w:pPr>
            <w:r w:rsidRPr="00C70BB7">
              <w:rPr>
                <w:color w:val="0033CC"/>
                <w:sz w:val="20"/>
                <w:szCs w:val="20"/>
              </w:rPr>
              <w:t>8</w:t>
            </w:r>
          </w:p>
        </w:tc>
        <w:tc>
          <w:tcPr>
            <w:tcW w:w="630" w:type="dxa"/>
            <w:gridSpan w:val="2"/>
            <w:tcBorders>
              <w:top w:val="single" w:sz="4" w:space="0" w:color="auto"/>
              <w:left w:val="nil"/>
              <w:bottom w:val="single" w:sz="4" w:space="0" w:color="auto"/>
              <w:right w:val="single" w:sz="4" w:space="0" w:color="auto"/>
            </w:tcBorders>
            <w:shd w:val="clear" w:color="auto" w:fill="auto"/>
            <w:vAlign w:val="center"/>
            <w:hideMark/>
          </w:tcPr>
          <w:p w14:paraId="2D41A1C9" w14:textId="2313B418" w:rsidR="00107B0E" w:rsidRPr="00C70BB7" w:rsidRDefault="00107B0E" w:rsidP="00C70BB7">
            <w:pPr>
              <w:jc w:val="center"/>
              <w:rPr>
                <w:color w:val="0033CC"/>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9E86FCA" w14:textId="45F0C3E7" w:rsidR="00107B0E" w:rsidRPr="00C70BB7" w:rsidRDefault="00107B0E" w:rsidP="00C70BB7">
            <w:pPr>
              <w:jc w:val="center"/>
              <w:rPr>
                <w:color w:val="0033CC"/>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5157511" w14:textId="40983DD3" w:rsidR="00107B0E" w:rsidRPr="00C70BB7" w:rsidRDefault="00107B0E" w:rsidP="00C70BB7">
            <w:pPr>
              <w:jc w:val="center"/>
              <w:rPr>
                <w:color w:val="0033CC"/>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3390177" w14:textId="2B889761" w:rsidR="00107B0E" w:rsidRPr="00C70BB7" w:rsidRDefault="00107B0E" w:rsidP="00C70BB7">
            <w:pPr>
              <w:jc w:val="center"/>
              <w:rPr>
                <w:color w:val="0033CC"/>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CFA0879" w14:textId="322421E8" w:rsidR="00107B0E" w:rsidRPr="00C70BB7" w:rsidRDefault="00107B0E" w:rsidP="00C70BB7">
            <w:pPr>
              <w:jc w:val="center"/>
              <w:rPr>
                <w:color w:val="0033CC"/>
                <w:sz w:val="20"/>
                <w:szCs w:val="20"/>
              </w:rPr>
            </w:pP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14:paraId="2F23E66B" w14:textId="77777777" w:rsidR="00107B0E" w:rsidRPr="00C70BB7" w:rsidRDefault="00107B0E" w:rsidP="00C70BB7">
            <w:pPr>
              <w:jc w:val="center"/>
              <w:rPr>
                <w:color w:val="0033CC"/>
                <w:sz w:val="20"/>
                <w:szCs w:val="20"/>
              </w:rPr>
            </w:pPr>
            <w:r w:rsidRPr="00C70BB7">
              <w:rPr>
                <w:color w:val="0033CC"/>
                <w:sz w:val="20"/>
                <w:szCs w:val="20"/>
              </w:rPr>
              <w:t>240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F4B7642" w14:textId="77777777" w:rsidR="00107B0E" w:rsidRPr="00C70BB7" w:rsidRDefault="00107B0E" w:rsidP="00C70BB7">
            <w:pPr>
              <w:jc w:val="center"/>
              <w:rPr>
                <w:color w:val="0033CC"/>
                <w:sz w:val="20"/>
                <w:szCs w:val="20"/>
              </w:rPr>
            </w:pPr>
            <w:r w:rsidRPr="00C70BB7">
              <w:rPr>
                <w:color w:val="0033CC"/>
                <w:sz w:val="20"/>
                <w:szCs w:val="20"/>
              </w:rPr>
              <w:t>240</w:t>
            </w:r>
          </w:p>
        </w:tc>
        <w:tc>
          <w:tcPr>
            <w:tcW w:w="450" w:type="dxa"/>
            <w:tcBorders>
              <w:top w:val="nil"/>
              <w:left w:val="nil"/>
              <w:bottom w:val="single" w:sz="4" w:space="0" w:color="auto"/>
              <w:right w:val="nil"/>
            </w:tcBorders>
            <w:shd w:val="clear" w:color="auto" w:fill="auto"/>
            <w:noWrap/>
            <w:vAlign w:val="center"/>
            <w:hideMark/>
          </w:tcPr>
          <w:p w14:paraId="5D047E38" w14:textId="2F358791" w:rsidR="00107B0E" w:rsidRPr="00C70BB7" w:rsidRDefault="00107B0E" w:rsidP="00C70BB7">
            <w:pPr>
              <w:jc w:val="center"/>
              <w:rPr>
                <w:b/>
                <w:bCs/>
                <w:color w:val="0033CC"/>
                <w:sz w:val="20"/>
                <w:szCs w:val="20"/>
              </w:rPr>
            </w:pPr>
          </w:p>
        </w:tc>
        <w:tc>
          <w:tcPr>
            <w:tcW w:w="720" w:type="dxa"/>
            <w:tcBorders>
              <w:top w:val="nil"/>
              <w:left w:val="single" w:sz="4" w:space="0" w:color="auto"/>
              <w:bottom w:val="single" w:sz="4" w:space="0" w:color="auto"/>
              <w:right w:val="single" w:sz="8" w:space="0" w:color="auto"/>
            </w:tcBorders>
            <w:shd w:val="clear" w:color="auto" w:fill="auto"/>
            <w:noWrap/>
            <w:vAlign w:val="center"/>
            <w:hideMark/>
          </w:tcPr>
          <w:p w14:paraId="106B05AF" w14:textId="77777777" w:rsidR="00107B0E" w:rsidRPr="00C70BB7" w:rsidRDefault="00107B0E" w:rsidP="00C70BB7">
            <w:pPr>
              <w:jc w:val="center"/>
              <w:rPr>
                <w:color w:val="0033CC"/>
                <w:sz w:val="20"/>
                <w:szCs w:val="20"/>
              </w:rPr>
            </w:pPr>
            <w:r w:rsidRPr="00C70BB7">
              <w:rPr>
                <w:color w:val="0033CC"/>
                <w:sz w:val="20"/>
                <w:szCs w:val="20"/>
              </w:rPr>
              <w:t>CN</w:t>
            </w:r>
          </w:p>
        </w:tc>
      </w:tr>
      <w:tr w:rsidR="00107B0E" w:rsidRPr="00C70BB7" w14:paraId="1D172435" w14:textId="77777777" w:rsidTr="00C70BB7">
        <w:trPr>
          <w:trHeight w:val="705"/>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382CE96" w14:textId="77777777" w:rsidR="00107B0E" w:rsidRPr="00C70BB7" w:rsidRDefault="00107B0E" w:rsidP="00C70BB7">
            <w:pPr>
              <w:jc w:val="center"/>
              <w:rPr>
                <w:sz w:val="20"/>
                <w:szCs w:val="20"/>
              </w:rPr>
            </w:pPr>
            <w:r w:rsidRPr="00C70BB7">
              <w:rPr>
                <w:sz w:val="20"/>
                <w:szCs w:val="20"/>
              </w:rPr>
              <w:t>73</w:t>
            </w:r>
          </w:p>
        </w:tc>
        <w:tc>
          <w:tcPr>
            <w:tcW w:w="2610" w:type="dxa"/>
            <w:tcBorders>
              <w:top w:val="nil"/>
              <w:left w:val="nil"/>
              <w:bottom w:val="single" w:sz="4" w:space="0" w:color="auto"/>
              <w:right w:val="single" w:sz="4" w:space="0" w:color="auto"/>
            </w:tcBorders>
            <w:shd w:val="clear" w:color="auto" w:fill="auto"/>
            <w:vAlign w:val="center"/>
            <w:hideMark/>
          </w:tcPr>
          <w:p w14:paraId="2C3C4CA6" w14:textId="77777777" w:rsidR="00107B0E" w:rsidRPr="00C70BB7" w:rsidRDefault="00107B0E" w:rsidP="00C70BB7">
            <w:pPr>
              <w:jc w:val="center"/>
              <w:rPr>
                <w:color w:val="0033CC"/>
                <w:sz w:val="20"/>
                <w:szCs w:val="20"/>
              </w:rPr>
            </w:pPr>
            <w:r w:rsidRPr="00C70BB7">
              <w:rPr>
                <w:color w:val="0033CC"/>
                <w:sz w:val="20"/>
                <w:szCs w:val="20"/>
              </w:rPr>
              <w:t xml:space="preserve">Đồ án tốt nghiệp </w:t>
            </w:r>
            <w:r w:rsidRPr="00C70BB7">
              <w:rPr>
                <w:i/>
                <w:iCs/>
                <w:color w:val="0033CC"/>
                <w:sz w:val="20"/>
                <w:szCs w:val="20"/>
              </w:rPr>
              <w:t>(Graduate Thesis Work)</w:t>
            </w:r>
          </w:p>
        </w:tc>
        <w:tc>
          <w:tcPr>
            <w:tcW w:w="1170" w:type="dxa"/>
            <w:tcBorders>
              <w:top w:val="nil"/>
              <w:left w:val="nil"/>
              <w:bottom w:val="single" w:sz="4" w:space="0" w:color="auto"/>
              <w:right w:val="single" w:sz="4" w:space="0" w:color="auto"/>
            </w:tcBorders>
            <w:shd w:val="clear" w:color="auto" w:fill="auto"/>
            <w:vAlign w:val="center"/>
            <w:hideMark/>
          </w:tcPr>
          <w:p w14:paraId="20555552" w14:textId="77777777" w:rsidR="00107B0E" w:rsidRPr="00C70BB7" w:rsidRDefault="00107B0E" w:rsidP="00C70BB7">
            <w:pPr>
              <w:jc w:val="center"/>
              <w:rPr>
                <w:color w:val="0033CC"/>
                <w:sz w:val="20"/>
                <w:szCs w:val="20"/>
              </w:rPr>
            </w:pPr>
            <w:r w:rsidRPr="00C70BB7">
              <w:rPr>
                <w:color w:val="0033CC"/>
                <w:sz w:val="20"/>
                <w:szCs w:val="20"/>
              </w:rPr>
              <w:t>ET1.137.10</w:t>
            </w:r>
          </w:p>
        </w:tc>
        <w:tc>
          <w:tcPr>
            <w:tcW w:w="540" w:type="dxa"/>
            <w:tcBorders>
              <w:top w:val="nil"/>
              <w:left w:val="nil"/>
              <w:bottom w:val="single" w:sz="4" w:space="0" w:color="auto"/>
              <w:right w:val="single" w:sz="4" w:space="0" w:color="auto"/>
            </w:tcBorders>
            <w:shd w:val="clear" w:color="auto" w:fill="auto"/>
            <w:vAlign w:val="center"/>
            <w:hideMark/>
          </w:tcPr>
          <w:p w14:paraId="04B6FC8A" w14:textId="77777777" w:rsidR="00107B0E" w:rsidRPr="00C70BB7" w:rsidRDefault="00107B0E" w:rsidP="00C70BB7">
            <w:pPr>
              <w:jc w:val="center"/>
              <w:rPr>
                <w:color w:val="0033CC"/>
                <w:sz w:val="20"/>
                <w:szCs w:val="20"/>
              </w:rPr>
            </w:pPr>
            <w:r w:rsidRPr="00C70BB7">
              <w:rPr>
                <w:color w:val="0033CC"/>
                <w:sz w:val="20"/>
                <w:szCs w:val="20"/>
              </w:rPr>
              <w:t>10</w:t>
            </w:r>
          </w:p>
        </w:tc>
        <w:tc>
          <w:tcPr>
            <w:tcW w:w="630" w:type="dxa"/>
            <w:gridSpan w:val="2"/>
            <w:tcBorders>
              <w:top w:val="nil"/>
              <w:left w:val="nil"/>
              <w:bottom w:val="single" w:sz="4" w:space="0" w:color="auto"/>
              <w:right w:val="single" w:sz="4" w:space="0" w:color="auto"/>
            </w:tcBorders>
            <w:shd w:val="clear" w:color="auto" w:fill="auto"/>
            <w:vAlign w:val="center"/>
            <w:hideMark/>
          </w:tcPr>
          <w:p w14:paraId="7B02F420" w14:textId="339E87B0"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B5C6018" w14:textId="63C845C0"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61DF44EB" w14:textId="1528B649" w:rsidR="00107B0E" w:rsidRPr="00C70BB7" w:rsidRDefault="00107B0E" w:rsidP="00C70BB7">
            <w:pPr>
              <w:jc w:val="center"/>
              <w:rPr>
                <w:color w:val="0033CC"/>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4D63E128" w14:textId="55E5D8B3" w:rsidR="00107B0E" w:rsidRPr="00C70BB7" w:rsidRDefault="00107B0E" w:rsidP="00C70BB7">
            <w:pPr>
              <w:jc w:val="center"/>
              <w:rPr>
                <w:color w:val="0033CC"/>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0BC1AA0E" w14:textId="6DB71E1F" w:rsidR="00107B0E" w:rsidRPr="00C70BB7" w:rsidRDefault="00107B0E" w:rsidP="00C70BB7">
            <w:pPr>
              <w:jc w:val="center"/>
              <w:rPr>
                <w:color w:val="0033CC"/>
                <w:sz w:val="20"/>
                <w:szCs w:val="20"/>
              </w:rPr>
            </w:pPr>
          </w:p>
        </w:tc>
        <w:tc>
          <w:tcPr>
            <w:tcW w:w="540" w:type="dxa"/>
            <w:gridSpan w:val="2"/>
            <w:tcBorders>
              <w:top w:val="nil"/>
              <w:left w:val="nil"/>
              <w:bottom w:val="single" w:sz="4" w:space="0" w:color="auto"/>
              <w:right w:val="single" w:sz="4" w:space="0" w:color="auto"/>
            </w:tcBorders>
            <w:shd w:val="clear" w:color="auto" w:fill="auto"/>
            <w:vAlign w:val="center"/>
            <w:hideMark/>
          </w:tcPr>
          <w:p w14:paraId="1FA58B7E" w14:textId="77777777" w:rsidR="00107B0E" w:rsidRPr="00C70BB7" w:rsidRDefault="00107B0E" w:rsidP="00C70BB7">
            <w:pPr>
              <w:jc w:val="center"/>
              <w:rPr>
                <w:color w:val="0033CC"/>
                <w:sz w:val="20"/>
                <w:szCs w:val="20"/>
              </w:rPr>
            </w:pPr>
            <w:r w:rsidRPr="00C70BB7">
              <w:rPr>
                <w:color w:val="0033CC"/>
                <w:sz w:val="20"/>
                <w:szCs w:val="20"/>
              </w:rPr>
              <w:t>300</w:t>
            </w:r>
          </w:p>
        </w:tc>
        <w:tc>
          <w:tcPr>
            <w:tcW w:w="540" w:type="dxa"/>
            <w:tcBorders>
              <w:top w:val="nil"/>
              <w:left w:val="nil"/>
              <w:bottom w:val="single" w:sz="4" w:space="0" w:color="auto"/>
              <w:right w:val="single" w:sz="4" w:space="0" w:color="auto"/>
            </w:tcBorders>
            <w:shd w:val="clear" w:color="auto" w:fill="auto"/>
            <w:vAlign w:val="center"/>
            <w:hideMark/>
          </w:tcPr>
          <w:p w14:paraId="2CE5214A" w14:textId="77777777" w:rsidR="00107B0E" w:rsidRPr="00C70BB7" w:rsidRDefault="00107B0E" w:rsidP="00C70BB7">
            <w:pPr>
              <w:jc w:val="center"/>
              <w:rPr>
                <w:color w:val="0033CC"/>
                <w:sz w:val="20"/>
                <w:szCs w:val="20"/>
              </w:rPr>
            </w:pPr>
            <w:r w:rsidRPr="00C70BB7">
              <w:rPr>
                <w:color w:val="0033CC"/>
                <w:sz w:val="20"/>
                <w:szCs w:val="20"/>
              </w:rPr>
              <w:t>300</w:t>
            </w:r>
          </w:p>
        </w:tc>
        <w:tc>
          <w:tcPr>
            <w:tcW w:w="450" w:type="dxa"/>
            <w:tcBorders>
              <w:top w:val="nil"/>
              <w:left w:val="nil"/>
              <w:bottom w:val="single" w:sz="4" w:space="0" w:color="auto"/>
              <w:right w:val="nil"/>
            </w:tcBorders>
            <w:shd w:val="clear" w:color="auto" w:fill="auto"/>
            <w:noWrap/>
            <w:vAlign w:val="center"/>
            <w:hideMark/>
          </w:tcPr>
          <w:p w14:paraId="6D3AD66B" w14:textId="250B75F6" w:rsidR="00107B0E" w:rsidRPr="00C70BB7" w:rsidRDefault="00107B0E" w:rsidP="00C70BB7">
            <w:pPr>
              <w:jc w:val="center"/>
              <w:rPr>
                <w:color w:val="0033CC"/>
                <w:sz w:val="20"/>
                <w:szCs w:val="20"/>
              </w:rPr>
            </w:pPr>
          </w:p>
        </w:tc>
        <w:tc>
          <w:tcPr>
            <w:tcW w:w="720" w:type="dxa"/>
            <w:tcBorders>
              <w:top w:val="nil"/>
              <w:left w:val="single" w:sz="4" w:space="0" w:color="auto"/>
              <w:bottom w:val="nil"/>
              <w:right w:val="single" w:sz="8" w:space="0" w:color="auto"/>
            </w:tcBorders>
            <w:shd w:val="clear" w:color="auto" w:fill="auto"/>
            <w:noWrap/>
            <w:vAlign w:val="center"/>
            <w:hideMark/>
          </w:tcPr>
          <w:p w14:paraId="0540AC1A" w14:textId="77777777" w:rsidR="00107B0E" w:rsidRPr="00C70BB7" w:rsidRDefault="00107B0E" w:rsidP="00C70BB7">
            <w:pPr>
              <w:jc w:val="center"/>
              <w:rPr>
                <w:color w:val="0033CC"/>
                <w:sz w:val="20"/>
                <w:szCs w:val="20"/>
              </w:rPr>
            </w:pPr>
            <w:r w:rsidRPr="00C70BB7">
              <w:rPr>
                <w:color w:val="0033CC"/>
                <w:sz w:val="20"/>
                <w:szCs w:val="20"/>
              </w:rPr>
              <w:t>CN</w:t>
            </w:r>
          </w:p>
        </w:tc>
      </w:tr>
      <w:tr w:rsidR="00107B0E" w:rsidRPr="00C70BB7" w14:paraId="14DE121F" w14:textId="77777777" w:rsidTr="00C70BB7">
        <w:trPr>
          <w:trHeight w:val="375"/>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BD4D907" w14:textId="43B92B05" w:rsidR="00107B0E" w:rsidRPr="00C70BB7" w:rsidRDefault="00107B0E" w:rsidP="00C70BB7">
            <w:pPr>
              <w:jc w:val="center"/>
              <w:rPr>
                <w:sz w:val="20"/>
                <w:szCs w:val="20"/>
              </w:rPr>
            </w:pPr>
          </w:p>
        </w:tc>
        <w:tc>
          <w:tcPr>
            <w:tcW w:w="2610" w:type="dxa"/>
            <w:tcBorders>
              <w:top w:val="single" w:sz="4" w:space="0" w:color="auto"/>
              <w:left w:val="nil"/>
              <w:bottom w:val="single" w:sz="8" w:space="0" w:color="auto"/>
              <w:right w:val="single" w:sz="4" w:space="0" w:color="auto"/>
            </w:tcBorders>
            <w:shd w:val="clear" w:color="auto" w:fill="auto"/>
            <w:vAlign w:val="center"/>
            <w:hideMark/>
          </w:tcPr>
          <w:p w14:paraId="4F9697DE" w14:textId="77777777" w:rsidR="00107B0E" w:rsidRPr="00C70BB7" w:rsidRDefault="00107B0E" w:rsidP="00C70BB7">
            <w:pPr>
              <w:jc w:val="center"/>
              <w:rPr>
                <w:b/>
                <w:bCs/>
                <w:sz w:val="20"/>
                <w:szCs w:val="20"/>
              </w:rPr>
            </w:pPr>
            <w:r w:rsidRPr="00C70BB7">
              <w:rPr>
                <w:b/>
                <w:bCs/>
                <w:sz w:val="20"/>
                <w:szCs w:val="20"/>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5F4CED93" w14:textId="31B431B0" w:rsidR="00107B0E" w:rsidRPr="00C70BB7" w:rsidRDefault="00107B0E" w:rsidP="00C70BB7">
            <w:pPr>
              <w:jc w:val="center"/>
              <w:rPr>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2542F6A6" w14:textId="77777777" w:rsidR="00107B0E" w:rsidRPr="00C70BB7" w:rsidRDefault="00107B0E" w:rsidP="00C70BB7">
            <w:pPr>
              <w:jc w:val="center"/>
              <w:rPr>
                <w:b/>
                <w:bCs/>
                <w:sz w:val="20"/>
                <w:szCs w:val="20"/>
              </w:rPr>
            </w:pPr>
            <w:r w:rsidRPr="00C70BB7">
              <w:rPr>
                <w:b/>
                <w:bCs/>
                <w:sz w:val="20"/>
                <w:szCs w:val="20"/>
              </w:rPr>
              <w:t>18</w:t>
            </w:r>
          </w:p>
        </w:tc>
        <w:tc>
          <w:tcPr>
            <w:tcW w:w="630" w:type="dxa"/>
            <w:gridSpan w:val="2"/>
            <w:tcBorders>
              <w:top w:val="single" w:sz="4" w:space="0" w:color="auto"/>
              <w:left w:val="nil"/>
              <w:bottom w:val="single" w:sz="8" w:space="0" w:color="auto"/>
              <w:right w:val="single" w:sz="4" w:space="0" w:color="auto"/>
            </w:tcBorders>
            <w:shd w:val="clear" w:color="auto" w:fill="auto"/>
            <w:noWrap/>
            <w:vAlign w:val="center"/>
            <w:hideMark/>
          </w:tcPr>
          <w:p w14:paraId="14FCF468" w14:textId="68E302BA" w:rsidR="00107B0E" w:rsidRPr="00C70BB7" w:rsidRDefault="00107B0E" w:rsidP="00C70BB7">
            <w:pPr>
              <w:jc w:val="center"/>
              <w:rPr>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4738F2CD" w14:textId="67EC98F2" w:rsidR="00107B0E" w:rsidRPr="00C70BB7" w:rsidRDefault="00107B0E" w:rsidP="00C70BB7">
            <w:pPr>
              <w:jc w:val="center"/>
              <w:rPr>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6EC78513" w14:textId="7AB47405" w:rsidR="00107B0E" w:rsidRPr="00C70BB7" w:rsidRDefault="00107B0E" w:rsidP="00C70BB7">
            <w:pPr>
              <w:jc w:val="center"/>
              <w:rPr>
                <w:sz w:val="20"/>
                <w:szCs w:val="20"/>
              </w:rPr>
            </w:pP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77492B9A" w14:textId="77D3EA89" w:rsidR="00107B0E" w:rsidRPr="00C70BB7" w:rsidRDefault="00107B0E" w:rsidP="00C70BB7">
            <w:pPr>
              <w:jc w:val="center"/>
              <w:rPr>
                <w:sz w:val="20"/>
                <w:szCs w:val="20"/>
              </w:rPr>
            </w:pP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4D1A9CF8" w14:textId="17D97A64" w:rsidR="00107B0E" w:rsidRPr="00C70BB7" w:rsidRDefault="00107B0E" w:rsidP="00C70BB7">
            <w:pPr>
              <w:jc w:val="center"/>
              <w:rPr>
                <w:sz w:val="20"/>
                <w:szCs w:val="20"/>
              </w:rPr>
            </w:pPr>
          </w:p>
        </w:tc>
        <w:tc>
          <w:tcPr>
            <w:tcW w:w="5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1104B0D6" w14:textId="0D39021B" w:rsidR="00107B0E" w:rsidRPr="00C70BB7" w:rsidRDefault="00107B0E" w:rsidP="00C70BB7">
            <w:pPr>
              <w:jc w:val="center"/>
              <w:rPr>
                <w:sz w:val="20"/>
                <w:szCs w:val="20"/>
              </w:rPr>
            </w:pP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7C00B3F1" w14:textId="5F128CFD" w:rsidR="00107B0E" w:rsidRPr="00C70BB7" w:rsidRDefault="00107B0E" w:rsidP="00C70BB7">
            <w:pPr>
              <w:jc w:val="center"/>
              <w:rPr>
                <w:sz w:val="20"/>
                <w:szCs w:val="20"/>
              </w:rPr>
            </w:pPr>
          </w:p>
        </w:tc>
        <w:tc>
          <w:tcPr>
            <w:tcW w:w="450" w:type="dxa"/>
            <w:tcBorders>
              <w:top w:val="nil"/>
              <w:left w:val="nil"/>
              <w:bottom w:val="single" w:sz="8" w:space="0" w:color="auto"/>
              <w:right w:val="nil"/>
            </w:tcBorders>
            <w:shd w:val="clear" w:color="auto" w:fill="auto"/>
            <w:noWrap/>
            <w:vAlign w:val="center"/>
            <w:hideMark/>
          </w:tcPr>
          <w:p w14:paraId="42041937" w14:textId="65B7B52D" w:rsidR="00107B0E" w:rsidRPr="00C70BB7" w:rsidRDefault="00107B0E" w:rsidP="00C70BB7">
            <w:pPr>
              <w:jc w:val="center"/>
              <w:rPr>
                <w:sz w:val="20"/>
                <w:szCs w:val="20"/>
              </w:rPr>
            </w:pPr>
          </w:p>
        </w:tc>
        <w:tc>
          <w:tcPr>
            <w:tcW w:w="72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24825C7" w14:textId="53AE756F" w:rsidR="00107B0E" w:rsidRPr="00C70BB7" w:rsidRDefault="00107B0E" w:rsidP="00C70BB7">
            <w:pPr>
              <w:jc w:val="center"/>
              <w:rPr>
                <w:sz w:val="20"/>
                <w:szCs w:val="20"/>
              </w:rPr>
            </w:pPr>
          </w:p>
        </w:tc>
      </w:tr>
      <w:tr w:rsidR="00876618" w:rsidRPr="00C70BB7" w14:paraId="3AEF29DC" w14:textId="77777777" w:rsidTr="00C70BB7">
        <w:trPr>
          <w:trHeight w:val="450"/>
        </w:trPr>
        <w:tc>
          <w:tcPr>
            <w:tcW w:w="540" w:type="dxa"/>
            <w:tcBorders>
              <w:top w:val="nil"/>
              <w:left w:val="single" w:sz="8" w:space="0" w:color="auto"/>
              <w:bottom w:val="single" w:sz="8" w:space="0" w:color="auto"/>
              <w:right w:val="single" w:sz="4" w:space="0" w:color="auto"/>
            </w:tcBorders>
            <w:shd w:val="clear" w:color="000000" w:fill="FCD5B4"/>
            <w:noWrap/>
            <w:vAlign w:val="center"/>
            <w:hideMark/>
          </w:tcPr>
          <w:p w14:paraId="2669E609" w14:textId="66DC075A" w:rsidR="00107B0E" w:rsidRPr="00C70BB7" w:rsidRDefault="00107B0E" w:rsidP="00C70BB7">
            <w:pPr>
              <w:jc w:val="center"/>
              <w:rPr>
                <w:sz w:val="20"/>
                <w:szCs w:val="20"/>
              </w:rPr>
            </w:pPr>
          </w:p>
        </w:tc>
        <w:tc>
          <w:tcPr>
            <w:tcW w:w="2610" w:type="dxa"/>
            <w:tcBorders>
              <w:top w:val="nil"/>
              <w:left w:val="nil"/>
              <w:bottom w:val="single" w:sz="8" w:space="0" w:color="auto"/>
              <w:right w:val="single" w:sz="4" w:space="0" w:color="auto"/>
            </w:tcBorders>
            <w:shd w:val="clear" w:color="000000" w:fill="FCD5B4"/>
            <w:noWrap/>
            <w:vAlign w:val="center"/>
            <w:hideMark/>
          </w:tcPr>
          <w:p w14:paraId="47AAB8A4" w14:textId="77777777" w:rsidR="00107B0E" w:rsidRPr="00C70BB7" w:rsidRDefault="00107B0E" w:rsidP="00C70BB7">
            <w:pPr>
              <w:jc w:val="center"/>
              <w:rPr>
                <w:b/>
                <w:bCs/>
                <w:sz w:val="20"/>
                <w:szCs w:val="20"/>
              </w:rPr>
            </w:pPr>
            <w:r w:rsidRPr="00C70BB7">
              <w:rPr>
                <w:b/>
                <w:bCs/>
                <w:sz w:val="20"/>
                <w:szCs w:val="20"/>
              </w:rPr>
              <w:t>Tổng số tín chỉ</w:t>
            </w:r>
          </w:p>
        </w:tc>
        <w:tc>
          <w:tcPr>
            <w:tcW w:w="1170" w:type="dxa"/>
            <w:tcBorders>
              <w:top w:val="nil"/>
              <w:left w:val="nil"/>
              <w:bottom w:val="single" w:sz="8" w:space="0" w:color="auto"/>
              <w:right w:val="single" w:sz="4" w:space="0" w:color="auto"/>
            </w:tcBorders>
            <w:shd w:val="clear" w:color="000000" w:fill="FCD5B4"/>
            <w:noWrap/>
            <w:vAlign w:val="center"/>
            <w:hideMark/>
          </w:tcPr>
          <w:p w14:paraId="7B7A4F74" w14:textId="2212F458" w:rsidR="00107B0E" w:rsidRPr="00C70BB7" w:rsidRDefault="00107B0E" w:rsidP="00C70BB7">
            <w:pPr>
              <w:jc w:val="center"/>
              <w:rPr>
                <w:sz w:val="20"/>
                <w:szCs w:val="20"/>
              </w:rPr>
            </w:pPr>
          </w:p>
        </w:tc>
        <w:tc>
          <w:tcPr>
            <w:tcW w:w="540" w:type="dxa"/>
            <w:tcBorders>
              <w:top w:val="nil"/>
              <w:left w:val="nil"/>
              <w:bottom w:val="single" w:sz="8" w:space="0" w:color="auto"/>
              <w:right w:val="single" w:sz="4" w:space="0" w:color="auto"/>
            </w:tcBorders>
            <w:shd w:val="clear" w:color="000000" w:fill="FCD5B4"/>
            <w:noWrap/>
            <w:vAlign w:val="center"/>
            <w:hideMark/>
          </w:tcPr>
          <w:p w14:paraId="1E471A37" w14:textId="77777777" w:rsidR="00107B0E" w:rsidRPr="00C70BB7" w:rsidRDefault="00107B0E" w:rsidP="00C70BB7">
            <w:pPr>
              <w:ind w:right="-105" w:hanging="104"/>
              <w:jc w:val="center"/>
              <w:rPr>
                <w:b/>
                <w:bCs/>
                <w:sz w:val="20"/>
                <w:szCs w:val="20"/>
              </w:rPr>
            </w:pPr>
            <w:r w:rsidRPr="00C70BB7">
              <w:rPr>
                <w:b/>
                <w:bCs/>
                <w:sz w:val="20"/>
                <w:szCs w:val="20"/>
              </w:rPr>
              <w:t>183</w:t>
            </w:r>
          </w:p>
        </w:tc>
        <w:tc>
          <w:tcPr>
            <w:tcW w:w="4860" w:type="dxa"/>
            <w:gridSpan w:val="11"/>
            <w:tcBorders>
              <w:top w:val="single" w:sz="8" w:space="0" w:color="auto"/>
              <w:left w:val="nil"/>
              <w:bottom w:val="single" w:sz="8" w:space="0" w:color="auto"/>
              <w:right w:val="single" w:sz="8" w:space="0" w:color="000000"/>
            </w:tcBorders>
            <w:shd w:val="clear" w:color="000000" w:fill="FCD5B4"/>
            <w:noWrap/>
            <w:vAlign w:val="center"/>
            <w:hideMark/>
          </w:tcPr>
          <w:p w14:paraId="28C57A3C" w14:textId="77777777" w:rsidR="00107B0E" w:rsidRPr="00C70BB7" w:rsidRDefault="00107B0E" w:rsidP="00C70BB7">
            <w:pPr>
              <w:jc w:val="center"/>
              <w:rPr>
                <w:b/>
                <w:bCs/>
                <w:sz w:val="20"/>
                <w:szCs w:val="20"/>
              </w:rPr>
            </w:pPr>
            <w:r w:rsidRPr="00C70BB7">
              <w:rPr>
                <w:b/>
                <w:bCs/>
                <w:sz w:val="20"/>
                <w:szCs w:val="20"/>
              </w:rPr>
              <w:t>CẤP BẰNG KỸ SƯ</w:t>
            </w:r>
          </w:p>
        </w:tc>
      </w:tr>
    </w:tbl>
    <w:p w14:paraId="0425C381" w14:textId="77777777" w:rsidR="00D8679B" w:rsidRDefault="00D8679B" w:rsidP="00D8679B">
      <w:pPr>
        <w:rPr>
          <w:b/>
          <w:sz w:val="30"/>
        </w:rPr>
        <w:sectPr w:rsidR="00D8679B" w:rsidSect="00DC4866">
          <w:footerReference w:type="even" r:id="rId8"/>
          <w:footerReference w:type="default" r:id="rId9"/>
          <w:pgSz w:w="11907" w:h="16840" w:code="9"/>
          <w:pgMar w:top="1134" w:right="1134" w:bottom="1134" w:left="1701" w:header="340" w:footer="340" w:gutter="0"/>
          <w:pgNumType w:start="0"/>
          <w:cols w:space="720"/>
          <w:titlePg/>
          <w:docGrid w:linePitch="381"/>
        </w:sectPr>
      </w:pPr>
    </w:p>
    <w:tbl>
      <w:tblPr>
        <w:tblpPr w:leftFromText="180" w:rightFromText="180" w:vertAnchor="text" w:horzAnchor="margin" w:tblpY="14"/>
        <w:tblW w:w="0" w:type="auto"/>
        <w:tblLayout w:type="fixed"/>
        <w:tblLook w:val="04A0" w:firstRow="1" w:lastRow="0" w:firstColumn="1" w:lastColumn="0" w:noHBand="0" w:noVBand="1"/>
      </w:tblPr>
      <w:tblGrid>
        <w:gridCol w:w="9209"/>
      </w:tblGrid>
      <w:tr w:rsidR="00D8679B" w:rsidRPr="00E6758D" w14:paraId="49572D54" w14:textId="77777777" w:rsidTr="000B070C">
        <w:trPr>
          <w:trHeight w:val="2295"/>
        </w:trPr>
        <w:tc>
          <w:tcPr>
            <w:tcW w:w="9209" w:type="dxa"/>
            <w:tcBorders>
              <w:top w:val="nil"/>
              <w:left w:val="nil"/>
            </w:tcBorders>
            <w:shd w:val="clear" w:color="auto" w:fill="auto"/>
            <w:noWrap/>
            <w:vAlign w:val="center"/>
            <w:hideMark/>
          </w:tcPr>
          <w:p w14:paraId="37C9D287" w14:textId="77777777" w:rsidR="0082243D" w:rsidRPr="0082243D" w:rsidRDefault="00D8679B" w:rsidP="00563464">
            <w:pPr>
              <w:spacing w:before="120" w:after="0" w:line="360" w:lineRule="auto"/>
              <w:jc w:val="center"/>
              <w:rPr>
                <w:rFonts w:eastAsia="Times New Roman"/>
                <w:b/>
                <w:bCs/>
                <w:sz w:val="32"/>
                <w:szCs w:val="28"/>
              </w:rPr>
            </w:pPr>
            <w:r w:rsidRPr="0082243D">
              <w:rPr>
                <w:rFonts w:eastAsia="Times New Roman"/>
                <w:b/>
                <w:bCs/>
                <w:sz w:val="32"/>
                <w:szCs w:val="28"/>
              </w:rPr>
              <w:lastRenderedPageBreak/>
              <w:t>CHƯƠNG TRÌNH ĐÀO TẠO</w:t>
            </w:r>
            <w:r w:rsidR="00757304" w:rsidRPr="0082243D">
              <w:rPr>
                <w:rFonts w:eastAsia="Times New Roman"/>
                <w:b/>
                <w:bCs/>
                <w:sz w:val="32"/>
                <w:szCs w:val="28"/>
              </w:rPr>
              <w:t xml:space="preserve"> </w:t>
            </w:r>
          </w:p>
          <w:p w14:paraId="549E5464" w14:textId="77777777" w:rsidR="00D8679B" w:rsidRPr="0082243D" w:rsidRDefault="00D8679B" w:rsidP="00563464">
            <w:pPr>
              <w:spacing w:before="120" w:after="0" w:line="360" w:lineRule="auto"/>
              <w:jc w:val="center"/>
              <w:rPr>
                <w:rFonts w:eastAsia="Times New Roman"/>
                <w:b/>
                <w:bCs/>
                <w:sz w:val="32"/>
                <w:szCs w:val="28"/>
              </w:rPr>
            </w:pPr>
            <w:r w:rsidRPr="0082243D">
              <w:rPr>
                <w:rFonts w:eastAsia="Times New Roman"/>
                <w:b/>
                <w:bCs/>
                <w:sz w:val="32"/>
                <w:szCs w:val="28"/>
              </w:rPr>
              <w:t>CỬ NHÂN - THẠC SĨ</w:t>
            </w:r>
          </w:p>
          <w:p w14:paraId="591867E1" w14:textId="77777777" w:rsidR="00D8679B" w:rsidRPr="00E6758D" w:rsidRDefault="00D8679B" w:rsidP="00563464">
            <w:pPr>
              <w:spacing w:after="0" w:line="360" w:lineRule="auto"/>
              <w:jc w:val="center"/>
              <w:rPr>
                <w:rFonts w:eastAsia="Times New Roman"/>
                <w:szCs w:val="28"/>
              </w:rPr>
            </w:pPr>
            <w:r w:rsidRPr="00E6758D">
              <w:rPr>
                <w:rFonts w:eastAsia="Times New Roman"/>
                <w:szCs w:val="28"/>
              </w:rPr>
              <w:t>NGÀNH: CÔNG NGHỆ KỸ THUẬT GIAO THÔNG</w:t>
            </w:r>
          </w:p>
          <w:p w14:paraId="1855FDA1" w14:textId="77777777" w:rsidR="00D8679B" w:rsidRDefault="00D8679B" w:rsidP="00563464">
            <w:pPr>
              <w:spacing w:before="120" w:after="0" w:line="360" w:lineRule="auto"/>
              <w:jc w:val="center"/>
              <w:rPr>
                <w:rFonts w:eastAsia="Times New Roman"/>
                <w:b/>
                <w:bCs/>
                <w:szCs w:val="28"/>
              </w:rPr>
            </w:pPr>
            <w:r>
              <w:rPr>
                <w:rFonts w:eastAsia="Times New Roman"/>
                <w:b/>
                <w:bCs/>
                <w:szCs w:val="28"/>
              </w:rPr>
              <w:t>Thạc sĩ</w:t>
            </w:r>
            <w:r w:rsidRPr="00E6758D">
              <w:rPr>
                <w:rFonts w:eastAsia="Times New Roman"/>
                <w:b/>
                <w:bCs/>
                <w:szCs w:val="28"/>
              </w:rPr>
              <w:t xml:space="preserve"> An toàn giao thông</w:t>
            </w:r>
            <w:r>
              <w:rPr>
                <w:rFonts w:eastAsia="Times New Roman"/>
                <w:b/>
                <w:bCs/>
                <w:szCs w:val="28"/>
              </w:rPr>
              <w:t xml:space="preserve"> (Mã số</w:t>
            </w:r>
            <w:r w:rsidRPr="00E6758D">
              <w:rPr>
                <w:rFonts w:eastAsia="Times New Roman"/>
                <w:b/>
                <w:bCs/>
                <w:szCs w:val="28"/>
              </w:rPr>
              <w:t>: 0.00.00.00</w:t>
            </w:r>
            <w:r>
              <w:rPr>
                <w:rFonts w:eastAsia="Times New Roman"/>
                <w:b/>
                <w:bCs/>
                <w:szCs w:val="28"/>
              </w:rPr>
              <w:t>)</w:t>
            </w:r>
          </w:p>
          <w:p w14:paraId="35EFC9A1" w14:textId="77777777" w:rsidR="00D8679B" w:rsidRPr="00E6758D" w:rsidRDefault="00D8679B" w:rsidP="00D8679B">
            <w:pPr>
              <w:spacing w:before="120" w:after="0" w:line="240" w:lineRule="auto"/>
              <w:jc w:val="center"/>
              <w:rPr>
                <w:rFonts w:eastAsia="Times New Roman"/>
                <w:b/>
                <w:bCs/>
                <w:szCs w:val="28"/>
              </w:rPr>
            </w:pPr>
          </w:p>
          <w:p w14:paraId="4B16EB8C" w14:textId="77777777" w:rsidR="00D8679B" w:rsidRPr="00E6758D" w:rsidRDefault="00D8679B" w:rsidP="00D8679B">
            <w:pPr>
              <w:spacing w:line="240" w:lineRule="auto"/>
              <w:jc w:val="right"/>
              <w:rPr>
                <w:rFonts w:eastAsia="Times New Roman"/>
                <w:sz w:val="20"/>
                <w:szCs w:val="20"/>
              </w:rPr>
            </w:pPr>
            <w:r w:rsidRPr="00E6758D">
              <w:rPr>
                <w:rFonts w:eastAsia="Times New Roman"/>
                <w:b/>
                <w:bCs/>
                <w:sz w:val="24"/>
                <w:szCs w:val="24"/>
              </w:rPr>
              <w:t xml:space="preserve"> MÃ SỐ: 7.51.01.04</w:t>
            </w:r>
          </w:p>
        </w:tc>
      </w:tr>
    </w:tbl>
    <w:tbl>
      <w:tblPr>
        <w:tblW w:w="9695" w:type="dxa"/>
        <w:tblInd w:w="-162" w:type="dxa"/>
        <w:tblLook w:val="04A0" w:firstRow="1" w:lastRow="0" w:firstColumn="1" w:lastColumn="0" w:noHBand="0" w:noVBand="1"/>
      </w:tblPr>
      <w:tblGrid>
        <w:gridCol w:w="510"/>
        <w:gridCol w:w="2387"/>
        <w:gridCol w:w="1161"/>
        <w:gridCol w:w="546"/>
        <w:gridCol w:w="772"/>
        <w:gridCol w:w="491"/>
        <w:gridCol w:w="482"/>
        <w:gridCol w:w="482"/>
        <w:gridCol w:w="816"/>
        <w:gridCol w:w="516"/>
        <w:gridCol w:w="546"/>
        <w:gridCol w:w="482"/>
        <w:gridCol w:w="681"/>
      </w:tblGrid>
      <w:tr w:rsidR="00390EDC" w:rsidRPr="00390EDC" w14:paraId="70099EFB" w14:textId="77777777" w:rsidTr="00390EDC">
        <w:trPr>
          <w:trHeight w:val="300"/>
        </w:trPr>
        <w:tc>
          <w:tcPr>
            <w:tcW w:w="510" w:type="dxa"/>
            <w:vMerge w:val="restart"/>
            <w:tcBorders>
              <w:top w:val="single" w:sz="8" w:space="0" w:color="auto"/>
              <w:left w:val="single" w:sz="8" w:space="0" w:color="auto"/>
              <w:bottom w:val="single" w:sz="8" w:space="0" w:color="000000"/>
              <w:right w:val="single" w:sz="4" w:space="0" w:color="auto"/>
            </w:tcBorders>
            <w:shd w:val="clear" w:color="000000" w:fill="CCFFFF"/>
            <w:noWrap/>
            <w:vAlign w:val="center"/>
            <w:hideMark/>
          </w:tcPr>
          <w:p w14:paraId="3072D6B1"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TT</w:t>
            </w:r>
          </w:p>
        </w:tc>
        <w:tc>
          <w:tcPr>
            <w:tcW w:w="2387" w:type="dxa"/>
            <w:vMerge w:val="restart"/>
            <w:tcBorders>
              <w:top w:val="single" w:sz="8" w:space="0" w:color="auto"/>
              <w:left w:val="single" w:sz="4" w:space="0" w:color="auto"/>
              <w:bottom w:val="single" w:sz="8" w:space="0" w:color="000000"/>
              <w:right w:val="single" w:sz="4" w:space="0" w:color="auto"/>
            </w:tcBorders>
            <w:shd w:val="clear" w:color="000000" w:fill="CCFFFF"/>
            <w:vAlign w:val="center"/>
            <w:hideMark/>
          </w:tcPr>
          <w:p w14:paraId="40A322B6"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TÊN HỌC PHẦN</w:t>
            </w:r>
          </w:p>
        </w:tc>
        <w:tc>
          <w:tcPr>
            <w:tcW w:w="1161"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4D7774D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MÃ HỌC PHẦN</w:t>
            </w:r>
          </w:p>
        </w:tc>
        <w:tc>
          <w:tcPr>
            <w:tcW w:w="546"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7ACB0677"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SỐ TÍN CHỈ</w:t>
            </w:r>
          </w:p>
        </w:tc>
        <w:tc>
          <w:tcPr>
            <w:tcW w:w="772" w:type="dxa"/>
            <w:tcBorders>
              <w:top w:val="single" w:sz="8" w:space="0" w:color="auto"/>
              <w:left w:val="nil"/>
              <w:bottom w:val="nil"/>
              <w:right w:val="single" w:sz="4" w:space="0" w:color="auto"/>
            </w:tcBorders>
            <w:shd w:val="clear" w:color="000000" w:fill="CCFFFF"/>
            <w:noWrap/>
            <w:vAlign w:val="center"/>
            <w:hideMark/>
          </w:tcPr>
          <w:p w14:paraId="59C40EAC"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TRÊN</w:t>
            </w:r>
          </w:p>
        </w:tc>
        <w:tc>
          <w:tcPr>
            <w:tcW w:w="491" w:type="dxa"/>
            <w:tcBorders>
              <w:top w:val="single" w:sz="8" w:space="0" w:color="auto"/>
              <w:left w:val="nil"/>
              <w:bottom w:val="nil"/>
              <w:right w:val="single" w:sz="4" w:space="0" w:color="auto"/>
            </w:tcBorders>
            <w:shd w:val="clear" w:color="000000" w:fill="CCFFFF"/>
            <w:noWrap/>
            <w:vAlign w:val="center"/>
            <w:hideMark/>
          </w:tcPr>
          <w:p w14:paraId="5173B7AC"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482"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5F5A1D7F"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Thiết kế môn học</w:t>
            </w:r>
          </w:p>
        </w:tc>
        <w:tc>
          <w:tcPr>
            <w:tcW w:w="482"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1F2A6D1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Bài tập lớn</w:t>
            </w:r>
          </w:p>
        </w:tc>
        <w:tc>
          <w:tcPr>
            <w:tcW w:w="639" w:type="dxa"/>
            <w:tcBorders>
              <w:top w:val="single" w:sz="8" w:space="0" w:color="auto"/>
              <w:left w:val="nil"/>
              <w:bottom w:val="nil"/>
              <w:right w:val="single" w:sz="4" w:space="0" w:color="auto"/>
            </w:tcBorders>
            <w:shd w:val="clear" w:color="000000" w:fill="CCFFFF"/>
            <w:noWrap/>
            <w:vAlign w:val="center"/>
            <w:hideMark/>
          </w:tcPr>
          <w:p w14:paraId="39A746DF"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THỰC</w:t>
            </w:r>
          </w:p>
        </w:tc>
        <w:tc>
          <w:tcPr>
            <w:tcW w:w="516" w:type="dxa"/>
            <w:tcBorders>
              <w:top w:val="single" w:sz="8" w:space="0" w:color="auto"/>
              <w:left w:val="nil"/>
              <w:bottom w:val="nil"/>
              <w:right w:val="single" w:sz="4" w:space="0" w:color="auto"/>
            </w:tcBorders>
            <w:shd w:val="clear" w:color="000000" w:fill="CCFFFF"/>
            <w:noWrap/>
            <w:vAlign w:val="center"/>
            <w:hideMark/>
          </w:tcPr>
          <w:p w14:paraId="6156B21A"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546"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55FB682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TỰ HỌC</w:t>
            </w:r>
          </w:p>
        </w:tc>
        <w:tc>
          <w:tcPr>
            <w:tcW w:w="482"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28D7C92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Học phần tiên quyết</w:t>
            </w:r>
          </w:p>
        </w:tc>
        <w:tc>
          <w:tcPr>
            <w:tcW w:w="681" w:type="dxa"/>
            <w:vMerge w:val="restart"/>
            <w:tcBorders>
              <w:top w:val="single" w:sz="8" w:space="0" w:color="auto"/>
              <w:left w:val="single" w:sz="4" w:space="0" w:color="auto"/>
              <w:bottom w:val="single" w:sz="8" w:space="0" w:color="000000"/>
              <w:right w:val="single" w:sz="8" w:space="0" w:color="auto"/>
            </w:tcBorders>
            <w:shd w:val="clear" w:color="000000" w:fill="CCFFFF"/>
            <w:vAlign w:val="center"/>
            <w:hideMark/>
          </w:tcPr>
          <w:p w14:paraId="794BE7D4"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Khối kiến thức (ĐC, CS, CM, CN)</w:t>
            </w:r>
          </w:p>
        </w:tc>
      </w:tr>
      <w:tr w:rsidR="00390EDC" w:rsidRPr="00390EDC" w14:paraId="1A4E97E9" w14:textId="77777777" w:rsidTr="00390EDC">
        <w:trPr>
          <w:trHeight w:val="315"/>
        </w:trPr>
        <w:tc>
          <w:tcPr>
            <w:tcW w:w="510" w:type="dxa"/>
            <w:vMerge/>
            <w:tcBorders>
              <w:top w:val="single" w:sz="8" w:space="0" w:color="auto"/>
              <w:left w:val="single" w:sz="8" w:space="0" w:color="auto"/>
              <w:bottom w:val="single" w:sz="8" w:space="0" w:color="000000"/>
              <w:right w:val="single" w:sz="4" w:space="0" w:color="auto"/>
            </w:tcBorders>
            <w:vAlign w:val="center"/>
            <w:hideMark/>
          </w:tcPr>
          <w:p w14:paraId="3C2503D6" w14:textId="77777777" w:rsidR="00390EDC" w:rsidRPr="00390EDC" w:rsidRDefault="00390EDC" w:rsidP="00390EDC">
            <w:pPr>
              <w:spacing w:after="0" w:line="240" w:lineRule="auto"/>
              <w:jc w:val="left"/>
              <w:rPr>
                <w:rFonts w:eastAsia="Times New Roman"/>
                <w:b/>
                <w:bCs/>
                <w:sz w:val="22"/>
              </w:rPr>
            </w:pPr>
          </w:p>
        </w:tc>
        <w:tc>
          <w:tcPr>
            <w:tcW w:w="2387" w:type="dxa"/>
            <w:vMerge/>
            <w:tcBorders>
              <w:top w:val="single" w:sz="8" w:space="0" w:color="auto"/>
              <w:left w:val="single" w:sz="4" w:space="0" w:color="auto"/>
              <w:bottom w:val="single" w:sz="8" w:space="0" w:color="000000"/>
              <w:right w:val="single" w:sz="4" w:space="0" w:color="auto"/>
            </w:tcBorders>
            <w:vAlign w:val="center"/>
            <w:hideMark/>
          </w:tcPr>
          <w:p w14:paraId="7310FDEF" w14:textId="77777777" w:rsidR="00390EDC" w:rsidRPr="00390EDC" w:rsidRDefault="00390EDC" w:rsidP="00390EDC">
            <w:pPr>
              <w:spacing w:after="0" w:line="240" w:lineRule="auto"/>
              <w:jc w:val="left"/>
              <w:rPr>
                <w:rFonts w:eastAsia="Times New Roman"/>
                <w:b/>
                <w:bCs/>
                <w:sz w:val="22"/>
              </w:rPr>
            </w:pPr>
          </w:p>
        </w:tc>
        <w:tc>
          <w:tcPr>
            <w:tcW w:w="1161" w:type="dxa"/>
            <w:vMerge/>
            <w:tcBorders>
              <w:top w:val="single" w:sz="8" w:space="0" w:color="auto"/>
              <w:left w:val="single" w:sz="4" w:space="0" w:color="auto"/>
              <w:bottom w:val="single" w:sz="8" w:space="0" w:color="000000"/>
              <w:right w:val="single" w:sz="4" w:space="0" w:color="auto"/>
            </w:tcBorders>
            <w:vAlign w:val="center"/>
            <w:hideMark/>
          </w:tcPr>
          <w:p w14:paraId="6DEAA7D1" w14:textId="77777777" w:rsidR="00390EDC" w:rsidRPr="00390EDC" w:rsidRDefault="00390EDC" w:rsidP="00390EDC">
            <w:pPr>
              <w:spacing w:after="0" w:line="240" w:lineRule="auto"/>
              <w:jc w:val="left"/>
              <w:rPr>
                <w:rFonts w:eastAsia="Times New Roman"/>
                <w:b/>
                <w:bCs/>
                <w:sz w:val="22"/>
              </w:rPr>
            </w:pPr>
          </w:p>
        </w:tc>
        <w:tc>
          <w:tcPr>
            <w:tcW w:w="546" w:type="dxa"/>
            <w:vMerge/>
            <w:tcBorders>
              <w:top w:val="single" w:sz="8" w:space="0" w:color="auto"/>
              <w:left w:val="single" w:sz="4" w:space="0" w:color="auto"/>
              <w:bottom w:val="single" w:sz="8" w:space="0" w:color="000000"/>
              <w:right w:val="single" w:sz="4" w:space="0" w:color="auto"/>
            </w:tcBorders>
            <w:vAlign w:val="center"/>
            <w:hideMark/>
          </w:tcPr>
          <w:p w14:paraId="5E34EFA4" w14:textId="77777777" w:rsidR="00390EDC" w:rsidRPr="00390EDC" w:rsidRDefault="00390EDC" w:rsidP="00390EDC">
            <w:pPr>
              <w:spacing w:after="0" w:line="240" w:lineRule="auto"/>
              <w:jc w:val="left"/>
              <w:rPr>
                <w:rFonts w:eastAsia="Times New Roman"/>
                <w:b/>
                <w:bCs/>
                <w:sz w:val="22"/>
              </w:rPr>
            </w:pPr>
          </w:p>
        </w:tc>
        <w:tc>
          <w:tcPr>
            <w:tcW w:w="772" w:type="dxa"/>
            <w:tcBorders>
              <w:top w:val="nil"/>
              <w:left w:val="nil"/>
              <w:bottom w:val="single" w:sz="4" w:space="0" w:color="auto"/>
              <w:right w:val="single" w:sz="4" w:space="0" w:color="auto"/>
            </w:tcBorders>
            <w:shd w:val="clear" w:color="000000" w:fill="CCFFFF"/>
            <w:noWrap/>
            <w:vAlign w:val="center"/>
            <w:hideMark/>
          </w:tcPr>
          <w:p w14:paraId="2FDA440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xml:space="preserve"> LỚP</w:t>
            </w:r>
          </w:p>
        </w:tc>
        <w:tc>
          <w:tcPr>
            <w:tcW w:w="491" w:type="dxa"/>
            <w:tcBorders>
              <w:top w:val="nil"/>
              <w:left w:val="nil"/>
              <w:bottom w:val="single" w:sz="4" w:space="0" w:color="auto"/>
              <w:right w:val="single" w:sz="4" w:space="0" w:color="auto"/>
            </w:tcBorders>
            <w:shd w:val="clear" w:color="000000" w:fill="CCFFFF"/>
            <w:noWrap/>
            <w:vAlign w:val="center"/>
            <w:hideMark/>
          </w:tcPr>
          <w:p w14:paraId="63701455"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482" w:type="dxa"/>
            <w:vMerge/>
            <w:tcBorders>
              <w:top w:val="single" w:sz="8" w:space="0" w:color="auto"/>
              <w:left w:val="single" w:sz="4" w:space="0" w:color="auto"/>
              <w:bottom w:val="single" w:sz="8" w:space="0" w:color="000000"/>
              <w:right w:val="single" w:sz="4" w:space="0" w:color="auto"/>
            </w:tcBorders>
            <w:vAlign w:val="center"/>
            <w:hideMark/>
          </w:tcPr>
          <w:p w14:paraId="5DC8FAA3" w14:textId="77777777" w:rsidR="00390EDC" w:rsidRPr="00390EDC" w:rsidRDefault="00390EDC" w:rsidP="00390EDC">
            <w:pPr>
              <w:spacing w:after="0" w:line="240" w:lineRule="auto"/>
              <w:jc w:val="left"/>
              <w:rPr>
                <w:rFonts w:eastAsia="Times New Roman"/>
                <w:b/>
                <w:bCs/>
                <w:sz w:val="22"/>
              </w:rPr>
            </w:pPr>
          </w:p>
        </w:tc>
        <w:tc>
          <w:tcPr>
            <w:tcW w:w="482" w:type="dxa"/>
            <w:vMerge/>
            <w:tcBorders>
              <w:top w:val="single" w:sz="8" w:space="0" w:color="auto"/>
              <w:left w:val="single" w:sz="4" w:space="0" w:color="auto"/>
              <w:bottom w:val="single" w:sz="8" w:space="0" w:color="000000"/>
              <w:right w:val="single" w:sz="4" w:space="0" w:color="auto"/>
            </w:tcBorders>
            <w:vAlign w:val="center"/>
            <w:hideMark/>
          </w:tcPr>
          <w:p w14:paraId="02441F6D" w14:textId="77777777" w:rsidR="00390EDC" w:rsidRPr="00390EDC" w:rsidRDefault="00390EDC" w:rsidP="00390EDC">
            <w:pPr>
              <w:spacing w:after="0" w:line="240" w:lineRule="auto"/>
              <w:jc w:val="left"/>
              <w:rPr>
                <w:rFonts w:eastAsia="Times New Roman"/>
                <w:b/>
                <w:bCs/>
                <w:sz w:val="22"/>
              </w:rPr>
            </w:pPr>
          </w:p>
        </w:tc>
        <w:tc>
          <w:tcPr>
            <w:tcW w:w="639" w:type="dxa"/>
            <w:tcBorders>
              <w:top w:val="nil"/>
              <w:left w:val="nil"/>
              <w:bottom w:val="single" w:sz="4" w:space="0" w:color="auto"/>
              <w:right w:val="single" w:sz="4" w:space="0" w:color="auto"/>
            </w:tcBorders>
            <w:shd w:val="clear" w:color="000000" w:fill="CCFFFF"/>
            <w:noWrap/>
            <w:vAlign w:val="center"/>
            <w:hideMark/>
          </w:tcPr>
          <w:p w14:paraId="0A7654C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HÀNH</w:t>
            </w:r>
          </w:p>
        </w:tc>
        <w:tc>
          <w:tcPr>
            <w:tcW w:w="516" w:type="dxa"/>
            <w:tcBorders>
              <w:top w:val="nil"/>
              <w:left w:val="nil"/>
              <w:bottom w:val="single" w:sz="4" w:space="0" w:color="auto"/>
              <w:right w:val="single" w:sz="4" w:space="0" w:color="auto"/>
            </w:tcBorders>
            <w:shd w:val="clear" w:color="000000" w:fill="CCFFFF"/>
            <w:noWrap/>
            <w:vAlign w:val="center"/>
            <w:hideMark/>
          </w:tcPr>
          <w:p w14:paraId="789EB792"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546" w:type="dxa"/>
            <w:vMerge/>
            <w:tcBorders>
              <w:top w:val="single" w:sz="8" w:space="0" w:color="auto"/>
              <w:left w:val="single" w:sz="4" w:space="0" w:color="auto"/>
              <w:bottom w:val="single" w:sz="8" w:space="0" w:color="000000"/>
              <w:right w:val="single" w:sz="4" w:space="0" w:color="auto"/>
            </w:tcBorders>
            <w:vAlign w:val="center"/>
            <w:hideMark/>
          </w:tcPr>
          <w:p w14:paraId="7BF56119" w14:textId="77777777" w:rsidR="00390EDC" w:rsidRPr="00390EDC" w:rsidRDefault="00390EDC" w:rsidP="00390EDC">
            <w:pPr>
              <w:spacing w:after="0" w:line="240" w:lineRule="auto"/>
              <w:jc w:val="left"/>
              <w:rPr>
                <w:rFonts w:eastAsia="Times New Roman"/>
                <w:b/>
                <w:bCs/>
                <w:sz w:val="22"/>
              </w:rPr>
            </w:pPr>
          </w:p>
        </w:tc>
        <w:tc>
          <w:tcPr>
            <w:tcW w:w="482" w:type="dxa"/>
            <w:vMerge/>
            <w:tcBorders>
              <w:top w:val="single" w:sz="8" w:space="0" w:color="auto"/>
              <w:left w:val="single" w:sz="4" w:space="0" w:color="auto"/>
              <w:bottom w:val="single" w:sz="8" w:space="0" w:color="000000"/>
              <w:right w:val="single" w:sz="4" w:space="0" w:color="auto"/>
            </w:tcBorders>
            <w:vAlign w:val="center"/>
            <w:hideMark/>
          </w:tcPr>
          <w:p w14:paraId="0F9B03EE" w14:textId="77777777" w:rsidR="00390EDC" w:rsidRPr="00390EDC" w:rsidRDefault="00390EDC" w:rsidP="00390EDC">
            <w:pPr>
              <w:spacing w:after="0" w:line="240" w:lineRule="auto"/>
              <w:jc w:val="left"/>
              <w:rPr>
                <w:rFonts w:eastAsia="Times New Roman"/>
                <w:b/>
                <w:bCs/>
                <w:sz w:val="22"/>
              </w:rPr>
            </w:pPr>
          </w:p>
        </w:tc>
        <w:tc>
          <w:tcPr>
            <w:tcW w:w="681" w:type="dxa"/>
            <w:vMerge/>
            <w:tcBorders>
              <w:top w:val="single" w:sz="8" w:space="0" w:color="auto"/>
              <w:left w:val="single" w:sz="4" w:space="0" w:color="auto"/>
              <w:bottom w:val="single" w:sz="8" w:space="0" w:color="000000"/>
              <w:right w:val="single" w:sz="8" w:space="0" w:color="auto"/>
            </w:tcBorders>
            <w:vAlign w:val="center"/>
            <w:hideMark/>
          </w:tcPr>
          <w:p w14:paraId="48F28113" w14:textId="77777777" w:rsidR="00390EDC" w:rsidRPr="00390EDC" w:rsidRDefault="00390EDC" w:rsidP="00390EDC">
            <w:pPr>
              <w:spacing w:after="0" w:line="240" w:lineRule="auto"/>
              <w:jc w:val="left"/>
              <w:rPr>
                <w:rFonts w:eastAsia="Times New Roman"/>
                <w:b/>
                <w:bCs/>
                <w:sz w:val="22"/>
              </w:rPr>
            </w:pPr>
          </w:p>
        </w:tc>
      </w:tr>
      <w:tr w:rsidR="00390EDC" w:rsidRPr="00390EDC" w14:paraId="30DE521A" w14:textId="77777777" w:rsidTr="00390EDC">
        <w:trPr>
          <w:trHeight w:val="322"/>
        </w:trPr>
        <w:tc>
          <w:tcPr>
            <w:tcW w:w="510" w:type="dxa"/>
            <w:vMerge/>
            <w:tcBorders>
              <w:top w:val="single" w:sz="8" w:space="0" w:color="auto"/>
              <w:left w:val="single" w:sz="8" w:space="0" w:color="auto"/>
              <w:bottom w:val="single" w:sz="8" w:space="0" w:color="000000"/>
              <w:right w:val="single" w:sz="4" w:space="0" w:color="auto"/>
            </w:tcBorders>
            <w:vAlign w:val="center"/>
            <w:hideMark/>
          </w:tcPr>
          <w:p w14:paraId="54268F99" w14:textId="77777777" w:rsidR="00390EDC" w:rsidRPr="00390EDC" w:rsidRDefault="00390EDC" w:rsidP="00390EDC">
            <w:pPr>
              <w:spacing w:after="0" w:line="240" w:lineRule="auto"/>
              <w:jc w:val="left"/>
              <w:rPr>
                <w:rFonts w:eastAsia="Times New Roman"/>
                <w:b/>
                <w:bCs/>
                <w:sz w:val="22"/>
              </w:rPr>
            </w:pPr>
          </w:p>
        </w:tc>
        <w:tc>
          <w:tcPr>
            <w:tcW w:w="2387" w:type="dxa"/>
            <w:vMerge/>
            <w:tcBorders>
              <w:top w:val="single" w:sz="8" w:space="0" w:color="auto"/>
              <w:left w:val="single" w:sz="4" w:space="0" w:color="auto"/>
              <w:bottom w:val="single" w:sz="8" w:space="0" w:color="000000"/>
              <w:right w:val="single" w:sz="4" w:space="0" w:color="auto"/>
            </w:tcBorders>
            <w:vAlign w:val="center"/>
            <w:hideMark/>
          </w:tcPr>
          <w:p w14:paraId="665FC522" w14:textId="77777777" w:rsidR="00390EDC" w:rsidRPr="00390EDC" w:rsidRDefault="00390EDC" w:rsidP="00390EDC">
            <w:pPr>
              <w:spacing w:after="0" w:line="240" w:lineRule="auto"/>
              <w:jc w:val="left"/>
              <w:rPr>
                <w:rFonts w:eastAsia="Times New Roman"/>
                <w:b/>
                <w:bCs/>
                <w:sz w:val="22"/>
              </w:rPr>
            </w:pPr>
          </w:p>
        </w:tc>
        <w:tc>
          <w:tcPr>
            <w:tcW w:w="1161" w:type="dxa"/>
            <w:vMerge/>
            <w:tcBorders>
              <w:top w:val="single" w:sz="8" w:space="0" w:color="auto"/>
              <w:left w:val="single" w:sz="4" w:space="0" w:color="auto"/>
              <w:bottom w:val="single" w:sz="8" w:space="0" w:color="000000"/>
              <w:right w:val="single" w:sz="4" w:space="0" w:color="auto"/>
            </w:tcBorders>
            <w:vAlign w:val="center"/>
            <w:hideMark/>
          </w:tcPr>
          <w:p w14:paraId="031AA06B" w14:textId="77777777" w:rsidR="00390EDC" w:rsidRPr="00390EDC" w:rsidRDefault="00390EDC" w:rsidP="00390EDC">
            <w:pPr>
              <w:spacing w:after="0" w:line="240" w:lineRule="auto"/>
              <w:jc w:val="left"/>
              <w:rPr>
                <w:rFonts w:eastAsia="Times New Roman"/>
                <w:b/>
                <w:bCs/>
                <w:sz w:val="22"/>
              </w:rPr>
            </w:pPr>
          </w:p>
        </w:tc>
        <w:tc>
          <w:tcPr>
            <w:tcW w:w="546" w:type="dxa"/>
            <w:vMerge/>
            <w:tcBorders>
              <w:top w:val="single" w:sz="8" w:space="0" w:color="auto"/>
              <w:left w:val="single" w:sz="4" w:space="0" w:color="auto"/>
              <w:bottom w:val="single" w:sz="8" w:space="0" w:color="000000"/>
              <w:right w:val="single" w:sz="4" w:space="0" w:color="auto"/>
            </w:tcBorders>
            <w:vAlign w:val="center"/>
            <w:hideMark/>
          </w:tcPr>
          <w:p w14:paraId="2F88CE09" w14:textId="77777777" w:rsidR="00390EDC" w:rsidRPr="00390EDC" w:rsidRDefault="00390EDC" w:rsidP="00390EDC">
            <w:pPr>
              <w:spacing w:after="0" w:line="240" w:lineRule="auto"/>
              <w:jc w:val="left"/>
              <w:rPr>
                <w:rFonts w:eastAsia="Times New Roman"/>
                <w:b/>
                <w:bCs/>
                <w:sz w:val="22"/>
              </w:rPr>
            </w:pPr>
          </w:p>
        </w:tc>
        <w:tc>
          <w:tcPr>
            <w:tcW w:w="772" w:type="dxa"/>
            <w:vMerge w:val="restart"/>
            <w:tcBorders>
              <w:top w:val="nil"/>
              <w:left w:val="single" w:sz="4" w:space="0" w:color="auto"/>
              <w:bottom w:val="single" w:sz="8" w:space="0" w:color="000000"/>
              <w:right w:val="single" w:sz="4" w:space="0" w:color="auto"/>
            </w:tcBorders>
            <w:shd w:val="clear" w:color="000000" w:fill="CCFFFF"/>
            <w:textDirection w:val="btLr"/>
            <w:vAlign w:val="center"/>
            <w:hideMark/>
          </w:tcPr>
          <w:p w14:paraId="2E550CB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Lý thuyết</w:t>
            </w:r>
          </w:p>
        </w:tc>
        <w:tc>
          <w:tcPr>
            <w:tcW w:w="491" w:type="dxa"/>
            <w:vMerge w:val="restart"/>
            <w:tcBorders>
              <w:top w:val="nil"/>
              <w:left w:val="single" w:sz="4" w:space="0" w:color="auto"/>
              <w:bottom w:val="single" w:sz="8" w:space="0" w:color="000000"/>
              <w:right w:val="single" w:sz="4" w:space="0" w:color="auto"/>
            </w:tcBorders>
            <w:shd w:val="clear" w:color="000000" w:fill="CCFFFF"/>
            <w:textDirection w:val="btLr"/>
            <w:vAlign w:val="center"/>
            <w:hideMark/>
          </w:tcPr>
          <w:p w14:paraId="0FD559A4"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Thảo luận + Bài tập</w:t>
            </w:r>
          </w:p>
        </w:tc>
        <w:tc>
          <w:tcPr>
            <w:tcW w:w="482" w:type="dxa"/>
            <w:vMerge/>
            <w:tcBorders>
              <w:top w:val="single" w:sz="8" w:space="0" w:color="auto"/>
              <w:left w:val="single" w:sz="4" w:space="0" w:color="auto"/>
              <w:bottom w:val="single" w:sz="8" w:space="0" w:color="000000"/>
              <w:right w:val="single" w:sz="4" w:space="0" w:color="auto"/>
            </w:tcBorders>
            <w:vAlign w:val="center"/>
            <w:hideMark/>
          </w:tcPr>
          <w:p w14:paraId="06DCB2E9" w14:textId="77777777" w:rsidR="00390EDC" w:rsidRPr="00390EDC" w:rsidRDefault="00390EDC" w:rsidP="00390EDC">
            <w:pPr>
              <w:spacing w:after="0" w:line="240" w:lineRule="auto"/>
              <w:jc w:val="left"/>
              <w:rPr>
                <w:rFonts w:eastAsia="Times New Roman"/>
                <w:b/>
                <w:bCs/>
                <w:sz w:val="22"/>
              </w:rPr>
            </w:pPr>
          </w:p>
        </w:tc>
        <w:tc>
          <w:tcPr>
            <w:tcW w:w="482" w:type="dxa"/>
            <w:vMerge/>
            <w:tcBorders>
              <w:top w:val="single" w:sz="8" w:space="0" w:color="auto"/>
              <w:left w:val="single" w:sz="4" w:space="0" w:color="auto"/>
              <w:bottom w:val="single" w:sz="8" w:space="0" w:color="000000"/>
              <w:right w:val="single" w:sz="4" w:space="0" w:color="auto"/>
            </w:tcBorders>
            <w:vAlign w:val="center"/>
            <w:hideMark/>
          </w:tcPr>
          <w:p w14:paraId="5BC84F50" w14:textId="77777777" w:rsidR="00390EDC" w:rsidRPr="00390EDC" w:rsidRDefault="00390EDC" w:rsidP="00390EDC">
            <w:pPr>
              <w:spacing w:after="0" w:line="240" w:lineRule="auto"/>
              <w:jc w:val="left"/>
              <w:rPr>
                <w:rFonts w:eastAsia="Times New Roman"/>
                <w:b/>
                <w:bCs/>
                <w:sz w:val="22"/>
              </w:rPr>
            </w:pPr>
          </w:p>
        </w:tc>
        <w:tc>
          <w:tcPr>
            <w:tcW w:w="639" w:type="dxa"/>
            <w:vMerge w:val="restart"/>
            <w:tcBorders>
              <w:top w:val="nil"/>
              <w:left w:val="single" w:sz="4" w:space="0" w:color="auto"/>
              <w:bottom w:val="single" w:sz="8" w:space="0" w:color="000000"/>
              <w:right w:val="single" w:sz="4" w:space="0" w:color="auto"/>
            </w:tcBorders>
            <w:shd w:val="clear" w:color="000000" w:fill="CCFFFF"/>
            <w:textDirection w:val="btLr"/>
            <w:vAlign w:val="center"/>
            <w:hideMark/>
          </w:tcPr>
          <w:p w14:paraId="2E97928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Thí nghiệm</w:t>
            </w:r>
          </w:p>
        </w:tc>
        <w:tc>
          <w:tcPr>
            <w:tcW w:w="516" w:type="dxa"/>
            <w:vMerge w:val="restart"/>
            <w:tcBorders>
              <w:top w:val="nil"/>
              <w:left w:val="single" w:sz="4" w:space="0" w:color="auto"/>
              <w:bottom w:val="single" w:sz="8" w:space="0" w:color="000000"/>
              <w:right w:val="single" w:sz="4" w:space="0" w:color="auto"/>
            </w:tcBorders>
            <w:shd w:val="clear" w:color="000000" w:fill="CCFFFF"/>
            <w:textDirection w:val="btLr"/>
            <w:vAlign w:val="center"/>
            <w:hideMark/>
          </w:tcPr>
          <w:p w14:paraId="07DCC5B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Thực hành</w:t>
            </w:r>
          </w:p>
        </w:tc>
        <w:tc>
          <w:tcPr>
            <w:tcW w:w="546" w:type="dxa"/>
            <w:vMerge/>
            <w:tcBorders>
              <w:top w:val="single" w:sz="8" w:space="0" w:color="auto"/>
              <w:left w:val="single" w:sz="4" w:space="0" w:color="auto"/>
              <w:bottom w:val="single" w:sz="8" w:space="0" w:color="000000"/>
              <w:right w:val="single" w:sz="4" w:space="0" w:color="auto"/>
            </w:tcBorders>
            <w:vAlign w:val="center"/>
            <w:hideMark/>
          </w:tcPr>
          <w:p w14:paraId="3B99EFAC" w14:textId="77777777" w:rsidR="00390EDC" w:rsidRPr="00390EDC" w:rsidRDefault="00390EDC" w:rsidP="00390EDC">
            <w:pPr>
              <w:spacing w:after="0" w:line="240" w:lineRule="auto"/>
              <w:jc w:val="left"/>
              <w:rPr>
                <w:rFonts w:eastAsia="Times New Roman"/>
                <w:b/>
                <w:bCs/>
                <w:sz w:val="22"/>
              </w:rPr>
            </w:pPr>
          </w:p>
        </w:tc>
        <w:tc>
          <w:tcPr>
            <w:tcW w:w="482" w:type="dxa"/>
            <w:vMerge/>
            <w:tcBorders>
              <w:top w:val="single" w:sz="8" w:space="0" w:color="auto"/>
              <w:left w:val="single" w:sz="4" w:space="0" w:color="auto"/>
              <w:bottom w:val="single" w:sz="8" w:space="0" w:color="000000"/>
              <w:right w:val="single" w:sz="4" w:space="0" w:color="auto"/>
            </w:tcBorders>
            <w:vAlign w:val="center"/>
            <w:hideMark/>
          </w:tcPr>
          <w:p w14:paraId="1B8C6C6F" w14:textId="77777777" w:rsidR="00390EDC" w:rsidRPr="00390EDC" w:rsidRDefault="00390EDC" w:rsidP="00390EDC">
            <w:pPr>
              <w:spacing w:after="0" w:line="240" w:lineRule="auto"/>
              <w:jc w:val="left"/>
              <w:rPr>
                <w:rFonts w:eastAsia="Times New Roman"/>
                <w:b/>
                <w:bCs/>
                <w:sz w:val="22"/>
              </w:rPr>
            </w:pPr>
          </w:p>
        </w:tc>
        <w:tc>
          <w:tcPr>
            <w:tcW w:w="681" w:type="dxa"/>
            <w:vMerge/>
            <w:tcBorders>
              <w:top w:val="single" w:sz="8" w:space="0" w:color="auto"/>
              <w:left w:val="single" w:sz="4" w:space="0" w:color="auto"/>
              <w:bottom w:val="single" w:sz="8" w:space="0" w:color="000000"/>
              <w:right w:val="single" w:sz="8" w:space="0" w:color="auto"/>
            </w:tcBorders>
            <w:vAlign w:val="center"/>
            <w:hideMark/>
          </w:tcPr>
          <w:p w14:paraId="752894B8" w14:textId="77777777" w:rsidR="00390EDC" w:rsidRPr="00390EDC" w:rsidRDefault="00390EDC" w:rsidP="00390EDC">
            <w:pPr>
              <w:spacing w:after="0" w:line="240" w:lineRule="auto"/>
              <w:jc w:val="left"/>
              <w:rPr>
                <w:rFonts w:eastAsia="Times New Roman"/>
                <w:b/>
                <w:bCs/>
                <w:sz w:val="22"/>
              </w:rPr>
            </w:pPr>
          </w:p>
        </w:tc>
      </w:tr>
      <w:tr w:rsidR="00390EDC" w:rsidRPr="00390EDC" w14:paraId="74E5A1B0" w14:textId="77777777" w:rsidTr="00390EDC">
        <w:trPr>
          <w:trHeight w:val="1965"/>
        </w:trPr>
        <w:tc>
          <w:tcPr>
            <w:tcW w:w="510" w:type="dxa"/>
            <w:vMerge/>
            <w:tcBorders>
              <w:top w:val="single" w:sz="8" w:space="0" w:color="auto"/>
              <w:left w:val="single" w:sz="8" w:space="0" w:color="auto"/>
              <w:bottom w:val="single" w:sz="8" w:space="0" w:color="000000"/>
              <w:right w:val="single" w:sz="4" w:space="0" w:color="auto"/>
            </w:tcBorders>
            <w:vAlign w:val="center"/>
            <w:hideMark/>
          </w:tcPr>
          <w:p w14:paraId="5C0081A4" w14:textId="77777777" w:rsidR="00390EDC" w:rsidRPr="00390EDC" w:rsidRDefault="00390EDC" w:rsidP="00390EDC">
            <w:pPr>
              <w:spacing w:after="0" w:line="240" w:lineRule="auto"/>
              <w:jc w:val="left"/>
              <w:rPr>
                <w:rFonts w:eastAsia="Times New Roman"/>
                <w:b/>
                <w:bCs/>
                <w:sz w:val="22"/>
              </w:rPr>
            </w:pPr>
          </w:p>
        </w:tc>
        <w:tc>
          <w:tcPr>
            <w:tcW w:w="2387" w:type="dxa"/>
            <w:vMerge/>
            <w:tcBorders>
              <w:top w:val="single" w:sz="8" w:space="0" w:color="auto"/>
              <w:left w:val="single" w:sz="4" w:space="0" w:color="auto"/>
              <w:bottom w:val="single" w:sz="8" w:space="0" w:color="000000"/>
              <w:right w:val="single" w:sz="4" w:space="0" w:color="auto"/>
            </w:tcBorders>
            <w:vAlign w:val="center"/>
            <w:hideMark/>
          </w:tcPr>
          <w:p w14:paraId="1A7A5463" w14:textId="77777777" w:rsidR="00390EDC" w:rsidRPr="00390EDC" w:rsidRDefault="00390EDC" w:rsidP="00390EDC">
            <w:pPr>
              <w:spacing w:after="0" w:line="240" w:lineRule="auto"/>
              <w:jc w:val="left"/>
              <w:rPr>
                <w:rFonts w:eastAsia="Times New Roman"/>
                <w:b/>
                <w:bCs/>
                <w:sz w:val="22"/>
              </w:rPr>
            </w:pPr>
          </w:p>
        </w:tc>
        <w:tc>
          <w:tcPr>
            <w:tcW w:w="1161" w:type="dxa"/>
            <w:vMerge/>
            <w:tcBorders>
              <w:top w:val="single" w:sz="8" w:space="0" w:color="auto"/>
              <w:left w:val="single" w:sz="4" w:space="0" w:color="auto"/>
              <w:bottom w:val="single" w:sz="8" w:space="0" w:color="000000"/>
              <w:right w:val="single" w:sz="4" w:space="0" w:color="auto"/>
            </w:tcBorders>
            <w:vAlign w:val="center"/>
            <w:hideMark/>
          </w:tcPr>
          <w:p w14:paraId="62040B57" w14:textId="77777777" w:rsidR="00390EDC" w:rsidRPr="00390EDC" w:rsidRDefault="00390EDC" w:rsidP="00390EDC">
            <w:pPr>
              <w:spacing w:after="0" w:line="240" w:lineRule="auto"/>
              <w:jc w:val="left"/>
              <w:rPr>
                <w:rFonts w:eastAsia="Times New Roman"/>
                <w:b/>
                <w:bCs/>
                <w:sz w:val="22"/>
              </w:rPr>
            </w:pPr>
          </w:p>
        </w:tc>
        <w:tc>
          <w:tcPr>
            <w:tcW w:w="546" w:type="dxa"/>
            <w:vMerge/>
            <w:tcBorders>
              <w:top w:val="single" w:sz="8" w:space="0" w:color="auto"/>
              <w:left w:val="single" w:sz="4" w:space="0" w:color="auto"/>
              <w:bottom w:val="single" w:sz="8" w:space="0" w:color="000000"/>
              <w:right w:val="single" w:sz="4" w:space="0" w:color="auto"/>
            </w:tcBorders>
            <w:vAlign w:val="center"/>
            <w:hideMark/>
          </w:tcPr>
          <w:p w14:paraId="5033FD58" w14:textId="77777777" w:rsidR="00390EDC" w:rsidRPr="00390EDC" w:rsidRDefault="00390EDC" w:rsidP="00390EDC">
            <w:pPr>
              <w:spacing w:after="0" w:line="240" w:lineRule="auto"/>
              <w:jc w:val="left"/>
              <w:rPr>
                <w:rFonts w:eastAsia="Times New Roman"/>
                <w:b/>
                <w:bCs/>
                <w:sz w:val="22"/>
              </w:rPr>
            </w:pPr>
          </w:p>
        </w:tc>
        <w:tc>
          <w:tcPr>
            <w:tcW w:w="772" w:type="dxa"/>
            <w:vMerge/>
            <w:tcBorders>
              <w:top w:val="nil"/>
              <w:left w:val="single" w:sz="4" w:space="0" w:color="auto"/>
              <w:bottom w:val="single" w:sz="8" w:space="0" w:color="000000"/>
              <w:right w:val="single" w:sz="4" w:space="0" w:color="auto"/>
            </w:tcBorders>
            <w:vAlign w:val="center"/>
            <w:hideMark/>
          </w:tcPr>
          <w:p w14:paraId="758AF2A8" w14:textId="77777777" w:rsidR="00390EDC" w:rsidRPr="00390EDC" w:rsidRDefault="00390EDC" w:rsidP="00390EDC">
            <w:pPr>
              <w:spacing w:after="0" w:line="240" w:lineRule="auto"/>
              <w:jc w:val="left"/>
              <w:rPr>
                <w:rFonts w:eastAsia="Times New Roman"/>
                <w:b/>
                <w:bCs/>
                <w:sz w:val="22"/>
              </w:rPr>
            </w:pPr>
          </w:p>
        </w:tc>
        <w:tc>
          <w:tcPr>
            <w:tcW w:w="491" w:type="dxa"/>
            <w:vMerge/>
            <w:tcBorders>
              <w:top w:val="nil"/>
              <w:left w:val="single" w:sz="4" w:space="0" w:color="auto"/>
              <w:bottom w:val="single" w:sz="8" w:space="0" w:color="000000"/>
              <w:right w:val="single" w:sz="4" w:space="0" w:color="auto"/>
            </w:tcBorders>
            <w:vAlign w:val="center"/>
            <w:hideMark/>
          </w:tcPr>
          <w:p w14:paraId="6E8C0121" w14:textId="77777777" w:rsidR="00390EDC" w:rsidRPr="00390EDC" w:rsidRDefault="00390EDC" w:rsidP="00390EDC">
            <w:pPr>
              <w:spacing w:after="0" w:line="240" w:lineRule="auto"/>
              <w:jc w:val="left"/>
              <w:rPr>
                <w:rFonts w:eastAsia="Times New Roman"/>
                <w:b/>
                <w:bCs/>
                <w:sz w:val="22"/>
              </w:rPr>
            </w:pPr>
          </w:p>
        </w:tc>
        <w:tc>
          <w:tcPr>
            <w:tcW w:w="482" w:type="dxa"/>
            <w:vMerge/>
            <w:tcBorders>
              <w:top w:val="single" w:sz="8" w:space="0" w:color="auto"/>
              <w:left w:val="single" w:sz="4" w:space="0" w:color="auto"/>
              <w:bottom w:val="single" w:sz="8" w:space="0" w:color="000000"/>
              <w:right w:val="single" w:sz="4" w:space="0" w:color="auto"/>
            </w:tcBorders>
            <w:vAlign w:val="center"/>
            <w:hideMark/>
          </w:tcPr>
          <w:p w14:paraId="0C1430A0" w14:textId="77777777" w:rsidR="00390EDC" w:rsidRPr="00390EDC" w:rsidRDefault="00390EDC" w:rsidP="00390EDC">
            <w:pPr>
              <w:spacing w:after="0" w:line="240" w:lineRule="auto"/>
              <w:jc w:val="left"/>
              <w:rPr>
                <w:rFonts w:eastAsia="Times New Roman"/>
                <w:b/>
                <w:bCs/>
                <w:sz w:val="22"/>
              </w:rPr>
            </w:pPr>
          </w:p>
        </w:tc>
        <w:tc>
          <w:tcPr>
            <w:tcW w:w="482" w:type="dxa"/>
            <w:vMerge/>
            <w:tcBorders>
              <w:top w:val="single" w:sz="8" w:space="0" w:color="auto"/>
              <w:left w:val="single" w:sz="4" w:space="0" w:color="auto"/>
              <w:bottom w:val="single" w:sz="8" w:space="0" w:color="000000"/>
              <w:right w:val="single" w:sz="4" w:space="0" w:color="auto"/>
            </w:tcBorders>
            <w:vAlign w:val="center"/>
            <w:hideMark/>
          </w:tcPr>
          <w:p w14:paraId="7D9A114F" w14:textId="77777777" w:rsidR="00390EDC" w:rsidRPr="00390EDC" w:rsidRDefault="00390EDC" w:rsidP="00390EDC">
            <w:pPr>
              <w:spacing w:after="0" w:line="240" w:lineRule="auto"/>
              <w:jc w:val="left"/>
              <w:rPr>
                <w:rFonts w:eastAsia="Times New Roman"/>
                <w:b/>
                <w:bCs/>
                <w:sz w:val="22"/>
              </w:rPr>
            </w:pPr>
          </w:p>
        </w:tc>
        <w:tc>
          <w:tcPr>
            <w:tcW w:w="639" w:type="dxa"/>
            <w:vMerge/>
            <w:tcBorders>
              <w:top w:val="nil"/>
              <w:left w:val="single" w:sz="4" w:space="0" w:color="auto"/>
              <w:bottom w:val="single" w:sz="8" w:space="0" w:color="000000"/>
              <w:right w:val="single" w:sz="4" w:space="0" w:color="auto"/>
            </w:tcBorders>
            <w:vAlign w:val="center"/>
            <w:hideMark/>
          </w:tcPr>
          <w:p w14:paraId="1A9703D4" w14:textId="77777777" w:rsidR="00390EDC" w:rsidRPr="00390EDC" w:rsidRDefault="00390EDC" w:rsidP="00390EDC">
            <w:pPr>
              <w:spacing w:after="0" w:line="240" w:lineRule="auto"/>
              <w:jc w:val="left"/>
              <w:rPr>
                <w:rFonts w:eastAsia="Times New Roman"/>
                <w:b/>
                <w:bCs/>
                <w:sz w:val="22"/>
              </w:rPr>
            </w:pPr>
          </w:p>
        </w:tc>
        <w:tc>
          <w:tcPr>
            <w:tcW w:w="516" w:type="dxa"/>
            <w:vMerge/>
            <w:tcBorders>
              <w:top w:val="nil"/>
              <w:left w:val="single" w:sz="4" w:space="0" w:color="auto"/>
              <w:bottom w:val="single" w:sz="8" w:space="0" w:color="000000"/>
              <w:right w:val="single" w:sz="4" w:space="0" w:color="auto"/>
            </w:tcBorders>
            <w:vAlign w:val="center"/>
            <w:hideMark/>
          </w:tcPr>
          <w:p w14:paraId="2E7AA6DF" w14:textId="77777777" w:rsidR="00390EDC" w:rsidRPr="00390EDC" w:rsidRDefault="00390EDC" w:rsidP="00390EDC">
            <w:pPr>
              <w:spacing w:after="0" w:line="240" w:lineRule="auto"/>
              <w:jc w:val="left"/>
              <w:rPr>
                <w:rFonts w:eastAsia="Times New Roman"/>
                <w:b/>
                <w:bCs/>
                <w:sz w:val="22"/>
              </w:rPr>
            </w:pPr>
          </w:p>
        </w:tc>
        <w:tc>
          <w:tcPr>
            <w:tcW w:w="546" w:type="dxa"/>
            <w:vMerge/>
            <w:tcBorders>
              <w:top w:val="single" w:sz="8" w:space="0" w:color="auto"/>
              <w:left w:val="single" w:sz="4" w:space="0" w:color="auto"/>
              <w:bottom w:val="single" w:sz="8" w:space="0" w:color="000000"/>
              <w:right w:val="single" w:sz="4" w:space="0" w:color="auto"/>
            </w:tcBorders>
            <w:vAlign w:val="center"/>
            <w:hideMark/>
          </w:tcPr>
          <w:p w14:paraId="32607E19" w14:textId="77777777" w:rsidR="00390EDC" w:rsidRPr="00390EDC" w:rsidRDefault="00390EDC" w:rsidP="00390EDC">
            <w:pPr>
              <w:spacing w:after="0" w:line="240" w:lineRule="auto"/>
              <w:jc w:val="left"/>
              <w:rPr>
                <w:rFonts w:eastAsia="Times New Roman"/>
                <w:b/>
                <w:bCs/>
                <w:sz w:val="22"/>
              </w:rPr>
            </w:pPr>
          </w:p>
        </w:tc>
        <w:tc>
          <w:tcPr>
            <w:tcW w:w="482" w:type="dxa"/>
            <w:vMerge/>
            <w:tcBorders>
              <w:top w:val="single" w:sz="8" w:space="0" w:color="auto"/>
              <w:left w:val="single" w:sz="4" w:space="0" w:color="auto"/>
              <w:bottom w:val="single" w:sz="8" w:space="0" w:color="000000"/>
              <w:right w:val="single" w:sz="4" w:space="0" w:color="auto"/>
            </w:tcBorders>
            <w:vAlign w:val="center"/>
            <w:hideMark/>
          </w:tcPr>
          <w:p w14:paraId="3AD24AB1" w14:textId="77777777" w:rsidR="00390EDC" w:rsidRPr="00390EDC" w:rsidRDefault="00390EDC" w:rsidP="00390EDC">
            <w:pPr>
              <w:spacing w:after="0" w:line="240" w:lineRule="auto"/>
              <w:jc w:val="left"/>
              <w:rPr>
                <w:rFonts w:eastAsia="Times New Roman"/>
                <w:b/>
                <w:bCs/>
                <w:sz w:val="22"/>
              </w:rPr>
            </w:pPr>
          </w:p>
        </w:tc>
        <w:tc>
          <w:tcPr>
            <w:tcW w:w="681" w:type="dxa"/>
            <w:vMerge/>
            <w:tcBorders>
              <w:top w:val="single" w:sz="8" w:space="0" w:color="auto"/>
              <w:left w:val="single" w:sz="4" w:space="0" w:color="auto"/>
              <w:bottom w:val="single" w:sz="8" w:space="0" w:color="000000"/>
              <w:right w:val="single" w:sz="8" w:space="0" w:color="auto"/>
            </w:tcBorders>
            <w:vAlign w:val="center"/>
            <w:hideMark/>
          </w:tcPr>
          <w:p w14:paraId="30883853" w14:textId="77777777" w:rsidR="00390EDC" w:rsidRPr="00390EDC" w:rsidRDefault="00390EDC" w:rsidP="00390EDC">
            <w:pPr>
              <w:spacing w:after="0" w:line="240" w:lineRule="auto"/>
              <w:jc w:val="left"/>
              <w:rPr>
                <w:rFonts w:eastAsia="Times New Roman"/>
                <w:b/>
                <w:bCs/>
                <w:sz w:val="22"/>
              </w:rPr>
            </w:pPr>
          </w:p>
        </w:tc>
      </w:tr>
      <w:tr w:rsidR="00390EDC" w:rsidRPr="00390EDC" w14:paraId="01AB2A8F" w14:textId="77777777" w:rsidTr="00390EDC">
        <w:trPr>
          <w:trHeight w:val="360"/>
        </w:trPr>
        <w:tc>
          <w:tcPr>
            <w:tcW w:w="510" w:type="dxa"/>
            <w:tcBorders>
              <w:top w:val="nil"/>
              <w:left w:val="single" w:sz="8" w:space="0" w:color="auto"/>
              <w:bottom w:val="single" w:sz="4" w:space="0" w:color="auto"/>
              <w:right w:val="single" w:sz="4" w:space="0" w:color="auto"/>
            </w:tcBorders>
            <w:shd w:val="thinDiagStripe" w:color="000000" w:fill="FFFF00"/>
            <w:noWrap/>
            <w:vAlign w:val="center"/>
            <w:hideMark/>
          </w:tcPr>
          <w:p w14:paraId="2878DF77" w14:textId="77777777" w:rsidR="00390EDC" w:rsidRPr="00390EDC" w:rsidRDefault="00390EDC" w:rsidP="00390EDC">
            <w:pPr>
              <w:spacing w:after="0" w:line="240" w:lineRule="auto"/>
              <w:jc w:val="center"/>
              <w:rPr>
                <w:rFonts w:eastAsia="Times New Roman"/>
                <w:b/>
                <w:bCs/>
                <w:i/>
                <w:iCs/>
                <w:sz w:val="22"/>
              </w:rPr>
            </w:pPr>
            <w:r w:rsidRPr="00390EDC">
              <w:rPr>
                <w:rFonts w:eastAsia="Times New Roman"/>
                <w:b/>
                <w:bCs/>
                <w:i/>
                <w:iCs/>
                <w:sz w:val="22"/>
              </w:rPr>
              <w:t> </w:t>
            </w:r>
          </w:p>
        </w:tc>
        <w:tc>
          <w:tcPr>
            <w:tcW w:w="2387" w:type="dxa"/>
            <w:tcBorders>
              <w:top w:val="nil"/>
              <w:left w:val="nil"/>
              <w:bottom w:val="single" w:sz="4" w:space="0" w:color="auto"/>
              <w:right w:val="single" w:sz="4" w:space="0" w:color="auto"/>
            </w:tcBorders>
            <w:shd w:val="clear" w:color="000000" w:fill="FDE9D9"/>
            <w:noWrap/>
            <w:vAlign w:val="center"/>
            <w:hideMark/>
          </w:tcPr>
          <w:p w14:paraId="40219BE4"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HỌC KỲ 1</w:t>
            </w:r>
          </w:p>
        </w:tc>
        <w:tc>
          <w:tcPr>
            <w:tcW w:w="1161" w:type="dxa"/>
            <w:tcBorders>
              <w:top w:val="nil"/>
              <w:left w:val="nil"/>
              <w:bottom w:val="single" w:sz="4" w:space="0" w:color="auto"/>
              <w:right w:val="single" w:sz="4" w:space="0" w:color="auto"/>
            </w:tcBorders>
            <w:shd w:val="clear" w:color="000000" w:fill="FDE9D9"/>
            <w:noWrap/>
            <w:vAlign w:val="center"/>
            <w:hideMark/>
          </w:tcPr>
          <w:p w14:paraId="6466547D"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c>
          <w:tcPr>
            <w:tcW w:w="546" w:type="dxa"/>
            <w:tcBorders>
              <w:top w:val="nil"/>
              <w:left w:val="nil"/>
              <w:bottom w:val="single" w:sz="4" w:space="0" w:color="auto"/>
              <w:right w:val="single" w:sz="4" w:space="0" w:color="auto"/>
            </w:tcBorders>
            <w:shd w:val="clear" w:color="000000" w:fill="FDE9D9"/>
            <w:noWrap/>
            <w:vAlign w:val="center"/>
            <w:hideMark/>
          </w:tcPr>
          <w:p w14:paraId="44C4375F"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c>
          <w:tcPr>
            <w:tcW w:w="772" w:type="dxa"/>
            <w:tcBorders>
              <w:top w:val="nil"/>
              <w:left w:val="nil"/>
              <w:bottom w:val="single" w:sz="4" w:space="0" w:color="auto"/>
              <w:right w:val="single" w:sz="4" w:space="0" w:color="auto"/>
            </w:tcBorders>
            <w:shd w:val="clear" w:color="000000" w:fill="FDE9D9"/>
            <w:noWrap/>
            <w:vAlign w:val="center"/>
            <w:hideMark/>
          </w:tcPr>
          <w:p w14:paraId="368D09EF"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c>
          <w:tcPr>
            <w:tcW w:w="491" w:type="dxa"/>
            <w:tcBorders>
              <w:top w:val="nil"/>
              <w:left w:val="nil"/>
              <w:bottom w:val="single" w:sz="4" w:space="0" w:color="auto"/>
              <w:right w:val="single" w:sz="4" w:space="0" w:color="auto"/>
            </w:tcBorders>
            <w:shd w:val="clear" w:color="000000" w:fill="FDE9D9"/>
            <w:noWrap/>
            <w:vAlign w:val="center"/>
            <w:hideMark/>
          </w:tcPr>
          <w:p w14:paraId="5BC2E82B"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5F51AB5C"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5B27DE48"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c>
          <w:tcPr>
            <w:tcW w:w="639" w:type="dxa"/>
            <w:tcBorders>
              <w:top w:val="nil"/>
              <w:left w:val="nil"/>
              <w:bottom w:val="single" w:sz="4" w:space="0" w:color="auto"/>
              <w:right w:val="single" w:sz="4" w:space="0" w:color="auto"/>
            </w:tcBorders>
            <w:shd w:val="clear" w:color="000000" w:fill="FDE9D9"/>
            <w:noWrap/>
            <w:vAlign w:val="center"/>
            <w:hideMark/>
          </w:tcPr>
          <w:p w14:paraId="238765A5"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c>
          <w:tcPr>
            <w:tcW w:w="516" w:type="dxa"/>
            <w:tcBorders>
              <w:top w:val="nil"/>
              <w:left w:val="nil"/>
              <w:bottom w:val="single" w:sz="4" w:space="0" w:color="auto"/>
              <w:right w:val="single" w:sz="4" w:space="0" w:color="auto"/>
            </w:tcBorders>
            <w:shd w:val="clear" w:color="000000" w:fill="FDE9D9"/>
            <w:noWrap/>
            <w:vAlign w:val="center"/>
            <w:hideMark/>
          </w:tcPr>
          <w:p w14:paraId="1C533D97"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c>
          <w:tcPr>
            <w:tcW w:w="546" w:type="dxa"/>
            <w:tcBorders>
              <w:top w:val="nil"/>
              <w:left w:val="nil"/>
              <w:bottom w:val="single" w:sz="4" w:space="0" w:color="auto"/>
              <w:right w:val="single" w:sz="4" w:space="0" w:color="auto"/>
            </w:tcBorders>
            <w:shd w:val="clear" w:color="000000" w:fill="FDE9D9"/>
            <w:vAlign w:val="center"/>
            <w:hideMark/>
          </w:tcPr>
          <w:p w14:paraId="406E8AB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nil"/>
            </w:tcBorders>
            <w:shd w:val="clear" w:color="000000" w:fill="FDE9D9"/>
            <w:noWrap/>
            <w:vAlign w:val="center"/>
            <w:hideMark/>
          </w:tcPr>
          <w:p w14:paraId="6BCD8066"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c>
          <w:tcPr>
            <w:tcW w:w="681" w:type="dxa"/>
            <w:tcBorders>
              <w:top w:val="nil"/>
              <w:left w:val="single" w:sz="4" w:space="0" w:color="auto"/>
              <w:bottom w:val="single" w:sz="4" w:space="0" w:color="auto"/>
              <w:right w:val="single" w:sz="8" w:space="0" w:color="auto"/>
            </w:tcBorders>
            <w:shd w:val="clear" w:color="000000" w:fill="FDE9D9"/>
            <w:noWrap/>
            <w:vAlign w:val="bottom"/>
            <w:hideMark/>
          </w:tcPr>
          <w:p w14:paraId="45C3C00A"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4F361C6E" w14:textId="77777777" w:rsidTr="00390EDC">
        <w:trPr>
          <w:trHeight w:val="360"/>
        </w:trPr>
        <w:tc>
          <w:tcPr>
            <w:tcW w:w="5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8C6B2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w:t>
            </w:r>
          </w:p>
        </w:tc>
        <w:tc>
          <w:tcPr>
            <w:tcW w:w="2387" w:type="dxa"/>
            <w:tcBorders>
              <w:top w:val="single" w:sz="4" w:space="0" w:color="auto"/>
              <w:left w:val="nil"/>
              <w:bottom w:val="single" w:sz="4" w:space="0" w:color="auto"/>
              <w:right w:val="single" w:sz="4" w:space="0" w:color="auto"/>
            </w:tcBorders>
            <w:shd w:val="clear" w:color="auto" w:fill="auto"/>
            <w:noWrap/>
            <w:vAlign w:val="center"/>
            <w:hideMark/>
          </w:tcPr>
          <w:p w14:paraId="0BF730F4"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Giáo dục QP-AN F1</w:t>
            </w:r>
          </w:p>
        </w:tc>
        <w:tc>
          <w:tcPr>
            <w:tcW w:w="1161" w:type="dxa"/>
            <w:tcBorders>
              <w:top w:val="nil"/>
              <w:left w:val="nil"/>
              <w:bottom w:val="nil"/>
              <w:right w:val="nil"/>
            </w:tcBorders>
            <w:shd w:val="clear" w:color="auto" w:fill="auto"/>
            <w:noWrap/>
            <w:vAlign w:val="center"/>
            <w:hideMark/>
          </w:tcPr>
          <w:p w14:paraId="251DC833"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DE0.001.3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611E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5239F92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14:paraId="1517268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342DFB1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6306400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01D2250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14:paraId="75E26B8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0A43336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90</w:t>
            </w:r>
          </w:p>
        </w:tc>
        <w:tc>
          <w:tcPr>
            <w:tcW w:w="482" w:type="dxa"/>
            <w:tcBorders>
              <w:top w:val="single" w:sz="4" w:space="0" w:color="auto"/>
              <w:left w:val="nil"/>
              <w:bottom w:val="single" w:sz="4" w:space="0" w:color="auto"/>
              <w:right w:val="nil"/>
            </w:tcBorders>
            <w:shd w:val="clear" w:color="auto" w:fill="auto"/>
            <w:noWrap/>
            <w:vAlign w:val="center"/>
            <w:hideMark/>
          </w:tcPr>
          <w:p w14:paraId="4F177A1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52B39A5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6FA112DC" w14:textId="77777777" w:rsidTr="00390EDC">
        <w:trPr>
          <w:trHeight w:val="36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69ED93B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2387" w:type="dxa"/>
            <w:tcBorders>
              <w:top w:val="nil"/>
              <w:left w:val="nil"/>
              <w:bottom w:val="single" w:sz="4" w:space="0" w:color="auto"/>
              <w:right w:val="single" w:sz="4" w:space="0" w:color="auto"/>
            </w:tcBorders>
            <w:shd w:val="clear" w:color="auto" w:fill="auto"/>
            <w:noWrap/>
            <w:vAlign w:val="center"/>
            <w:hideMark/>
          </w:tcPr>
          <w:p w14:paraId="5A48683C"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Giáo dục QP-AN F2</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26D3ABB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DE0.002.2</w:t>
            </w:r>
          </w:p>
        </w:tc>
        <w:tc>
          <w:tcPr>
            <w:tcW w:w="546" w:type="dxa"/>
            <w:tcBorders>
              <w:top w:val="nil"/>
              <w:left w:val="nil"/>
              <w:bottom w:val="single" w:sz="4" w:space="0" w:color="auto"/>
              <w:right w:val="single" w:sz="4" w:space="0" w:color="auto"/>
            </w:tcBorders>
            <w:shd w:val="clear" w:color="auto" w:fill="auto"/>
            <w:noWrap/>
            <w:vAlign w:val="center"/>
            <w:hideMark/>
          </w:tcPr>
          <w:p w14:paraId="216ECD1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noWrap/>
            <w:vAlign w:val="center"/>
            <w:hideMark/>
          </w:tcPr>
          <w:p w14:paraId="32BDD34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auto" w:fill="auto"/>
            <w:noWrap/>
            <w:vAlign w:val="center"/>
            <w:hideMark/>
          </w:tcPr>
          <w:p w14:paraId="375E226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315BAA2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249C86D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23EDE80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78EB536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noWrap/>
            <w:vAlign w:val="center"/>
            <w:hideMark/>
          </w:tcPr>
          <w:p w14:paraId="76EB376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nil"/>
            </w:tcBorders>
            <w:shd w:val="clear" w:color="auto" w:fill="auto"/>
            <w:noWrap/>
            <w:vAlign w:val="center"/>
            <w:hideMark/>
          </w:tcPr>
          <w:p w14:paraId="38B8A7C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1F0A77C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66275696" w14:textId="77777777" w:rsidTr="00390EDC">
        <w:trPr>
          <w:trHeight w:val="36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115D636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w:t>
            </w:r>
          </w:p>
        </w:tc>
        <w:tc>
          <w:tcPr>
            <w:tcW w:w="2387" w:type="dxa"/>
            <w:tcBorders>
              <w:top w:val="nil"/>
              <w:left w:val="nil"/>
              <w:bottom w:val="single" w:sz="4" w:space="0" w:color="auto"/>
              <w:right w:val="single" w:sz="4" w:space="0" w:color="auto"/>
            </w:tcBorders>
            <w:shd w:val="clear" w:color="auto" w:fill="auto"/>
            <w:noWrap/>
            <w:vAlign w:val="center"/>
            <w:hideMark/>
          </w:tcPr>
          <w:p w14:paraId="46BB4C65"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Giáo dục QP-AN F3</w:t>
            </w:r>
          </w:p>
        </w:tc>
        <w:tc>
          <w:tcPr>
            <w:tcW w:w="1161" w:type="dxa"/>
            <w:tcBorders>
              <w:top w:val="nil"/>
              <w:left w:val="nil"/>
              <w:bottom w:val="single" w:sz="4" w:space="0" w:color="auto"/>
              <w:right w:val="single" w:sz="4" w:space="0" w:color="auto"/>
            </w:tcBorders>
            <w:shd w:val="clear" w:color="auto" w:fill="auto"/>
            <w:vAlign w:val="center"/>
            <w:hideMark/>
          </w:tcPr>
          <w:p w14:paraId="1A6EA0B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DE0.003.1</w:t>
            </w:r>
          </w:p>
        </w:tc>
        <w:tc>
          <w:tcPr>
            <w:tcW w:w="546" w:type="dxa"/>
            <w:tcBorders>
              <w:top w:val="nil"/>
              <w:left w:val="nil"/>
              <w:bottom w:val="single" w:sz="4" w:space="0" w:color="auto"/>
              <w:right w:val="single" w:sz="4" w:space="0" w:color="auto"/>
            </w:tcBorders>
            <w:shd w:val="clear" w:color="auto" w:fill="auto"/>
            <w:noWrap/>
            <w:vAlign w:val="center"/>
            <w:hideMark/>
          </w:tcPr>
          <w:p w14:paraId="2117BCF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w:t>
            </w:r>
          </w:p>
        </w:tc>
        <w:tc>
          <w:tcPr>
            <w:tcW w:w="772" w:type="dxa"/>
            <w:tcBorders>
              <w:top w:val="nil"/>
              <w:left w:val="nil"/>
              <w:bottom w:val="single" w:sz="4" w:space="0" w:color="auto"/>
              <w:right w:val="single" w:sz="4" w:space="0" w:color="auto"/>
            </w:tcBorders>
            <w:shd w:val="clear" w:color="auto" w:fill="auto"/>
            <w:noWrap/>
            <w:vAlign w:val="center"/>
            <w:hideMark/>
          </w:tcPr>
          <w:p w14:paraId="26B9CDB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auto" w:fill="auto"/>
            <w:noWrap/>
            <w:vAlign w:val="center"/>
            <w:hideMark/>
          </w:tcPr>
          <w:p w14:paraId="41169C5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1B7940F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15BD87B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230C3E5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7C1492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noWrap/>
            <w:vAlign w:val="center"/>
            <w:hideMark/>
          </w:tcPr>
          <w:p w14:paraId="3D2149E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82" w:type="dxa"/>
            <w:tcBorders>
              <w:top w:val="nil"/>
              <w:left w:val="nil"/>
              <w:bottom w:val="single" w:sz="4" w:space="0" w:color="auto"/>
              <w:right w:val="nil"/>
            </w:tcBorders>
            <w:shd w:val="clear" w:color="auto" w:fill="auto"/>
            <w:noWrap/>
            <w:vAlign w:val="center"/>
            <w:hideMark/>
          </w:tcPr>
          <w:p w14:paraId="411D9EE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2865D84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390A511B" w14:textId="77777777" w:rsidTr="00390EDC">
        <w:trPr>
          <w:trHeight w:val="36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0E31B22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4</w:t>
            </w:r>
          </w:p>
        </w:tc>
        <w:tc>
          <w:tcPr>
            <w:tcW w:w="2387" w:type="dxa"/>
            <w:tcBorders>
              <w:top w:val="nil"/>
              <w:left w:val="nil"/>
              <w:bottom w:val="single" w:sz="4" w:space="0" w:color="auto"/>
              <w:right w:val="single" w:sz="4" w:space="0" w:color="auto"/>
            </w:tcBorders>
            <w:shd w:val="clear" w:color="auto" w:fill="auto"/>
            <w:noWrap/>
            <w:vAlign w:val="center"/>
            <w:hideMark/>
          </w:tcPr>
          <w:p w14:paraId="238D4197"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Giáo dục QP-AN F4</w:t>
            </w:r>
          </w:p>
        </w:tc>
        <w:tc>
          <w:tcPr>
            <w:tcW w:w="1161" w:type="dxa"/>
            <w:tcBorders>
              <w:top w:val="nil"/>
              <w:left w:val="nil"/>
              <w:bottom w:val="single" w:sz="4" w:space="0" w:color="auto"/>
              <w:right w:val="single" w:sz="4" w:space="0" w:color="auto"/>
            </w:tcBorders>
            <w:shd w:val="clear" w:color="auto" w:fill="auto"/>
            <w:vAlign w:val="center"/>
            <w:hideMark/>
          </w:tcPr>
          <w:p w14:paraId="7D19FE2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DE0.004.2</w:t>
            </w:r>
          </w:p>
        </w:tc>
        <w:tc>
          <w:tcPr>
            <w:tcW w:w="546" w:type="dxa"/>
            <w:tcBorders>
              <w:top w:val="nil"/>
              <w:left w:val="nil"/>
              <w:bottom w:val="single" w:sz="4" w:space="0" w:color="auto"/>
              <w:right w:val="single" w:sz="4" w:space="0" w:color="auto"/>
            </w:tcBorders>
            <w:shd w:val="clear" w:color="auto" w:fill="auto"/>
            <w:noWrap/>
            <w:vAlign w:val="center"/>
            <w:hideMark/>
          </w:tcPr>
          <w:p w14:paraId="6937A56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noWrap/>
            <w:vAlign w:val="center"/>
            <w:hideMark/>
          </w:tcPr>
          <w:p w14:paraId="16D284F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auto" w:fill="auto"/>
            <w:noWrap/>
            <w:vAlign w:val="center"/>
            <w:hideMark/>
          </w:tcPr>
          <w:p w14:paraId="2544CCC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5B71CE1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37FBCDE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5216DB5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1E8F92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noWrap/>
            <w:vAlign w:val="center"/>
            <w:hideMark/>
          </w:tcPr>
          <w:p w14:paraId="71AA827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nil"/>
            </w:tcBorders>
            <w:shd w:val="clear" w:color="auto" w:fill="auto"/>
            <w:noWrap/>
            <w:vAlign w:val="center"/>
            <w:hideMark/>
          </w:tcPr>
          <w:p w14:paraId="355BE56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217C4FB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1CE84697" w14:textId="77777777" w:rsidTr="00390EDC">
        <w:trPr>
          <w:trHeight w:val="36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5BD652C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5</w:t>
            </w:r>
          </w:p>
        </w:tc>
        <w:tc>
          <w:tcPr>
            <w:tcW w:w="2387" w:type="dxa"/>
            <w:tcBorders>
              <w:top w:val="nil"/>
              <w:left w:val="nil"/>
              <w:bottom w:val="single" w:sz="4" w:space="0" w:color="auto"/>
              <w:right w:val="single" w:sz="4" w:space="0" w:color="auto"/>
            </w:tcBorders>
            <w:shd w:val="clear" w:color="auto" w:fill="auto"/>
            <w:noWrap/>
            <w:vAlign w:val="center"/>
            <w:hideMark/>
          </w:tcPr>
          <w:p w14:paraId="48333BB8"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Giải tích 1</w:t>
            </w:r>
          </w:p>
        </w:tc>
        <w:tc>
          <w:tcPr>
            <w:tcW w:w="1161" w:type="dxa"/>
            <w:tcBorders>
              <w:top w:val="nil"/>
              <w:left w:val="nil"/>
              <w:bottom w:val="single" w:sz="4" w:space="0" w:color="auto"/>
              <w:right w:val="single" w:sz="4" w:space="0" w:color="auto"/>
            </w:tcBorders>
            <w:shd w:val="clear" w:color="auto" w:fill="auto"/>
            <w:vAlign w:val="center"/>
            <w:hideMark/>
          </w:tcPr>
          <w:p w14:paraId="7086D2F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BS0.001.2</w:t>
            </w:r>
          </w:p>
        </w:tc>
        <w:tc>
          <w:tcPr>
            <w:tcW w:w="546" w:type="dxa"/>
            <w:tcBorders>
              <w:top w:val="nil"/>
              <w:left w:val="nil"/>
              <w:bottom w:val="single" w:sz="4" w:space="0" w:color="auto"/>
              <w:right w:val="single" w:sz="4" w:space="0" w:color="auto"/>
            </w:tcBorders>
            <w:shd w:val="clear" w:color="auto" w:fill="auto"/>
            <w:noWrap/>
            <w:vAlign w:val="center"/>
            <w:hideMark/>
          </w:tcPr>
          <w:p w14:paraId="7F59293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noWrap/>
            <w:vAlign w:val="center"/>
            <w:hideMark/>
          </w:tcPr>
          <w:p w14:paraId="1A90411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15</w:t>
            </w:r>
          </w:p>
        </w:tc>
        <w:tc>
          <w:tcPr>
            <w:tcW w:w="491" w:type="dxa"/>
            <w:tcBorders>
              <w:top w:val="nil"/>
              <w:left w:val="nil"/>
              <w:bottom w:val="single" w:sz="4" w:space="0" w:color="auto"/>
              <w:right w:val="single" w:sz="4" w:space="0" w:color="auto"/>
            </w:tcBorders>
            <w:shd w:val="clear" w:color="auto" w:fill="auto"/>
            <w:noWrap/>
            <w:vAlign w:val="center"/>
            <w:hideMark/>
          </w:tcPr>
          <w:p w14:paraId="2B1EA65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82" w:type="dxa"/>
            <w:tcBorders>
              <w:top w:val="nil"/>
              <w:left w:val="nil"/>
              <w:bottom w:val="single" w:sz="4" w:space="0" w:color="auto"/>
              <w:right w:val="single" w:sz="4" w:space="0" w:color="auto"/>
            </w:tcBorders>
            <w:shd w:val="clear" w:color="auto" w:fill="auto"/>
            <w:noWrap/>
            <w:vAlign w:val="center"/>
            <w:hideMark/>
          </w:tcPr>
          <w:p w14:paraId="51DF2E6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7A04932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1C8E995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59E35D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noWrap/>
            <w:vAlign w:val="center"/>
            <w:hideMark/>
          </w:tcPr>
          <w:p w14:paraId="4185382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nil"/>
            </w:tcBorders>
            <w:shd w:val="clear" w:color="auto" w:fill="auto"/>
            <w:noWrap/>
            <w:vAlign w:val="center"/>
            <w:hideMark/>
          </w:tcPr>
          <w:p w14:paraId="2EC7F3F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47E7A66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46A509D4" w14:textId="77777777" w:rsidTr="00390EDC">
        <w:trPr>
          <w:trHeight w:val="36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15E8E20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w:t>
            </w:r>
          </w:p>
        </w:tc>
        <w:tc>
          <w:tcPr>
            <w:tcW w:w="2387" w:type="dxa"/>
            <w:tcBorders>
              <w:top w:val="nil"/>
              <w:left w:val="nil"/>
              <w:bottom w:val="single" w:sz="4" w:space="0" w:color="auto"/>
              <w:right w:val="single" w:sz="4" w:space="0" w:color="auto"/>
            </w:tcBorders>
            <w:shd w:val="clear" w:color="auto" w:fill="auto"/>
            <w:vAlign w:val="center"/>
            <w:hideMark/>
          </w:tcPr>
          <w:p w14:paraId="2233F1D9"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Đại số tuyến tính</w:t>
            </w:r>
          </w:p>
        </w:tc>
        <w:tc>
          <w:tcPr>
            <w:tcW w:w="1161" w:type="dxa"/>
            <w:tcBorders>
              <w:top w:val="nil"/>
              <w:left w:val="nil"/>
              <w:bottom w:val="single" w:sz="4" w:space="0" w:color="auto"/>
              <w:right w:val="single" w:sz="4" w:space="0" w:color="auto"/>
            </w:tcBorders>
            <w:shd w:val="clear" w:color="auto" w:fill="auto"/>
            <w:vAlign w:val="center"/>
            <w:hideMark/>
          </w:tcPr>
          <w:p w14:paraId="3DD1DA5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BS0.102.2</w:t>
            </w:r>
          </w:p>
        </w:tc>
        <w:tc>
          <w:tcPr>
            <w:tcW w:w="546" w:type="dxa"/>
            <w:tcBorders>
              <w:top w:val="nil"/>
              <w:left w:val="nil"/>
              <w:bottom w:val="single" w:sz="4" w:space="0" w:color="auto"/>
              <w:right w:val="single" w:sz="4" w:space="0" w:color="auto"/>
            </w:tcBorders>
            <w:shd w:val="clear" w:color="auto" w:fill="auto"/>
            <w:vAlign w:val="center"/>
            <w:hideMark/>
          </w:tcPr>
          <w:p w14:paraId="36B2F50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vAlign w:val="center"/>
            <w:hideMark/>
          </w:tcPr>
          <w:p w14:paraId="0A6F062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24</w:t>
            </w:r>
          </w:p>
        </w:tc>
        <w:tc>
          <w:tcPr>
            <w:tcW w:w="491" w:type="dxa"/>
            <w:tcBorders>
              <w:top w:val="nil"/>
              <w:left w:val="nil"/>
              <w:bottom w:val="single" w:sz="4" w:space="0" w:color="auto"/>
              <w:right w:val="single" w:sz="4" w:space="0" w:color="auto"/>
            </w:tcBorders>
            <w:shd w:val="clear" w:color="auto" w:fill="auto"/>
            <w:vAlign w:val="center"/>
            <w:hideMark/>
          </w:tcPr>
          <w:p w14:paraId="604CD71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12</w:t>
            </w:r>
          </w:p>
        </w:tc>
        <w:tc>
          <w:tcPr>
            <w:tcW w:w="482" w:type="dxa"/>
            <w:tcBorders>
              <w:top w:val="nil"/>
              <w:left w:val="nil"/>
              <w:bottom w:val="single" w:sz="4" w:space="0" w:color="auto"/>
              <w:right w:val="single" w:sz="4" w:space="0" w:color="auto"/>
            </w:tcBorders>
            <w:shd w:val="clear" w:color="auto" w:fill="auto"/>
            <w:vAlign w:val="center"/>
            <w:hideMark/>
          </w:tcPr>
          <w:p w14:paraId="7EE593E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486713D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3571687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5AC06D26"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23282A3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nil"/>
            </w:tcBorders>
            <w:shd w:val="clear" w:color="auto" w:fill="auto"/>
            <w:noWrap/>
            <w:vAlign w:val="center"/>
            <w:hideMark/>
          </w:tcPr>
          <w:p w14:paraId="56E7560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03DCBF5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04773FB5" w14:textId="77777777" w:rsidTr="00390EDC">
        <w:trPr>
          <w:trHeight w:val="90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4476DDB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7</w:t>
            </w:r>
          </w:p>
        </w:tc>
        <w:tc>
          <w:tcPr>
            <w:tcW w:w="2387" w:type="dxa"/>
            <w:tcBorders>
              <w:top w:val="nil"/>
              <w:left w:val="nil"/>
              <w:bottom w:val="single" w:sz="4" w:space="0" w:color="auto"/>
              <w:right w:val="single" w:sz="4" w:space="0" w:color="auto"/>
            </w:tcBorders>
            <w:shd w:val="clear" w:color="auto" w:fill="auto"/>
            <w:vAlign w:val="center"/>
            <w:hideMark/>
          </w:tcPr>
          <w:p w14:paraId="1F2464D6"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Luật và quy tắc giao thông đường bộ </w:t>
            </w:r>
            <w:r w:rsidRPr="00390EDC">
              <w:rPr>
                <w:rFonts w:eastAsia="Times New Roman"/>
                <w:i/>
                <w:iCs/>
                <w:color w:val="0033CC"/>
                <w:sz w:val="22"/>
              </w:rPr>
              <w:t>(Road Traffic Rules and Regulations)</w:t>
            </w:r>
          </w:p>
        </w:tc>
        <w:tc>
          <w:tcPr>
            <w:tcW w:w="1161" w:type="dxa"/>
            <w:tcBorders>
              <w:top w:val="nil"/>
              <w:left w:val="nil"/>
              <w:bottom w:val="single" w:sz="4" w:space="0" w:color="auto"/>
              <w:right w:val="single" w:sz="4" w:space="0" w:color="auto"/>
            </w:tcBorders>
            <w:shd w:val="clear" w:color="auto" w:fill="auto"/>
            <w:vAlign w:val="center"/>
            <w:hideMark/>
          </w:tcPr>
          <w:p w14:paraId="523D37C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ET1.103.2</w:t>
            </w:r>
          </w:p>
        </w:tc>
        <w:tc>
          <w:tcPr>
            <w:tcW w:w="546" w:type="dxa"/>
            <w:tcBorders>
              <w:top w:val="nil"/>
              <w:left w:val="nil"/>
              <w:bottom w:val="single" w:sz="4" w:space="0" w:color="auto"/>
              <w:right w:val="single" w:sz="4" w:space="0" w:color="auto"/>
            </w:tcBorders>
            <w:shd w:val="clear" w:color="auto" w:fill="auto"/>
            <w:vAlign w:val="center"/>
            <w:hideMark/>
          </w:tcPr>
          <w:p w14:paraId="11921641"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2</w:t>
            </w:r>
          </w:p>
        </w:tc>
        <w:tc>
          <w:tcPr>
            <w:tcW w:w="772" w:type="dxa"/>
            <w:tcBorders>
              <w:top w:val="nil"/>
              <w:left w:val="nil"/>
              <w:bottom w:val="single" w:sz="4" w:space="0" w:color="auto"/>
              <w:right w:val="single" w:sz="4" w:space="0" w:color="auto"/>
            </w:tcBorders>
            <w:shd w:val="clear" w:color="auto" w:fill="auto"/>
            <w:vAlign w:val="center"/>
            <w:hideMark/>
          </w:tcPr>
          <w:p w14:paraId="2C6C753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24</w:t>
            </w:r>
          </w:p>
        </w:tc>
        <w:tc>
          <w:tcPr>
            <w:tcW w:w="491" w:type="dxa"/>
            <w:tcBorders>
              <w:top w:val="nil"/>
              <w:left w:val="nil"/>
              <w:bottom w:val="single" w:sz="4" w:space="0" w:color="auto"/>
              <w:right w:val="single" w:sz="4" w:space="0" w:color="auto"/>
            </w:tcBorders>
            <w:shd w:val="clear" w:color="auto" w:fill="auto"/>
            <w:vAlign w:val="center"/>
            <w:hideMark/>
          </w:tcPr>
          <w:p w14:paraId="57DA4C6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12</w:t>
            </w:r>
          </w:p>
        </w:tc>
        <w:tc>
          <w:tcPr>
            <w:tcW w:w="482" w:type="dxa"/>
            <w:tcBorders>
              <w:top w:val="nil"/>
              <w:left w:val="nil"/>
              <w:bottom w:val="single" w:sz="4" w:space="0" w:color="auto"/>
              <w:right w:val="single" w:sz="4" w:space="0" w:color="auto"/>
            </w:tcBorders>
            <w:shd w:val="clear" w:color="auto" w:fill="auto"/>
            <w:vAlign w:val="center"/>
            <w:hideMark/>
          </w:tcPr>
          <w:p w14:paraId="6CB2ABF7"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1D7C0FAE"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3B723DE2"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28BCDF5E"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70D1F1F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60</w:t>
            </w:r>
          </w:p>
        </w:tc>
        <w:tc>
          <w:tcPr>
            <w:tcW w:w="482" w:type="dxa"/>
            <w:tcBorders>
              <w:top w:val="nil"/>
              <w:left w:val="nil"/>
              <w:bottom w:val="single" w:sz="4" w:space="0" w:color="auto"/>
              <w:right w:val="single" w:sz="4" w:space="0" w:color="auto"/>
            </w:tcBorders>
            <w:shd w:val="clear" w:color="auto" w:fill="auto"/>
            <w:noWrap/>
            <w:vAlign w:val="center"/>
            <w:hideMark/>
          </w:tcPr>
          <w:p w14:paraId="413B6765"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681" w:type="dxa"/>
            <w:tcBorders>
              <w:top w:val="nil"/>
              <w:left w:val="nil"/>
              <w:bottom w:val="single" w:sz="4" w:space="0" w:color="auto"/>
              <w:right w:val="single" w:sz="8" w:space="0" w:color="auto"/>
            </w:tcBorders>
            <w:shd w:val="clear" w:color="auto" w:fill="auto"/>
            <w:noWrap/>
            <w:vAlign w:val="center"/>
            <w:hideMark/>
          </w:tcPr>
          <w:p w14:paraId="1EFA540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773DD366" w14:textId="77777777" w:rsidTr="00390EDC">
        <w:trPr>
          <w:trHeight w:val="72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6DD3B31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8</w:t>
            </w:r>
          </w:p>
        </w:tc>
        <w:tc>
          <w:tcPr>
            <w:tcW w:w="2387" w:type="dxa"/>
            <w:tcBorders>
              <w:top w:val="nil"/>
              <w:left w:val="nil"/>
              <w:bottom w:val="single" w:sz="4" w:space="0" w:color="auto"/>
              <w:right w:val="single" w:sz="4" w:space="0" w:color="auto"/>
            </w:tcBorders>
            <w:shd w:val="clear" w:color="auto" w:fill="auto"/>
            <w:vAlign w:val="center"/>
            <w:hideMark/>
          </w:tcPr>
          <w:p w14:paraId="6D8A0C89"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 xml:space="preserve">Nhập môn ngành </w:t>
            </w:r>
            <w:r w:rsidRPr="00390EDC">
              <w:rPr>
                <w:rFonts w:eastAsia="Times New Roman"/>
                <w:i/>
                <w:iCs/>
                <w:color w:val="00B050"/>
                <w:sz w:val="22"/>
              </w:rPr>
              <w:t>(Introduction to Transport Safety Engineering)</w:t>
            </w:r>
          </w:p>
        </w:tc>
        <w:tc>
          <w:tcPr>
            <w:tcW w:w="1161" w:type="dxa"/>
            <w:tcBorders>
              <w:top w:val="nil"/>
              <w:left w:val="nil"/>
              <w:bottom w:val="single" w:sz="4" w:space="0" w:color="auto"/>
              <w:right w:val="single" w:sz="4" w:space="0" w:color="auto"/>
            </w:tcBorders>
            <w:shd w:val="clear" w:color="auto" w:fill="auto"/>
            <w:vAlign w:val="center"/>
            <w:hideMark/>
          </w:tcPr>
          <w:p w14:paraId="640FD0CA"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ET1.101.3</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4DC9BA50"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4EFD5C3D"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45</w:t>
            </w:r>
          </w:p>
        </w:tc>
        <w:tc>
          <w:tcPr>
            <w:tcW w:w="491" w:type="dxa"/>
            <w:tcBorders>
              <w:top w:val="nil"/>
              <w:left w:val="nil"/>
              <w:bottom w:val="single" w:sz="4" w:space="0" w:color="auto"/>
              <w:right w:val="single" w:sz="4" w:space="0" w:color="auto"/>
            </w:tcBorders>
            <w:shd w:val="clear" w:color="auto" w:fill="auto"/>
            <w:vAlign w:val="center"/>
            <w:hideMark/>
          </w:tcPr>
          <w:p w14:paraId="68C86D72"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6C1B8DB8"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7818CDD7"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6A9DB700"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3F826B9E"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09676677"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90</w:t>
            </w:r>
          </w:p>
        </w:tc>
        <w:tc>
          <w:tcPr>
            <w:tcW w:w="482" w:type="dxa"/>
            <w:tcBorders>
              <w:top w:val="single" w:sz="4" w:space="0" w:color="auto"/>
              <w:left w:val="nil"/>
              <w:bottom w:val="single" w:sz="4" w:space="0" w:color="auto"/>
              <w:right w:val="nil"/>
            </w:tcBorders>
            <w:shd w:val="clear" w:color="auto" w:fill="auto"/>
            <w:noWrap/>
            <w:vAlign w:val="center"/>
            <w:hideMark/>
          </w:tcPr>
          <w:p w14:paraId="5ED2A37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51D5197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CS</w:t>
            </w:r>
          </w:p>
        </w:tc>
      </w:tr>
      <w:tr w:rsidR="00390EDC" w:rsidRPr="00390EDC" w14:paraId="23ECF70A" w14:textId="77777777" w:rsidTr="00390EDC">
        <w:trPr>
          <w:trHeight w:val="323"/>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19E3D79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9</w:t>
            </w:r>
          </w:p>
        </w:tc>
        <w:tc>
          <w:tcPr>
            <w:tcW w:w="2387" w:type="dxa"/>
            <w:tcBorders>
              <w:top w:val="nil"/>
              <w:left w:val="nil"/>
              <w:bottom w:val="single" w:sz="4" w:space="0" w:color="auto"/>
              <w:right w:val="single" w:sz="4" w:space="0" w:color="auto"/>
            </w:tcBorders>
            <w:shd w:val="clear" w:color="auto" w:fill="auto"/>
            <w:noWrap/>
            <w:vAlign w:val="center"/>
            <w:hideMark/>
          </w:tcPr>
          <w:p w14:paraId="54D33058"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Giáo dục thể chất F1</w:t>
            </w:r>
          </w:p>
        </w:tc>
        <w:tc>
          <w:tcPr>
            <w:tcW w:w="1161" w:type="dxa"/>
            <w:tcBorders>
              <w:top w:val="nil"/>
              <w:left w:val="nil"/>
              <w:bottom w:val="single" w:sz="4" w:space="0" w:color="auto"/>
              <w:right w:val="single" w:sz="4" w:space="0" w:color="auto"/>
            </w:tcBorders>
            <w:shd w:val="clear" w:color="auto" w:fill="auto"/>
            <w:noWrap/>
            <w:vAlign w:val="center"/>
            <w:hideMark/>
          </w:tcPr>
          <w:p w14:paraId="44F2946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PE0.001.1</w:t>
            </w:r>
          </w:p>
        </w:tc>
        <w:tc>
          <w:tcPr>
            <w:tcW w:w="546" w:type="dxa"/>
            <w:tcBorders>
              <w:top w:val="nil"/>
              <w:left w:val="nil"/>
              <w:bottom w:val="single" w:sz="4" w:space="0" w:color="auto"/>
              <w:right w:val="single" w:sz="4" w:space="0" w:color="auto"/>
            </w:tcBorders>
            <w:shd w:val="clear" w:color="auto" w:fill="auto"/>
            <w:noWrap/>
            <w:vAlign w:val="center"/>
            <w:hideMark/>
          </w:tcPr>
          <w:p w14:paraId="29343DF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w:t>
            </w:r>
          </w:p>
        </w:tc>
        <w:tc>
          <w:tcPr>
            <w:tcW w:w="772" w:type="dxa"/>
            <w:tcBorders>
              <w:top w:val="nil"/>
              <w:left w:val="nil"/>
              <w:bottom w:val="single" w:sz="4" w:space="0" w:color="auto"/>
              <w:right w:val="single" w:sz="4" w:space="0" w:color="auto"/>
            </w:tcBorders>
            <w:shd w:val="clear" w:color="auto" w:fill="auto"/>
            <w:noWrap/>
            <w:vAlign w:val="center"/>
            <w:hideMark/>
          </w:tcPr>
          <w:p w14:paraId="5439DA9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auto" w:fill="auto"/>
            <w:noWrap/>
            <w:vAlign w:val="center"/>
            <w:hideMark/>
          </w:tcPr>
          <w:p w14:paraId="4A838CA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33B6B1B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02CB856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54CA944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7AA7D81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546" w:type="dxa"/>
            <w:tcBorders>
              <w:top w:val="nil"/>
              <w:left w:val="nil"/>
              <w:bottom w:val="single" w:sz="4" w:space="0" w:color="auto"/>
              <w:right w:val="single" w:sz="4" w:space="0" w:color="auto"/>
            </w:tcBorders>
            <w:shd w:val="clear" w:color="auto" w:fill="auto"/>
            <w:noWrap/>
            <w:vAlign w:val="center"/>
            <w:hideMark/>
          </w:tcPr>
          <w:p w14:paraId="1419C8D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82" w:type="dxa"/>
            <w:tcBorders>
              <w:top w:val="nil"/>
              <w:left w:val="nil"/>
              <w:bottom w:val="nil"/>
              <w:right w:val="nil"/>
            </w:tcBorders>
            <w:shd w:val="clear" w:color="auto" w:fill="auto"/>
            <w:noWrap/>
            <w:vAlign w:val="center"/>
            <w:hideMark/>
          </w:tcPr>
          <w:p w14:paraId="3C3ABBE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3447073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1E2135B9" w14:textId="77777777" w:rsidTr="00390EDC">
        <w:trPr>
          <w:trHeight w:val="345"/>
        </w:trPr>
        <w:tc>
          <w:tcPr>
            <w:tcW w:w="510" w:type="dxa"/>
            <w:tcBorders>
              <w:top w:val="nil"/>
              <w:left w:val="single" w:sz="8" w:space="0" w:color="auto"/>
              <w:bottom w:val="single" w:sz="8" w:space="0" w:color="auto"/>
              <w:right w:val="single" w:sz="4" w:space="0" w:color="auto"/>
            </w:tcBorders>
            <w:shd w:val="clear" w:color="auto" w:fill="auto"/>
            <w:noWrap/>
            <w:vAlign w:val="center"/>
            <w:hideMark/>
          </w:tcPr>
          <w:p w14:paraId="54CE129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8" w:space="0" w:color="auto"/>
              <w:right w:val="single" w:sz="4" w:space="0" w:color="auto"/>
            </w:tcBorders>
            <w:shd w:val="clear" w:color="auto" w:fill="auto"/>
            <w:vAlign w:val="center"/>
            <w:hideMark/>
          </w:tcPr>
          <w:p w14:paraId="00AC5AD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nil"/>
              <w:left w:val="nil"/>
              <w:bottom w:val="single" w:sz="8" w:space="0" w:color="auto"/>
              <w:right w:val="single" w:sz="4" w:space="0" w:color="auto"/>
            </w:tcBorders>
            <w:shd w:val="clear" w:color="auto" w:fill="auto"/>
            <w:noWrap/>
            <w:vAlign w:val="bottom"/>
            <w:hideMark/>
          </w:tcPr>
          <w:p w14:paraId="6F269D9C"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nil"/>
              <w:left w:val="nil"/>
              <w:bottom w:val="single" w:sz="8" w:space="0" w:color="auto"/>
              <w:right w:val="single" w:sz="4" w:space="0" w:color="auto"/>
            </w:tcBorders>
            <w:shd w:val="clear" w:color="auto" w:fill="auto"/>
            <w:noWrap/>
            <w:vAlign w:val="bottom"/>
            <w:hideMark/>
          </w:tcPr>
          <w:p w14:paraId="377954E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18</w:t>
            </w:r>
          </w:p>
        </w:tc>
        <w:tc>
          <w:tcPr>
            <w:tcW w:w="772" w:type="dxa"/>
            <w:tcBorders>
              <w:top w:val="nil"/>
              <w:left w:val="nil"/>
              <w:bottom w:val="single" w:sz="8" w:space="0" w:color="auto"/>
              <w:right w:val="single" w:sz="4" w:space="0" w:color="auto"/>
            </w:tcBorders>
            <w:shd w:val="clear" w:color="auto" w:fill="auto"/>
            <w:noWrap/>
            <w:vAlign w:val="bottom"/>
            <w:hideMark/>
          </w:tcPr>
          <w:p w14:paraId="44BAB7DF"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nil"/>
              <w:left w:val="nil"/>
              <w:bottom w:val="single" w:sz="8" w:space="0" w:color="auto"/>
              <w:right w:val="single" w:sz="4" w:space="0" w:color="auto"/>
            </w:tcBorders>
            <w:shd w:val="clear" w:color="auto" w:fill="auto"/>
            <w:noWrap/>
            <w:vAlign w:val="bottom"/>
            <w:hideMark/>
          </w:tcPr>
          <w:p w14:paraId="4A2CC851"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8" w:space="0" w:color="auto"/>
              <w:right w:val="single" w:sz="4" w:space="0" w:color="auto"/>
            </w:tcBorders>
            <w:shd w:val="clear" w:color="auto" w:fill="auto"/>
            <w:noWrap/>
            <w:vAlign w:val="bottom"/>
            <w:hideMark/>
          </w:tcPr>
          <w:p w14:paraId="330DB141"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8" w:space="0" w:color="auto"/>
              <w:right w:val="single" w:sz="4" w:space="0" w:color="auto"/>
            </w:tcBorders>
            <w:shd w:val="clear" w:color="auto" w:fill="auto"/>
            <w:noWrap/>
            <w:vAlign w:val="bottom"/>
            <w:hideMark/>
          </w:tcPr>
          <w:p w14:paraId="2F55DEAF"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nil"/>
              <w:left w:val="nil"/>
              <w:bottom w:val="single" w:sz="8" w:space="0" w:color="auto"/>
              <w:right w:val="single" w:sz="4" w:space="0" w:color="auto"/>
            </w:tcBorders>
            <w:shd w:val="clear" w:color="auto" w:fill="auto"/>
            <w:noWrap/>
            <w:vAlign w:val="bottom"/>
            <w:hideMark/>
          </w:tcPr>
          <w:p w14:paraId="0C4CB1C6"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nil"/>
              <w:left w:val="nil"/>
              <w:bottom w:val="single" w:sz="8" w:space="0" w:color="auto"/>
              <w:right w:val="single" w:sz="4" w:space="0" w:color="auto"/>
            </w:tcBorders>
            <w:shd w:val="clear" w:color="auto" w:fill="auto"/>
            <w:noWrap/>
            <w:vAlign w:val="bottom"/>
            <w:hideMark/>
          </w:tcPr>
          <w:p w14:paraId="754CB65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nil"/>
              <w:left w:val="nil"/>
              <w:bottom w:val="single" w:sz="8" w:space="0" w:color="auto"/>
              <w:right w:val="single" w:sz="4" w:space="0" w:color="auto"/>
            </w:tcBorders>
            <w:shd w:val="clear" w:color="auto" w:fill="auto"/>
            <w:vAlign w:val="center"/>
            <w:hideMark/>
          </w:tcPr>
          <w:p w14:paraId="1AFD3241"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center"/>
            <w:hideMark/>
          </w:tcPr>
          <w:p w14:paraId="7E7DB60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single" w:sz="4" w:space="0" w:color="auto"/>
              <w:left w:val="nil"/>
              <w:bottom w:val="single" w:sz="8" w:space="0" w:color="auto"/>
              <w:right w:val="single" w:sz="8" w:space="0" w:color="auto"/>
            </w:tcBorders>
            <w:shd w:val="clear" w:color="auto" w:fill="auto"/>
            <w:noWrap/>
            <w:vAlign w:val="bottom"/>
            <w:hideMark/>
          </w:tcPr>
          <w:p w14:paraId="37BE6479"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r>
      <w:tr w:rsidR="00390EDC" w:rsidRPr="00390EDC" w14:paraId="319977E1" w14:textId="77777777" w:rsidTr="00390EDC">
        <w:trPr>
          <w:trHeight w:val="360"/>
        </w:trPr>
        <w:tc>
          <w:tcPr>
            <w:tcW w:w="510" w:type="dxa"/>
            <w:tcBorders>
              <w:top w:val="nil"/>
              <w:left w:val="single" w:sz="8" w:space="0" w:color="auto"/>
              <w:bottom w:val="single" w:sz="4" w:space="0" w:color="auto"/>
              <w:right w:val="single" w:sz="4" w:space="0" w:color="auto"/>
            </w:tcBorders>
            <w:shd w:val="thinDiagStripe" w:color="000000" w:fill="FFFF00"/>
            <w:noWrap/>
            <w:textDirection w:val="btLr"/>
            <w:vAlign w:val="center"/>
            <w:hideMark/>
          </w:tcPr>
          <w:p w14:paraId="7B16C3C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4" w:space="0" w:color="auto"/>
              <w:right w:val="single" w:sz="4" w:space="0" w:color="auto"/>
            </w:tcBorders>
            <w:shd w:val="clear" w:color="000000" w:fill="FDE9D9"/>
            <w:noWrap/>
            <w:vAlign w:val="center"/>
            <w:hideMark/>
          </w:tcPr>
          <w:p w14:paraId="3361DE1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HỌC KỲ 2</w:t>
            </w:r>
          </w:p>
        </w:tc>
        <w:tc>
          <w:tcPr>
            <w:tcW w:w="1161" w:type="dxa"/>
            <w:tcBorders>
              <w:top w:val="nil"/>
              <w:left w:val="nil"/>
              <w:bottom w:val="single" w:sz="4" w:space="0" w:color="auto"/>
              <w:right w:val="single" w:sz="4" w:space="0" w:color="auto"/>
            </w:tcBorders>
            <w:shd w:val="clear" w:color="000000" w:fill="FDE9D9"/>
            <w:noWrap/>
            <w:vAlign w:val="center"/>
            <w:hideMark/>
          </w:tcPr>
          <w:p w14:paraId="4C922419"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nil"/>
              <w:left w:val="nil"/>
              <w:bottom w:val="single" w:sz="4" w:space="0" w:color="auto"/>
              <w:right w:val="single" w:sz="4" w:space="0" w:color="auto"/>
            </w:tcBorders>
            <w:shd w:val="clear" w:color="000000" w:fill="FDE9D9"/>
            <w:noWrap/>
            <w:vAlign w:val="center"/>
            <w:hideMark/>
          </w:tcPr>
          <w:p w14:paraId="1D7FA3B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772" w:type="dxa"/>
            <w:tcBorders>
              <w:top w:val="nil"/>
              <w:left w:val="nil"/>
              <w:bottom w:val="single" w:sz="4" w:space="0" w:color="auto"/>
              <w:right w:val="single" w:sz="4" w:space="0" w:color="auto"/>
            </w:tcBorders>
            <w:shd w:val="clear" w:color="000000" w:fill="FDE9D9"/>
            <w:noWrap/>
            <w:vAlign w:val="center"/>
            <w:hideMark/>
          </w:tcPr>
          <w:p w14:paraId="44B81B50"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nil"/>
              <w:left w:val="nil"/>
              <w:bottom w:val="single" w:sz="4" w:space="0" w:color="auto"/>
              <w:right w:val="single" w:sz="4" w:space="0" w:color="auto"/>
            </w:tcBorders>
            <w:shd w:val="clear" w:color="000000" w:fill="FDE9D9"/>
            <w:noWrap/>
            <w:vAlign w:val="center"/>
            <w:hideMark/>
          </w:tcPr>
          <w:p w14:paraId="65FCAD9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299D734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185BF4F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nil"/>
              <w:left w:val="nil"/>
              <w:bottom w:val="single" w:sz="4" w:space="0" w:color="auto"/>
              <w:right w:val="single" w:sz="4" w:space="0" w:color="auto"/>
            </w:tcBorders>
            <w:shd w:val="clear" w:color="000000" w:fill="FDE9D9"/>
            <w:noWrap/>
            <w:vAlign w:val="center"/>
            <w:hideMark/>
          </w:tcPr>
          <w:p w14:paraId="1AD23600"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nil"/>
              <w:left w:val="nil"/>
              <w:bottom w:val="single" w:sz="4" w:space="0" w:color="auto"/>
              <w:right w:val="single" w:sz="4" w:space="0" w:color="auto"/>
            </w:tcBorders>
            <w:shd w:val="clear" w:color="000000" w:fill="FDE9D9"/>
            <w:noWrap/>
            <w:vAlign w:val="center"/>
            <w:hideMark/>
          </w:tcPr>
          <w:p w14:paraId="0D6E584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nil"/>
              <w:left w:val="nil"/>
              <w:bottom w:val="single" w:sz="4" w:space="0" w:color="auto"/>
              <w:right w:val="single" w:sz="4" w:space="0" w:color="auto"/>
            </w:tcBorders>
            <w:shd w:val="clear" w:color="000000" w:fill="FDE9D9"/>
            <w:vAlign w:val="center"/>
            <w:hideMark/>
          </w:tcPr>
          <w:p w14:paraId="5D3E1B3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32A73BB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nil"/>
              <w:bottom w:val="single" w:sz="4" w:space="0" w:color="auto"/>
              <w:right w:val="single" w:sz="8" w:space="0" w:color="auto"/>
            </w:tcBorders>
            <w:shd w:val="clear" w:color="000000" w:fill="FDE9D9"/>
            <w:noWrap/>
            <w:vAlign w:val="bottom"/>
            <w:hideMark/>
          </w:tcPr>
          <w:p w14:paraId="54AAA56F"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7B472E07" w14:textId="77777777" w:rsidTr="00390EDC">
        <w:trPr>
          <w:trHeight w:val="39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6798C36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10</w:t>
            </w:r>
          </w:p>
        </w:tc>
        <w:tc>
          <w:tcPr>
            <w:tcW w:w="2387" w:type="dxa"/>
            <w:tcBorders>
              <w:top w:val="nil"/>
              <w:left w:val="nil"/>
              <w:bottom w:val="single" w:sz="4" w:space="0" w:color="auto"/>
              <w:right w:val="single" w:sz="4" w:space="0" w:color="auto"/>
            </w:tcBorders>
            <w:shd w:val="clear" w:color="auto" w:fill="auto"/>
            <w:vAlign w:val="center"/>
            <w:hideMark/>
          </w:tcPr>
          <w:p w14:paraId="6A8E6B37"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Triết học Mác- Lênin</w:t>
            </w:r>
          </w:p>
        </w:tc>
        <w:tc>
          <w:tcPr>
            <w:tcW w:w="1161" w:type="dxa"/>
            <w:tcBorders>
              <w:top w:val="nil"/>
              <w:left w:val="nil"/>
              <w:bottom w:val="nil"/>
              <w:right w:val="nil"/>
            </w:tcBorders>
            <w:shd w:val="clear" w:color="auto" w:fill="auto"/>
            <w:noWrap/>
            <w:vAlign w:val="center"/>
            <w:hideMark/>
          </w:tcPr>
          <w:p w14:paraId="74B3FA6A"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PS0.001.3</w:t>
            </w:r>
          </w:p>
        </w:tc>
        <w:tc>
          <w:tcPr>
            <w:tcW w:w="546" w:type="dxa"/>
            <w:tcBorders>
              <w:top w:val="nil"/>
              <w:left w:val="single" w:sz="4" w:space="0" w:color="auto"/>
              <w:bottom w:val="single" w:sz="4" w:space="0" w:color="auto"/>
              <w:right w:val="single" w:sz="4" w:space="0" w:color="auto"/>
            </w:tcBorders>
            <w:shd w:val="clear" w:color="auto" w:fill="auto"/>
            <w:vAlign w:val="center"/>
            <w:hideMark/>
          </w:tcPr>
          <w:p w14:paraId="379AA1C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423C3CA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32</w:t>
            </w:r>
          </w:p>
        </w:tc>
        <w:tc>
          <w:tcPr>
            <w:tcW w:w="491" w:type="dxa"/>
            <w:tcBorders>
              <w:top w:val="nil"/>
              <w:left w:val="nil"/>
              <w:bottom w:val="single" w:sz="4" w:space="0" w:color="auto"/>
              <w:right w:val="single" w:sz="4" w:space="0" w:color="auto"/>
            </w:tcBorders>
            <w:shd w:val="clear" w:color="auto" w:fill="auto"/>
            <w:vAlign w:val="center"/>
            <w:hideMark/>
          </w:tcPr>
          <w:p w14:paraId="1BEFE72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26</w:t>
            </w:r>
          </w:p>
        </w:tc>
        <w:tc>
          <w:tcPr>
            <w:tcW w:w="482" w:type="dxa"/>
            <w:tcBorders>
              <w:top w:val="nil"/>
              <w:left w:val="nil"/>
              <w:bottom w:val="single" w:sz="4" w:space="0" w:color="auto"/>
              <w:right w:val="single" w:sz="4" w:space="0" w:color="auto"/>
            </w:tcBorders>
            <w:shd w:val="clear" w:color="auto" w:fill="auto"/>
            <w:vAlign w:val="center"/>
            <w:hideMark/>
          </w:tcPr>
          <w:p w14:paraId="5D8483A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3FBAD95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7E3078E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249B2CC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7010C53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90</w:t>
            </w:r>
          </w:p>
        </w:tc>
        <w:tc>
          <w:tcPr>
            <w:tcW w:w="482" w:type="dxa"/>
            <w:tcBorders>
              <w:top w:val="nil"/>
              <w:left w:val="nil"/>
              <w:bottom w:val="single" w:sz="4" w:space="0" w:color="auto"/>
              <w:right w:val="nil"/>
            </w:tcBorders>
            <w:shd w:val="clear" w:color="auto" w:fill="auto"/>
            <w:noWrap/>
            <w:vAlign w:val="center"/>
            <w:hideMark/>
          </w:tcPr>
          <w:p w14:paraId="4E6BF99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1F542CC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52CAA0DD" w14:textId="77777777" w:rsidTr="00390EDC">
        <w:trPr>
          <w:trHeight w:val="660"/>
        </w:trPr>
        <w:tc>
          <w:tcPr>
            <w:tcW w:w="510" w:type="dxa"/>
            <w:tcBorders>
              <w:top w:val="nil"/>
              <w:left w:val="single" w:sz="8" w:space="0" w:color="auto"/>
              <w:bottom w:val="single" w:sz="4" w:space="0" w:color="auto"/>
              <w:right w:val="single" w:sz="4" w:space="0" w:color="auto"/>
            </w:tcBorders>
            <w:shd w:val="clear" w:color="000000" w:fill="FFFFFF"/>
            <w:noWrap/>
            <w:vAlign w:val="center"/>
            <w:hideMark/>
          </w:tcPr>
          <w:p w14:paraId="74BDAAE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11</w:t>
            </w:r>
          </w:p>
        </w:tc>
        <w:tc>
          <w:tcPr>
            <w:tcW w:w="2387" w:type="dxa"/>
            <w:tcBorders>
              <w:top w:val="nil"/>
              <w:left w:val="nil"/>
              <w:bottom w:val="single" w:sz="4" w:space="0" w:color="auto"/>
              <w:right w:val="single" w:sz="4" w:space="0" w:color="auto"/>
            </w:tcBorders>
            <w:shd w:val="clear" w:color="auto" w:fill="auto"/>
            <w:vAlign w:val="center"/>
            <w:hideMark/>
          </w:tcPr>
          <w:p w14:paraId="2B52D443"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Cơ học kỹ thuật </w:t>
            </w:r>
            <w:r w:rsidRPr="00390EDC">
              <w:rPr>
                <w:rFonts w:eastAsia="Times New Roman"/>
                <w:i/>
                <w:iCs/>
                <w:color w:val="0033CC"/>
                <w:sz w:val="22"/>
              </w:rPr>
              <w:t>(Engineering Mechanics)</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23A5CE8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ET1.102.3</w:t>
            </w:r>
          </w:p>
        </w:tc>
        <w:tc>
          <w:tcPr>
            <w:tcW w:w="546" w:type="dxa"/>
            <w:tcBorders>
              <w:top w:val="nil"/>
              <w:left w:val="nil"/>
              <w:bottom w:val="single" w:sz="4" w:space="0" w:color="auto"/>
              <w:right w:val="single" w:sz="4" w:space="0" w:color="auto"/>
            </w:tcBorders>
            <w:shd w:val="clear" w:color="auto" w:fill="auto"/>
            <w:vAlign w:val="center"/>
            <w:hideMark/>
          </w:tcPr>
          <w:p w14:paraId="2AF1EA9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1DC2586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43C58F2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0D11A60F"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791C4D96"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4DD95FEA"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2741678E"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132E7A5F"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single" w:sz="4" w:space="0" w:color="auto"/>
              <w:right w:val="nil"/>
            </w:tcBorders>
            <w:shd w:val="clear" w:color="auto" w:fill="auto"/>
            <w:noWrap/>
            <w:vAlign w:val="center"/>
            <w:hideMark/>
          </w:tcPr>
          <w:p w14:paraId="7919426F"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591697C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7CB580D3" w14:textId="77777777" w:rsidTr="00390EDC">
        <w:trPr>
          <w:trHeight w:val="36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428A0EC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12</w:t>
            </w:r>
          </w:p>
        </w:tc>
        <w:tc>
          <w:tcPr>
            <w:tcW w:w="2387" w:type="dxa"/>
            <w:tcBorders>
              <w:top w:val="nil"/>
              <w:left w:val="nil"/>
              <w:bottom w:val="single" w:sz="4" w:space="0" w:color="auto"/>
              <w:right w:val="single" w:sz="4" w:space="0" w:color="auto"/>
            </w:tcBorders>
            <w:shd w:val="clear" w:color="auto" w:fill="auto"/>
            <w:noWrap/>
            <w:vAlign w:val="center"/>
            <w:hideMark/>
          </w:tcPr>
          <w:p w14:paraId="45650576"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Giải tích 2</w:t>
            </w:r>
          </w:p>
        </w:tc>
        <w:tc>
          <w:tcPr>
            <w:tcW w:w="1161" w:type="dxa"/>
            <w:tcBorders>
              <w:top w:val="nil"/>
              <w:left w:val="nil"/>
              <w:bottom w:val="single" w:sz="4" w:space="0" w:color="auto"/>
              <w:right w:val="single" w:sz="4" w:space="0" w:color="auto"/>
            </w:tcBorders>
            <w:shd w:val="clear" w:color="auto" w:fill="auto"/>
            <w:vAlign w:val="center"/>
            <w:hideMark/>
          </w:tcPr>
          <w:p w14:paraId="4F8F69A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BS0.002.2</w:t>
            </w:r>
          </w:p>
        </w:tc>
        <w:tc>
          <w:tcPr>
            <w:tcW w:w="546" w:type="dxa"/>
            <w:tcBorders>
              <w:top w:val="nil"/>
              <w:left w:val="nil"/>
              <w:bottom w:val="single" w:sz="4" w:space="0" w:color="auto"/>
              <w:right w:val="single" w:sz="4" w:space="0" w:color="auto"/>
            </w:tcBorders>
            <w:shd w:val="clear" w:color="auto" w:fill="auto"/>
            <w:noWrap/>
            <w:vAlign w:val="center"/>
            <w:hideMark/>
          </w:tcPr>
          <w:p w14:paraId="4BD58AE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noWrap/>
            <w:vAlign w:val="center"/>
            <w:hideMark/>
          </w:tcPr>
          <w:p w14:paraId="5A3DB7B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15</w:t>
            </w:r>
          </w:p>
        </w:tc>
        <w:tc>
          <w:tcPr>
            <w:tcW w:w="491" w:type="dxa"/>
            <w:tcBorders>
              <w:top w:val="nil"/>
              <w:left w:val="nil"/>
              <w:bottom w:val="single" w:sz="4" w:space="0" w:color="auto"/>
              <w:right w:val="single" w:sz="4" w:space="0" w:color="auto"/>
            </w:tcBorders>
            <w:shd w:val="clear" w:color="auto" w:fill="auto"/>
            <w:noWrap/>
            <w:vAlign w:val="center"/>
            <w:hideMark/>
          </w:tcPr>
          <w:p w14:paraId="0CBD1F5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82" w:type="dxa"/>
            <w:tcBorders>
              <w:top w:val="nil"/>
              <w:left w:val="nil"/>
              <w:bottom w:val="single" w:sz="4" w:space="0" w:color="auto"/>
              <w:right w:val="single" w:sz="4" w:space="0" w:color="auto"/>
            </w:tcBorders>
            <w:shd w:val="clear" w:color="auto" w:fill="auto"/>
            <w:noWrap/>
            <w:vAlign w:val="center"/>
            <w:hideMark/>
          </w:tcPr>
          <w:p w14:paraId="4E67901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760E98A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2902BBD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68EC450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4B20D9E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nil"/>
            </w:tcBorders>
            <w:shd w:val="clear" w:color="auto" w:fill="auto"/>
            <w:noWrap/>
            <w:vAlign w:val="center"/>
            <w:hideMark/>
          </w:tcPr>
          <w:p w14:paraId="46558F1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5B5F93C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6882D6DC" w14:textId="77777777" w:rsidTr="00390EDC">
        <w:trPr>
          <w:trHeight w:val="360"/>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5A1C13B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13</w:t>
            </w:r>
          </w:p>
        </w:tc>
        <w:tc>
          <w:tcPr>
            <w:tcW w:w="2387" w:type="dxa"/>
            <w:tcBorders>
              <w:top w:val="nil"/>
              <w:left w:val="nil"/>
              <w:bottom w:val="single" w:sz="4" w:space="0" w:color="auto"/>
              <w:right w:val="single" w:sz="4" w:space="0" w:color="auto"/>
            </w:tcBorders>
            <w:shd w:val="clear" w:color="auto" w:fill="auto"/>
            <w:noWrap/>
            <w:vAlign w:val="center"/>
            <w:hideMark/>
          </w:tcPr>
          <w:p w14:paraId="022C3CA7"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xml:space="preserve">Vật lý </w:t>
            </w:r>
          </w:p>
        </w:tc>
        <w:tc>
          <w:tcPr>
            <w:tcW w:w="1161" w:type="dxa"/>
            <w:tcBorders>
              <w:top w:val="nil"/>
              <w:left w:val="nil"/>
              <w:bottom w:val="single" w:sz="4" w:space="0" w:color="auto"/>
              <w:right w:val="single" w:sz="4" w:space="0" w:color="auto"/>
            </w:tcBorders>
            <w:shd w:val="clear" w:color="auto" w:fill="auto"/>
            <w:vAlign w:val="center"/>
            <w:hideMark/>
          </w:tcPr>
          <w:p w14:paraId="761F93D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BS0.201.3</w:t>
            </w:r>
          </w:p>
        </w:tc>
        <w:tc>
          <w:tcPr>
            <w:tcW w:w="546" w:type="dxa"/>
            <w:tcBorders>
              <w:top w:val="nil"/>
              <w:left w:val="nil"/>
              <w:bottom w:val="single" w:sz="4" w:space="0" w:color="auto"/>
              <w:right w:val="single" w:sz="4" w:space="0" w:color="auto"/>
            </w:tcBorders>
            <w:shd w:val="clear" w:color="auto" w:fill="auto"/>
            <w:noWrap/>
            <w:vAlign w:val="center"/>
            <w:hideMark/>
          </w:tcPr>
          <w:p w14:paraId="3478137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w:t>
            </w:r>
          </w:p>
        </w:tc>
        <w:tc>
          <w:tcPr>
            <w:tcW w:w="772" w:type="dxa"/>
            <w:tcBorders>
              <w:top w:val="nil"/>
              <w:left w:val="nil"/>
              <w:bottom w:val="single" w:sz="4" w:space="0" w:color="auto"/>
              <w:right w:val="single" w:sz="4" w:space="0" w:color="auto"/>
            </w:tcBorders>
            <w:shd w:val="clear" w:color="auto" w:fill="auto"/>
            <w:noWrap/>
            <w:vAlign w:val="center"/>
            <w:hideMark/>
          </w:tcPr>
          <w:p w14:paraId="7D8EF9E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45</w:t>
            </w:r>
          </w:p>
        </w:tc>
        <w:tc>
          <w:tcPr>
            <w:tcW w:w="491" w:type="dxa"/>
            <w:tcBorders>
              <w:top w:val="nil"/>
              <w:left w:val="nil"/>
              <w:bottom w:val="single" w:sz="4" w:space="0" w:color="auto"/>
              <w:right w:val="single" w:sz="4" w:space="0" w:color="auto"/>
            </w:tcBorders>
            <w:shd w:val="clear" w:color="auto" w:fill="auto"/>
            <w:noWrap/>
            <w:vAlign w:val="center"/>
            <w:hideMark/>
          </w:tcPr>
          <w:p w14:paraId="71168FB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82" w:type="dxa"/>
            <w:tcBorders>
              <w:top w:val="nil"/>
              <w:left w:val="nil"/>
              <w:bottom w:val="single" w:sz="4" w:space="0" w:color="auto"/>
              <w:right w:val="single" w:sz="4" w:space="0" w:color="auto"/>
            </w:tcBorders>
            <w:shd w:val="clear" w:color="auto" w:fill="auto"/>
            <w:noWrap/>
            <w:vAlign w:val="center"/>
            <w:hideMark/>
          </w:tcPr>
          <w:p w14:paraId="0994A70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26D8133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4A65880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34217CF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noWrap/>
            <w:vAlign w:val="center"/>
            <w:hideMark/>
          </w:tcPr>
          <w:p w14:paraId="03C30D0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90</w:t>
            </w:r>
          </w:p>
        </w:tc>
        <w:tc>
          <w:tcPr>
            <w:tcW w:w="482" w:type="dxa"/>
            <w:tcBorders>
              <w:top w:val="nil"/>
              <w:left w:val="nil"/>
              <w:bottom w:val="single" w:sz="4" w:space="0" w:color="auto"/>
              <w:right w:val="nil"/>
            </w:tcBorders>
            <w:shd w:val="clear" w:color="auto" w:fill="auto"/>
            <w:noWrap/>
            <w:vAlign w:val="center"/>
            <w:hideMark/>
          </w:tcPr>
          <w:p w14:paraId="6CD8B45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508A664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5FAF282F" w14:textId="77777777" w:rsidTr="00390EDC">
        <w:trPr>
          <w:trHeight w:val="319"/>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7E7995A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14</w:t>
            </w:r>
          </w:p>
        </w:tc>
        <w:tc>
          <w:tcPr>
            <w:tcW w:w="2387" w:type="dxa"/>
            <w:tcBorders>
              <w:top w:val="nil"/>
              <w:left w:val="nil"/>
              <w:bottom w:val="single" w:sz="4" w:space="0" w:color="auto"/>
              <w:right w:val="single" w:sz="4" w:space="0" w:color="auto"/>
            </w:tcBorders>
            <w:shd w:val="clear" w:color="auto" w:fill="auto"/>
            <w:vAlign w:val="center"/>
            <w:hideMark/>
          </w:tcPr>
          <w:p w14:paraId="1970134C"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xml:space="preserve">Thống kê và xử lý dữ liệu </w:t>
            </w:r>
          </w:p>
        </w:tc>
        <w:tc>
          <w:tcPr>
            <w:tcW w:w="1161" w:type="dxa"/>
            <w:tcBorders>
              <w:top w:val="nil"/>
              <w:left w:val="nil"/>
              <w:bottom w:val="single" w:sz="4" w:space="0" w:color="auto"/>
              <w:right w:val="single" w:sz="4" w:space="0" w:color="auto"/>
            </w:tcBorders>
            <w:shd w:val="clear" w:color="auto" w:fill="auto"/>
            <w:vAlign w:val="center"/>
            <w:hideMark/>
          </w:tcPr>
          <w:p w14:paraId="7BA1116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BS0.103.2</w:t>
            </w:r>
          </w:p>
        </w:tc>
        <w:tc>
          <w:tcPr>
            <w:tcW w:w="546" w:type="dxa"/>
            <w:tcBorders>
              <w:top w:val="nil"/>
              <w:left w:val="nil"/>
              <w:bottom w:val="nil"/>
              <w:right w:val="single" w:sz="4" w:space="0" w:color="auto"/>
            </w:tcBorders>
            <w:shd w:val="clear" w:color="auto" w:fill="auto"/>
            <w:vAlign w:val="center"/>
            <w:hideMark/>
          </w:tcPr>
          <w:p w14:paraId="6D26024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vAlign w:val="center"/>
            <w:hideMark/>
          </w:tcPr>
          <w:p w14:paraId="663301F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24</w:t>
            </w:r>
          </w:p>
        </w:tc>
        <w:tc>
          <w:tcPr>
            <w:tcW w:w="491" w:type="dxa"/>
            <w:tcBorders>
              <w:top w:val="nil"/>
              <w:left w:val="nil"/>
              <w:bottom w:val="single" w:sz="4" w:space="0" w:color="auto"/>
              <w:right w:val="single" w:sz="4" w:space="0" w:color="auto"/>
            </w:tcBorders>
            <w:shd w:val="clear" w:color="auto" w:fill="auto"/>
            <w:vAlign w:val="center"/>
            <w:hideMark/>
          </w:tcPr>
          <w:p w14:paraId="4DDE366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12</w:t>
            </w:r>
          </w:p>
        </w:tc>
        <w:tc>
          <w:tcPr>
            <w:tcW w:w="482" w:type="dxa"/>
            <w:tcBorders>
              <w:top w:val="nil"/>
              <w:left w:val="nil"/>
              <w:bottom w:val="single" w:sz="4" w:space="0" w:color="auto"/>
              <w:right w:val="single" w:sz="4" w:space="0" w:color="auto"/>
            </w:tcBorders>
            <w:shd w:val="clear" w:color="auto" w:fill="auto"/>
            <w:vAlign w:val="center"/>
            <w:hideMark/>
          </w:tcPr>
          <w:p w14:paraId="60DA85BB"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3A492F20"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24A1B073"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69FAECBD"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5A58FB0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nil"/>
              <w:right w:val="nil"/>
            </w:tcBorders>
            <w:shd w:val="clear" w:color="auto" w:fill="auto"/>
            <w:vAlign w:val="center"/>
            <w:hideMark/>
          </w:tcPr>
          <w:p w14:paraId="22A2483B"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681" w:type="dxa"/>
            <w:tcBorders>
              <w:top w:val="nil"/>
              <w:left w:val="single" w:sz="4" w:space="0" w:color="auto"/>
              <w:bottom w:val="nil"/>
              <w:right w:val="single" w:sz="8" w:space="0" w:color="auto"/>
            </w:tcBorders>
            <w:shd w:val="clear" w:color="auto" w:fill="auto"/>
            <w:noWrap/>
            <w:vAlign w:val="center"/>
            <w:hideMark/>
          </w:tcPr>
          <w:p w14:paraId="46B9C45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561610AA" w14:textId="77777777" w:rsidTr="00390EDC">
        <w:trPr>
          <w:trHeight w:val="319"/>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5DA56B5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lastRenderedPageBreak/>
              <w:t>15</w:t>
            </w:r>
          </w:p>
        </w:tc>
        <w:tc>
          <w:tcPr>
            <w:tcW w:w="2387" w:type="dxa"/>
            <w:tcBorders>
              <w:top w:val="nil"/>
              <w:left w:val="nil"/>
              <w:bottom w:val="single" w:sz="4" w:space="0" w:color="auto"/>
              <w:right w:val="single" w:sz="4" w:space="0" w:color="auto"/>
            </w:tcBorders>
            <w:shd w:val="clear" w:color="auto" w:fill="auto"/>
            <w:vAlign w:val="center"/>
            <w:hideMark/>
          </w:tcPr>
          <w:p w14:paraId="2E13C166"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Vẽ kỹ thuật F1</w:t>
            </w:r>
          </w:p>
        </w:tc>
        <w:tc>
          <w:tcPr>
            <w:tcW w:w="1161" w:type="dxa"/>
            <w:tcBorders>
              <w:top w:val="nil"/>
              <w:left w:val="nil"/>
              <w:bottom w:val="single" w:sz="4" w:space="0" w:color="auto"/>
              <w:right w:val="single" w:sz="4" w:space="0" w:color="auto"/>
            </w:tcBorders>
            <w:shd w:val="clear" w:color="auto" w:fill="auto"/>
            <w:vAlign w:val="center"/>
            <w:hideMark/>
          </w:tcPr>
          <w:p w14:paraId="46EF22E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BS0.501.2</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5F1A97E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vAlign w:val="center"/>
            <w:hideMark/>
          </w:tcPr>
          <w:p w14:paraId="1A42B4F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24</w:t>
            </w:r>
          </w:p>
        </w:tc>
        <w:tc>
          <w:tcPr>
            <w:tcW w:w="491" w:type="dxa"/>
            <w:tcBorders>
              <w:top w:val="nil"/>
              <w:left w:val="nil"/>
              <w:bottom w:val="single" w:sz="4" w:space="0" w:color="auto"/>
              <w:right w:val="single" w:sz="4" w:space="0" w:color="auto"/>
            </w:tcBorders>
            <w:shd w:val="clear" w:color="auto" w:fill="auto"/>
            <w:vAlign w:val="center"/>
            <w:hideMark/>
          </w:tcPr>
          <w:p w14:paraId="0C26249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12</w:t>
            </w:r>
          </w:p>
        </w:tc>
        <w:tc>
          <w:tcPr>
            <w:tcW w:w="482" w:type="dxa"/>
            <w:tcBorders>
              <w:top w:val="nil"/>
              <w:left w:val="nil"/>
              <w:bottom w:val="single" w:sz="4" w:space="0" w:color="auto"/>
              <w:right w:val="single" w:sz="4" w:space="0" w:color="auto"/>
            </w:tcBorders>
            <w:shd w:val="clear" w:color="auto" w:fill="auto"/>
            <w:vAlign w:val="center"/>
            <w:hideMark/>
          </w:tcPr>
          <w:p w14:paraId="2E5707D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5BD5233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1AB4D9D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2715ACF4"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0598C7B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single" w:sz="4" w:space="0" w:color="auto"/>
              <w:left w:val="nil"/>
              <w:bottom w:val="single" w:sz="4" w:space="0" w:color="auto"/>
              <w:right w:val="nil"/>
            </w:tcBorders>
            <w:shd w:val="clear" w:color="auto" w:fill="auto"/>
            <w:noWrap/>
            <w:vAlign w:val="center"/>
            <w:hideMark/>
          </w:tcPr>
          <w:p w14:paraId="5131638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EC3516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7B8B07DA" w14:textId="77777777" w:rsidTr="00390EDC">
        <w:trPr>
          <w:trHeight w:val="319"/>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278A318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16</w:t>
            </w:r>
          </w:p>
        </w:tc>
        <w:tc>
          <w:tcPr>
            <w:tcW w:w="2387" w:type="dxa"/>
            <w:tcBorders>
              <w:top w:val="nil"/>
              <w:left w:val="nil"/>
              <w:bottom w:val="single" w:sz="4" w:space="0" w:color="auto"/>
              <w:right w:val="single" w:sz="4" w:space="0" w:color="auto"/>
            </w:tcBorders>
            <w:shd w:val="clear" w:color="auto" w:fill="auto"/>
            <w:vAlign w:val="center"/>
            <w:hideMark/>
          </w:tcPr>
          <w:p w14:paraId="7B9B1E32"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Giáo dục thể chất F2</w:t>
            </w:r>
          </w:p>
        </w:tc>
        <w:tc>
          <w:tcPr>
            <w:tcW w:w="1161" w:type="dxa"/>
            <w:tcBorders>
              <w:top w:val="nil"/>
              <w:left w:val="nil"/>
              <w:bottom w:val="nil"/>
              <w:right w:val="nil"/>
            </w:tcBorders>
            <w:shd w:val="clear" w:color="auto" w:fill="auto"/>
            <w:noWrap/>
            <w:vAlign w:val="center"/>
            <w:hideMark/>
          </w:tcPr>
          <w:p w14:paraId="08E264A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PE0.002.1</w:t>
            </w:r>
          </w:p>
        </w:tc>
        <w:tc>
          <w:tcPr>
            <w:tcW w:w="546" w:type="dxa"/>
            <w:tcBorders>
              <w:top w:val="nil"/>
              <w:left w:val="single" w:sz="4" w:space="0" w:color="auto"/>
              <w:bottom w:val="single" w:sz="4" w:space="0" w:color="auto"/>
              <w:right w:val="single" w:sz="4" w:space="0" w:color="auto"/>
            </w:tcBorders>
            <w:shd w:val="clear" w:color="auto" w:fill="auto"/>
            <w:vAlign w:val="center"/>
            <w:hideMark/>
          </w:tcPr>
          <w:p w14:paraId="703CBB6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w:t>
            </w:r>
          </w:p>
        </w:tc>
        <w:tc>
          <w:tcPr>
            <w:tcW w:w="772" w:type="dxa"/>
            <w:tcBorders>
              <w:top w:val="nil"/>
              <w:left w:val="nil"/>
              <w:bottom w:val="single" w:sz="4" w:space="0" w:color="auto"/>
              <w:right w:val="single" w:sz="4" w:space="0" w:color="auto"/>
            </w:tcBorders>
            <w:shd w:val="clear" w:color="auto" w:fill="auto"/>
            <w:vAlign w:val="center"/>
            <w:hideMark/>
          </w:tcPr>
          <w:p w14:paraId="64ED481C"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auto" w:fill="auto"/>
            <w:vAlign w:val="center"/>
            <w:hideMark/>
          </w:tcPr>
          <w:p w14:paraId="7DF44C49"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201F7EDD"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73529EF4"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43A8D919"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3F9D61A2" w14:textId="77777777" w:rsidR="00390EDC" w:rsidRPr="00390EDC" w:rsidRDefault="00390EDC" w:rsidP="00390EDC">
            <w:pPr>
              <w:spacing w:after="0" w:line="240" w:lineRule="auto"/>
              <w:jc w:val="right"/>
              <w:rPr>
                <w:rFonts w:eastAsia="Times New Roman"/>
                <w:sz w:val="22"/>
              </w:rPr>
            </w:pPr>
            <w:r w:rsidRPr="00390EDC">
              <w:rPr>
                <w:rFonts w:eastAsia="Times New Roman"/>
                <w:sz w:val="22"/>
              </w:rPr>
              <w:t>30</w:t>
            </w:r>
          </w:p>
        </w:tc>
        <w:tc>
          <w:tcPr>
            <w:tcW w:w="546" w:type="dxa"/>
            <w:tcBorders>
              <w:top w:val="nil"/>
              <w:left w:val="nil"/>
              <w:bottom w:val="single" w:sz="4" w:space="0" w:color="auto"/>
              <w:right w:val="single" w:sz="4" w:space="0" w:color="auto"/>
            </w:tcBorders>
            <w:shd w:val="clear" w:color="auto" w:fill="auto"/>
            <w:vAlign w:val="center"/>
            <w:hideMark/>
          </w:tcPr>
          <w:p w14:paraId="13B75D9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82" w:type="dxa"/>
            <w:tcBorders>
              <w:top w:val="nil"/>
              <w:left w:val="nil"/>
              <w:bottom w:val="single" w:sz="4" w:space="0" w:color="auto"/>
              <w:right w:val="nil"/>
            </w:tcBorders>
            <w:shd w:val="clear" w:color="auto" w:fill="auto"/>
            <w:noWrap/>
            <w:vAlign w:val="center"/>
            <w:hideMark/>
          </w:tcPr>
          <w:p w14:paraId="7C8F411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1EC15FF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0C3DAA81" w14:textId="77777777" w:rsidTr="00390EDC">
        <w:trPr>
          <w:trHeight w:val="315"/>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1FB92BD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17</w:t>
            </w:r>
          </w:p>
        </w:tc>
        <w:tc>
          <w:tcPr>
            <w:tcW w:w="2387" w:type="dxa"/>
            <w:tcBorders>
              <w:top w:val="nil"/>
              <w:left w:val="nil"/>
              <w:bottom w:val="single" w:sz="4" w:space="0" w:color="auto"/>
              <w:right w:val="single" w:sz="4" w:space="0" w:color="auto"/>
            </w:tcBorders>
            <w:shd w:val="clear" w:color="auto" w:fill="auto"/>
            <w:noWrap/>
            <w:vAlign w:val="center"/>
            <w:hideMark/>
          </w:tcPr>
          <w:p w14:paraId="1DD36B1D"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Hoá học ứng dụng</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2C0FE1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BS0.402.2</w:t>
            </w:r>
          </w:p>
        </w:tc>
        <w:tc>
          <w:tcPr>
            <w:tcW w:w="546" w:type="dxa"/>
            <w:tcBorders>
              <w:top w:val="nil"/>
              <w:left w:val="nil"/>
              <w:bottom w:val="single" w:sz="4" w:space="0" w:color="auto"/>
              <w:right w:val="single" w:sz="4" w:space="0" w:color="auto"/>
            </w:tcBorders>
            <w:shd w:val="clear" w:color="auto" w:fill="auto"/>
            <w:noWrap/>
            <w:vAlign w:val="center"/>
            <w:hideMark/>
          </w:tcPr>
          <w:p w14:paraId="50E1A2C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noWrap/>
            <w:vAlign w:val="center"/>
            <w:hideMark/>
          </w:tcPr>
          <w:p w14:paraId="7B2EC35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15</w:t>
            </w:r>
          </w:p>
        </w:tc>
        <w:tc>
          <w:tcPr>
            <w:tcW w:w="491" w:type="dxa"/>
            <w:tcBorders>
              <w:top w:val="nil"/>
              <w:left w:val="nil"/>
              <w:bottom w:val="single" w:sz="4" w:space="0" w:color="auto"/>
              <w:right w:val="single" w:sz="4" w:space="0" w:color="auto"/>
            </w:tcBorders>
            <w:shd w:val="clear" w:color="auto" w:fill="auto"/>
            <w:noWrap/>
            <w:vAlign w:val="center"/>
            <w:hideMark/>
          </w:tcPr>
          <w:p w14:paraId="4C090E5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1278E85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43753FC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041D3CD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516" w:type="dxa"/>
            <w:tcBorders>
              <w:top w:val="nil"/>
              <w:left w:val="nil"/>
              <w:bottom w:val="single" w:sz="4" w:space="0" w:color="auto"/>
              <w:right w:val="single" w:sz="4" w:space="0" w:color="auto"/>
            </w:tcBorders>
            <w:shd w:val="clear" w:color="auto" w:fill="auto"/>
            <w:noWrap/>
            <w:vAlign w:val="center"/>
            <w:hideMark/>
          </w:tcPr>
          <w:p w14:paraId="70B2F13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noWrap/>
            <w:vAlign w:val="center"/>
            <w:hideMark/>
          </w:tcPr>
          <w:p w14:paraId="1BDDD72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nil"/>
            </w:tcBorders>
            <w:shd w:val="clear" w:color="auto" w:fill="auto"/>
            <w:noWrap/>
            <w:vAlign w:val="center"/>
            <w:hideMark/>
          </w:tcPr>
          <w:p w14:paraId="2892CD5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22DCD0A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157189CA" w14:textId="77777777" w:rsidTr="00390EDC">
        <w:trPr>
          <w:trHeight w:val="405"/>
        </w:trPr>
        <w:tc>
          <w:tcPr>
            <w:tcW w:w="5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4C2D8C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single" w:sz="4" w:space="0" w:color="auto"/>
              <w:left w:val="nil"/>
              <w:bottom w:val="single" w:sz="8" w:space="0" w:color="auto"/>
              <w:right w:val="single" w:sz="4" w:space="0" w:color="auto"/>
            </w:tcBorders>
            <w:shd w:val="clear" w:color="auto" w:fill="auto"/>
            <w:vAlign w:val="center"/>
            <w:hideMark/>
          </w:tcPr>
          <w:p w14:paraId="3204045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single" w:sz="4" w:space="0" w:color="auto"/>
              <w:left w:val="nil"/>
              <w:bottom w:val="single" w:sz="8" w:space="0" w:color="auto"/>
              <w:right w:val="single" w:sz="4" w:space="0" w:color="auto"/>
            </w:tcBorders>
            <w:shd w:val="clear" w:color="auto" w:fill="auto"/>
            <w:noWrap/>
            <w:vAlign w:val="center"/>
            <w:hideMark/>
          </w:tcPr>
          <w:p w14:paraId="5F267B1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single" w:sz="4" w:space="0" w:color="auto"/>
              <w:left w:val="nil"/>
              <w:bottom w:val="single" w:sz="8" w:space="0" w:color="auto"/>
              <w:right w:val="single" w:sz="4" w:space="0" w:color="auto"/>
            </w:tcBorders>
            <w:shd w:val="clear" w:color="auto" w:fill="auto"/>
            <w:noWrap/>
            <w:vAlign w:val="center"/>
            <w:hideMark/>
          </w:tcPr>
          <w:p w14:paraId="624C9E6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18</w:t>
            </w:r>
          </w:p>
        </w:tc>
        <w:tc>
          <w:tcPr>
            <w:tcW w:w="772" w:type="dxa"/>
            <w:tcBorders>
              <w:top w:val="single" w:sz="4" w:space="0" w:color="auto"/>
              <w:left w:val="nil"/>
              <w:bottom w:val="single" w:sz="8" w:space="0" w:color="auto"/>
              <w:right w:val="single" w:sz="4" w:space="0" w:color="auto"/>
            </w:tcBorders>
            <w:shd w:val="clear" w:color="auto" w:fill="auto"/>
            <w:noWrap/>
            <w:vAlign w:val="center"/>
            <w:hideMark/>
          </w:tcPr>
          <w:p w14:paraId="3066DEF1"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single" w:sz="4" w:space="0" w:color="auto"/>
              <w:left w:val="nil"/>
              <w:bottom w:val="single" w:sz="8" w:space="0" w:color="auto"/>
              <w:right w:val="single" w:sz="4" w:space="0" w:color="auto"/>
            </w:tcBorders>
            <w:shd w:val="clear" w:color="auto" w:fill="auto"/>
            <w:noWrap/>
            <w:vAlign w:val="center"/>
            <w:hideMark/>
          </w:tcPr>
          <w:p w14:paraId="75839C7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center"/>
            <w:hideMark/>
          </w:tcPr>
          <w:p w14:paraId="5517588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center"/>
            <w:hideMark/>
          </w:tcPr>
          <w:p w14:paraId="7BACFDD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single" w:sz="4" w:space="0" w:color="auto"/>
              <w:left w:val="nil"/>
              <w:bottom w:val="single" w:sz="8" w:space="0" w:color="auto"/>
              <w:right w:val="single" w:sz="4" w:space="0" w:color="auto"/>
            </w:tcBorders>
            <w:shd w:val="clear" w:color="auto" w:fill="auto"/>
            <w:noWrap/>
            <w:vAlign w:val="center"/>
            <w:hideMark/>
          </w:tcPr>
          <w:p w14:paraId="36936BD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single" w:sz="4" w:space="0" w:color="auto"/>
              <w:left w:val="nil"/>
              <w:bottom w:val="single" w:sz="8" w:space="0" w:color="auto"/>
              <w:right w:val="single" w:sz="4" w:space="0" w:color="auto"/>
            </w:tcBorders>
            <w:shd w:val="clear" w:color="auto" w:fill="auto"/>
            <w:noWrap/>
            <w:vAlign w:val="center"/>
            <w:hideMark/>
          </w:tcPr>
          <w:p w14:paraId="509DC4D7"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single" w:sz="4" w:space="0" w:color="auto"/>
              <w:left w:val="nil"/>
              <w:bottom w:val="single" w:sz="8" w:space="0" w:color="auto"/>
              <w:right w:val="single" w:sz="4" w:space="0" w:color="auto"/>
            </w:tcBorders>
            <w:shd w:val="clear" w:color="auto" w:fill="auto"/>
            <w:vAlign w:val="center"/>
            <w:hideMark/>
          </w:tcPr>
          <w:p w14:paraId="4F9557DA"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nil"/>
            </w:tcBorders>
            <w:shd w:val="clear" w:color="auto" w:fill="auto"/>
            <w:noWrap/>
            <w:vAlign w:val="center"/>
            <w:hideMark/>
          </w:tcPr>
          <w:p w14:paraId="2F5827A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63F6FDC0"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r>
      <w:tr w:rsidR="00390EDC" w:rsidRPr="00390EDC" w14:paraId="26DCDFE7" w14:textId="77777777" w:rsidTr="00390EDC">
        <w:trPr>
          <w:trHeight w:val="390"/>
        </w:trPr>
        <w:tc>
          <w:tcPr>
            <w:tcW w:w="510" w:type="dxa"/>
            <w:tcBorders>
              <w:top w:val="nil"/>
              <w:left w:val="single" w:sz="8" w:space="0" w:color="auto"/>
              <w:bottom w:val="single" w:sz="4" w:space="0" w:color="auto"/>
              <w:right w:val="single" w:sz="4" w:space="0" w:color="auto"/>
            </w:tcBorders>
            <w:shd w:val="thinDiagStripe" w:color="000000" w:fill="FFFF00"/>
            <w:noWrap/>
            <w:vAlign w:val="bottom"/>
            <w:hideMark/>
          </w:tcPr>
          <w:p w14:paraId="3FBFD87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4" w:space="0" w:color="auto"/>
              <w:right w:val="single" w:sz="4" w:space="0" w:color="auto"/>
            </w:tcBorders>
            <w:shd w:val="clear" w:color="000000" w:fill="FDE9D9"/>
            <w:noWrap/>
            <w:vAlign w:val="bottom"/>
            <w:hideMark/>
          </w:tcPr>
          <w:p w14:paraId="3DDFE4AF"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HỌC KỲ 3</w:t>
            </w:r>
          </w:p>
        </w:tc>
        <w:tc>
          <w:tcPr>
            <w:tcW w:w="1161" w:type="dxa"/>
            <w:tcBorders>
              <w:top w:val="nil"/>
              <w:left w:val="nil"/>
              <w:bottom w:val="single" w:sz="4" w:space="0" w:color="auto"/>
              <w:right w:val="single" w:sz="4" w:space="0" w:color="auto"/>
            </w:tcBorders>
            <w:shd w:val="clear" w:color="000000" w:fill="FDE9D9"/>
            <w:noWrap/>
            <w:vAlign w:val="bottom"/>
            <w:hideMark/>
          </w:tcPr>
          <w:p w14:paraId="5154E1C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nil"/>
              <w:left w:val="nil"/>
              <w:bottom w:val="single" w:sz="4" w:space="0" w:color="auto"/>
              <w:right w:val="single" w:sz="4" w:space="0" w:color="auto"/>
            </w:tcBorders>
            <w:shd w:val="clear" w:color="000000" w:fill="FDE9D9"/>
            <w:noWrap/>
            <w:vAlign w:val="bottom"/>
            <w:hideMark/>
          </w:tcPr>
          <w:p w14:paraId="406708E1"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772" w:type="dxa"/>
            <w:tcBorders>
              <w:top w:val="nil"/>
              <w:left w:val="nil"/>
              <w:bottom w:val="single" w:sz="4" w:space="0" w:color="auto"/>
              <w:right w:val="single" w:sz="4" w:space="0" w:color="auto"/>
            </w:tcBorders>
            <w:shd w:val="clear" w:color="000000" w:fill="FDE9D9"/>
            <w:noWrap/>
            <w:vAlign w:val="bottom"/>
            <w:hideMark/>
          </w:tcPr>
          <w:p w14:paraId="4BCC7B4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nil"/>
              <w:left w:val="nil"/>
              <w:bottom w:val="single" w:sz="4" w:space="0" w:color="auto"/>
              <w:right w:val="single" w:sz="4" w:space="0" w:color="auto"/>
            </w:tcBorders>
            <w:shd w:val="clear" w:color="000000" w:fill="FDE9D9"/>
            <w:noWrap/>
            <w:vAlign w:val="bottom"/>
            <w:hideMark/>
          </w:tcPr>
          <w:p w14:paraId="7EA31176"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bottom"/>
            <w:hideMark/>
          </w:tcPr>
          <w:p w14:paraId="50E1C990"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bottom"/>
            <w:hideMark/>
          </w:tcPr>
          <w:p w14:paraId="00FE702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nil"/>
              <w:left w:val="nil"/>
              <w:bottom w:val="single" w:sz="4" w:space="0" w:color="auto"/>
              <w:right w:val="single" w:sz="4" w:space="0" w:color="auto"/>
            </w:tcBorders>
            <w:shd w:val="clear" w:color="000000" w:fill="FDE9D9"/>
            <w:noWrap/>
            <w:vAlign w:val="bottom"/>
            <w:hideMark/>
          </w:tcPr>
          <w:p w14:paraId="3C21760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nil"/>
              <w:left w:val="nil"/>
              <w:bottom w:val="single" w:sz="4" w:space="0" w:color="auto"/>
              <w:right w:val="single" w:sz="4" w:space="0" w:color="auto"/>
            </w:tcBorders>
            <w:shd w:val="clear" w:color="000000" w:fill="FDE9D9"/>
            <w:noWrap/>
            <w:vAlign w:val="bottom"/>
            <w:hideMark/>
          </w:tcPr>
          <w:p w14:paraId="6AB935D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nil"/>
              <w:left w:val="nil"/>
              <w:bottom w:val="single" w:sz="4" w:space="0" w:color="auto"/>
              <w:right w:val="single" w:sz="4" w:space="0" w:color="auto"/>
            </w:tcBorders>
            <w:shd w:val="clear" w:color="000000" w:fill="FDE9D9"/>
            <w:vAlign w:val="center"/>
            <w:hideMark/>
          </w:tcPr>
          <w:p w14:paraId="5E5476B7"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695B27F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nil"/>
              <w:bottom w:val="single" w:sz="4" w:space="0" w:color="auto"/>
              <w:right w:val="single" w:sz="8" w:space="0" w:color="auto"/>
            </w:tcBorders>
            <w:shd w:val="clear" w:color="000000" w:fill="FDE9D9"/>
            <w:noWrap/>
            <w:vAlign w:val="bottom"/>
            <w:hideMark/>
          </w:tcPr>
          <w:p w14:paraId="691A091F"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398C9002" w14:textId="77777777" w:rsidTr="00390EDC">
        <w:trPr>
          <w:trHeight w:val="375"/>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02865B2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18</w:t>
            </w:r>
          </w:p>
        </w:tc>
        <w:tc>
          <w:tcPr>
            <w:tcW w:w="2387" w:type="dxa"/>
            <w:tcBorders>
              <w:top w:val="nil"/>
              <w:left w:val="nil"/>
              <w:bottom w:val="single" w:sz="4" w:space="0" w:color="auto"/>
              <w:right w:val="single" w:sz="4" w:space="0" w:color="auto"/>
            </w:tcBorders>
            <w:shd w:val="clear" w:color="auto" w:fill="auto"/>
            <w:vAlign w:val="center"/>
            <w:hideMark/>
          </w:tcPr>
          <w:p w14:paraId="77632CB9"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Kinh tế chính trị Mác-Lênin</w:t>
            </w:r>
          </w:p>
        </w:tc>
        <w:tc>
          <w:tcPr>
            <w:tcW w:w="1161" w:type="dxa"/>
            <w:tcBorders>
              <w:top w:val="nil"/>
              <w:left w:val="nil"/>
              <w:bottom w:val="nil"/>
              <w:right w:val="nil"/>
            </w:tcBorders>
            <w:shd w:val="clear" w:color="auto" w:fill="auto"/>
            <w:noWrap/>
            <w:vAlign w:val="center"/>
            <w:hideMark/>
          </w:tcPr>
          <w:p w14:paraId="32B79B56"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PS0.002.2</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8CF12D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noWrap/>
            <w:vAlign w:val="center"/>
            <w:hideMark/>
          </w:tcPr>
          <w:p w14:paraId="4B1207A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21</w:t>
            </w:r>
          </w:p>
        </w:tc>
        <w:tc>
          <w:tcPr>
            <w:tcW w:w="491" w:type="dxa"/>
            <w:tcBorders>
              <w:top w:val="nil"/>
              <w:left w:val="nil"/>
              <w:bottom w:val="single" w:sz="4" w:space="0" w:color="auto"/>
              <w:right w:val="single" w:sz="4" w:space="0" w:color="auto"/>
            </w:tcBorders>
            <w:shd w:val="clear" w:color="auto" w:fill="auto"/>
            <w:noWrap/>
            <w:vAlign w:val="center"/>
            <w:hideMark/>
          </w:tcPr>
          <w:p w14:paraId="0DBCC48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18</w:t>
            </w:r>
          </w:p>
        </w:tc>
        <w:tc>
          <w:tcPr>
            <w:tcW w:w="482" w:type="dxa"/>
            <w:tcBorders>
              <w:top w:val="nil"/>
              <w:left w:val="nil"/>
              <w:bottom w:val="single" w:sz="4" w:space="0" w:color="auto"/>
              <w:right w:val="single" w:sz="4" w:space="0" w:color="auto"/>
            </w:tcBorders>
            <w:shd w:val="clear" w:color="auto" w:fill="auto"/>
            <w:noWrap/>
            <w:vAlign w:val="center"/>
            <w:hideMark/>
          </w:tcPr>
          <w:p w14:paraId="1DCC124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38E5560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5123160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4A10D43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02A9713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nil"/>
            </w:tcBorders>
            <w:shd w:val="clear" w:color="auto" w:fill="auto"/>
            <w:noWrap/>
            <w:vAlign w:val="center"/>
            <w:hideMark/>
          </w:tcPr>
          <w:p w14:paraId="3968DF7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075095B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25C1946D" w14:textId="77777777" w:rsidTr="00390EDC">
        <w:trPr>
          <w:trHeight w:val="36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607D603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19</w:t>
            </w:r>
          </w:p>
        </w:tc>
        <w:tc>
          <w:tcPr>
            <w:tcW w:w="2387" w:type="dxa"/>
            <w:tcBorders>
              <w:top w:val="nil"/>
              <w:left w:val="nil"/>
              <w:bottom w:val="nil"/>
              <w:right w:val="nil"/>
            </w:tcBorders>
            <w:shd w:val="clear" w:color="auto" w:fill="auto"/>
            <w:noWrap/>
            <w:vAlign w:val="bottom"/>
            <w:hideMark/>
          </w:tcPr>
          <w:p w14:paraId="44E1D0E3"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Chủ nghĩa xã hội khoa học</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76E4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PS0.003.2</w:t>
            </w:r>
          </w:p>
        </w:tc>
        <w:tc>
          <w:tcPr>
            <w:tcW w:w="546" w:type="dxa"/>
            <w:tcBorders>
              <w:top w:val="nil"/>
              <w:left w:val="nil"/>
              <w:bottom w:val="single" w:sz="4" w:space="0" w:color="auto"/>
              <w:right w:val="single" w:sz="4" w:space="0" w:color="auto"/>
            </w:tcBorders>
            <w:shd w:val="clear" w:color="auto" w:fill="auto"/>
            <w:vAlign w:val="center"/>
            <w:hideMark/>
          </w:tcPr>
          <w:p w14:paraId="6BEF780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vAlign w:val="center"/>
            <w:hideMark/>
          </w:tcPr>
          <w:p w14:paraId="5CDBBE1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21</w:t>
            </w:r>
          </w:p>
        </w:tc>
        <w:tc>
          <w:tcPr>
            <w:tcW w:w="491" w:type="dxa"/>
            <w:tcBorders>
              <w:top w:val="nil"/>
              <w:left w:val="nil"/>
              <w:bottom w:val="single" w:sz="4" w:space="0" w:color="auto"/>
              <w:right w:val="single" w:sz="4" w:space="0" w:color="auto"/>
            </w:tcBorders>
            <w:shd w:val="clear" w:color="auto" w:fill="auto"/>
            <w:vAlign w:val="center"/>
            <w:hideMark/>
          </w:tcPr>
          <w:p w14:paraId="7519533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18</w:t>
            </w:r>
          </w:p>
        </w:tc>
        <w:tc>
          <w:tcPr>
            <w:tcW w:w="482" w:type="dxa"/>
            <w:tcBorders>
              <w:top w:val="nil"/>
              <w:left w:val="nil"/>
              <w:bottom w:val="single" w:sz="4" w:space="0" w:color="auto"/>
              <w:right w:val="single" w:sz="4" w:space="0" w:color="auto"/>
            </w:tcBorders>
            <w:shd w:val="clear" w:color="auto" w:fill="auto"/>
            <w:vAlign w:val="center"/>
            <w:hideMark/>
          </w:tcPr>
          <w:p w14:paraId="67999E3F"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0B58C51C"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678E7E10"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6087232C"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3B5D366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nil"/>
            </w:tcBorders>
            <w:shd w:val="clear" w:color="auto" w:fill="auto"/>
            <w:noWrap/>
            <w:vAlign w:val="center"/>
            <w:hideMark/>
          </w:tcPr>
          <w:p w14:paraId="01FC40E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45533FC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57BB2873" w14:textId="77777777" w:rsidTr="00390EDC">
        <w:trPr>
          <w:trHeight w:val="69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0E67E4C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14:paraId="42BF7AB5"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Kỹ thuật môi trường</w:t>
            </w:r>
            <w:r w:rsidRPr="00390EDC">
              <w:rPr>
                <w:rFonts w:eastAsia="Times New Roman"/>
                <w:i/>
                <w:iCs/>
                <w:color w:val="00B050"/>
                <w:sz w:val="22"/>
              </w:rPr>
              <w:t xml:space="preserve"> (Environmetal Engineering)</w:t>
            </w:r>
          </w:p>
        </w:tc>
        <w:tc>
          <w:tcPr>
            <w:tcW w:w="1161" w:type="dxa"/>
            <w:tcBorders>
              <w:top w:val="nil"/>
              <w:left w:val="nil"/>
              <w:bottom w:val="single" w:sz="4" w:space="0" w:color="auto"/>
              <w:right w:val="single" w:sz="4" w:space="0" w:color="auto"/>
            </w:tcBorders>
            <w:shd w:val="clear" w:color="auto" w:fill="auto"/>
            <w:noWrap/>
            <w:vAlign w:val="center"/>
            <w:hideMark/>
          </w:tcPr>
          <w:p w14:paraId="46D34D3E"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ET0.001.2</w:t>
            </w:r>
          </w:p>
        </w:tc>
        <w:tc>
          <w:tcPr>
            <w:tcW w:w="546" w:type="dxa"/>
            <w:tcBorders>
              <w:top w:val="nil"/>
              <w:left w:val="nil"/>
              <w:bottom w:val="single" w:sz="4" w:space="0" w:color="auto"/>
              <w:right w:val="single" w:sz="4" w:space="0" w:color="auto"/>
            </w:tcBorders>
            <w:shd w:val="clear" w:color="auto" w:fill="auto"/>
            <w:noWrap/>
            <w:vAlign w:val="center"/>
            <w:hideMark/>
          </w:tcPr>
          <w:p w14:paraId="3347150C"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2</w:t>
            </w:r>
          </w:p>
        </w:tc>
        <w:tc>
          <w:tcPr>
            <w:tcW w:w="772" w:type="dxa"/>
            <w:tcBorders>
              <w:top w:val="nil"/>
              <w:left w:val="nil"/>
              <w:bottom w:val="single" w:sz="4" w:space="0" w:color="auto"/>
              <w:right w:val="single" w:sz="4" w:space="0" w:color="auto"/>
            </w:tcBorders>
            <w:shd w:val="clear" w:color="auto" w:fill="auto"/>
            <w:noWrap/>
            <w:vAlign w:val="center"/>
            <w:hideMark/>
          </w:tcPr>
          <w:p w14:paraId="48FF38D0"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24</w:t>
            </w:r>
          </w:p>
        </w:tc>
        <w:tc>
          <w:tcPr>
            <w:tcW w:w="491" w:type="dxa"/>
            <w:tcBorders>
              <w:top w:val="nil"/>
              <w:left w:val="nil"/>
              <w:bottom w:val="single" w:sz="4" w:space="0" w:color="auto"/>
              <w:right w:val="single" w:sz="4" w:space="0" w:color="auto"/>
            </w:tcBorders>
            <w:shd w:val="clear" w:color="auto" w:fill="auto"/>
            <w:noWrap/>
            <w:vAlign w:val="center"/>
            <w:hideMark/>
          </w:tcPr>
          <w:p w14:paraId="02335A0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12</w:t>
            </w:r>
          </w:p>
        </w:tc>
        <w:tc>
          <w:tcPr>
            <w:tcW w:w="482" w:type="dxa"/>
            <w:tcBorders>
              <w:top w:val="nil"/>
              <w:left w:val="nil"/>
              <w:bottom w:val="single" w:sz="4" w:space="0" w:color="auto"/>
              <w:right w:val="single" w:sz="4" w:space="0" w:color="auto"/>
            </w:tcBorders>
            <w:shd w:val="clear" w:color="auto" w:fill="auto"/>
            <w:noWrap/>
            <w:vAlign w:val="center"/>
            <w:hideMark/>
          </w:tcPr>
          <w:p w14:paraId="0711AFEA"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4C9650AB"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3DA1847B"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78644177"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46" w:type="dxa"/>
            <w:tcBorders>
              <w:top w:val="nil"/>
              <w:left w:val="nil"/>
              <w:bottom w:val="single" w:sz="4" w:space="0" w:color="auto"/>
              <w:right w:val="single" w:sz="4" w:space="0" w:color="auto"/>
            </w:tcBorders>
            <w:shd w:val="clear" w:color="auto" w:fill="auto"/>
            <w:noWrap/>
            <w:vAlign w:val="center"/>
            <w:hideMark/>
          </w:tcPr>
          <w:p w14:paraId="393069D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60</w:t>
            </w:r>
          </w:p>
        </w:tc>
        <w:tc>
          <w:tcPr>
            <w:tcW w:w="482" w:type="dxa"/>
            <w:tcBorders>
              <w:top w:val="nil"/>
              <w:left w:val="nil"/>
              <w:bottom w:val="single" w:sz="4" w:space="0" w:color="auto"/>
              <w:right w:val="nil"/>
            </w:tcBorders>
            <w:shd w:val="clear" w:color="auto" w:fill="auto"/>
            <w:noWrap/>
            <w:vAlign w:val="center"/>
            <w:hideMark/>
          </w:tcPr>
          <w:p w14:paraId="11584CDF"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0389C79B"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ĐC</w:t>
            </w:r>
          </w:p>
        </w:tc>
      </w:tr>
      <w:tr w:rsidR="00390EDC" w:rsidRPr="00390EDC" w14:paraId="66B478E1" w14:textId="77777777" w:rsidTr="00390EDC">
        <w:trPr>
          <w:trHeight w:val="39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420BA4E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21</w:t>
            </w:r>
          </w:p>
        </w:tc>
        <w:tc>
          <w:tcPr>
            <w:tcW w:w="2387" w:type="dxa"/>
            <w:tcBorders>
              <w:top w:val="nil"/>
              <w:left w:val="nil"/>
              <w:bottom w:val="single" w:sz="4" w:space="0" w:color="auto"/>
              <w:right w:val="single" w:sz="4" w:space="0" w:color="auto"/>
            </w:tcBorders>
            <w:shd w:val="clear" w:color="auto" w:fill="auto"/>
            <w:vAlign w:val="center"/>
            <w:hideMark/>
          </w:tcPr>
          <w:p w14:paraId="53C15B86"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Tin học cơ sở</w:t>
            </w:r>
          </w:p>
        </w:tc>
        <w:tc>
          <w:tcPr>
            <w:tcW w:w="1161" w:type="dxa"/>
            <w:tcBorders>
              <w:top w:val="nil"/>
              <w:left w:val="nil"/>
              <w:bottom w:val="nil"/>
              <w:right w:val="nil"/>
            </w:tcBorders>
            <w:shd w:val="clear" w:color="auto" w:fill="auto"/>
            <w:noWrap/>
            <w:vAlign w:val="center"/>
            <w:hideMark/>
          </w:tcPr>
          <w:p w14:paraId="3BE11353"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IT0.001.2</w:t>
            </w:r>
          </w:p>
        </w:tc>
        <w:tc>
          <w:tcPr>
            <w:tcW w:w="546" w:type="dxa"/>
            <w:tcBorders>
              <w:top w:val="nil"/>
              <w:left w:val="single" w:sz="4" w:space="0" w:color="auto"/>
              <w:bottom w:val="single" w:sz="4" w:space="0" w:color="auto"/>
              <w:right w:val="single" w:sz="4" w:space="0" w:color="auto"/>
            </w:tcBorders>
            <w:shd w:val="clear" w:color="auto" w:fill="auto"/>
            <w:vAlign w:val="center"/>
            <w:hideMark/>
          </w:tcPr>
          <w:p w14:paraId="44AF235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vAlign w:val="center"/>
            <w:hideMark/>
          </w:tcPr>
          <w:p w14:paraId="0DEC297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15</w:t>
            </w:r>
          </w:p>
        </w:tc>
        <w:tc>
          <w:tcPr>
            <w:tcW w:w="491" w:type="dxa"/>
            <w:tcBorders>
              <w:top w:val="nil"/>
              <w:left w:val="nil"/>
              <w:bottom w:val="single" w:sz="4" w:space="0" w:color="auto"/>
              <w:right w:val="single" w:sz="4" w:space="0" w:color="auto"/>
            </w:tcBorders>
            <w:shd w:val="clear" w:color="auto" w:fill="auto"/>
            <w:vAlign w:val="center"/>
            <w:hideMark/>
          </w:tcPr>
          <w:p w14:paraId="3800423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15</w:t>
            </w:r>
          </w:p>
        </w:tc>
        <w:tc>
          <w:tcPr>
            <w:tcW w:w="482" w:type="dxa"/>
            <w:tcBorders>
              <w:top w:val="nil"/>
              <w:left w:val="nil"/>
              <w:bottom w:val="single" w:sz="4" w:space="0" w:color="auto"/>
              <w:right w:val="single" w:sz="4" w:space="0" w:color="auto"/>
            </w:tcBorders>
            <w:shd w:val="clear" w:color="auto" w:fill="auto"/>
            <w:vAlign w:val="center"/>
            <w:hideMark/>
          </w:tcPr>
          <w:p w14:paraId="7CF89BA7"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687862E8"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6D774741"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13F574D0" w14:textId="77777777" w:rsidR="00390EDC" w:rsidRPr="00390EDC" w:rsidRDefault="00390EDC" w:rsidP="00390EDC">
            <w:pPr>
              <w:spacing w:after="0" w:line="240" w:lineRule="auto"/>
              <w:jc w:val="right"/>
              <w:rPr>
                <w:rFonts w:eastAsia="Times New Roman"/>
                <w:sz w:val="22"/>
              </w:rPr>
            </w:pPr>
            <w:r w:rsidRPr="00390EDC">
              <w:rPr>
                <w:rFonts w:eastAsia="Times New Roman"/>
                <w:sz w:val="22"/>
              </w:rPr>
              <w:t>15</w:t>
            </w:r>
          </w:p>
        </w:tc>
        <w:tc>
          <w:tcPr>
            <w:tcW w:w="546" w:type="dxa"/>
            <w:tcBorders>
              <w:top w:val="nil"/>
              <w:left w:val="nil"/>
              <w:bottom w:val="single" w:sz="4" w:space="0" w:color="auto"/>
              <w:right w:val="single" w:sz="4" w:space="0" w:color="auto"/>
            </w:tcBorders>
            <w:shd w:val="clear" w:color="auto" w:fill="auto"/>
            <w:vAlign w:val="center"/>
            <w:hideMark/>
          </w:tcPr>
          <w:p w14:paraId="4A8F0E2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nil"/>
            </w:tcBorders>
            <w:shd w:val="clear" w:color="auto" w:fill="auto"/>
            <w:noWrap/>
            <w:vAlign w:val="center"/>
            <w:hideMark/>
          </w:tcPr>
          <w:p w14:paraId="6D1DD52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2C87898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00401346" w14:textId="77777777" w:rsidTr="00390EDC">
        <w:trPr>
          <w:trHeight w:val="975"/>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348E325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22</w:t>
            </w:r>
          </w:p>
        </w:tc>
        <w:tc>
          <w:tcPr>
            <w:tcW w:w="2387" w:type="dxa"/>
            <w:tcBorders>
              <w:top w:val="nil"/>
              <w:left w:val="nil"/>
              <w:bottom w:val="single" w:sz="4" w:space="0" w:color="auto"/>
              <w:right w:val="single" w:sz="4" w:space="0" w:color="auto"/>
            </w:tcBorders>
            <w:shd w:val="clear" w:color="auto" w:fill="auto"/>
            <w:vAlign w:val="center"/>
            <w:hideMark/>
          </w:tcPr>
          <w:p w14:paraId="4E2E354E"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Kỹ thuật độ tin cậy và an toàn  hệ thống </w:t>
            </w:r>
            <w:r w:rsidRPr="00390EDC">
              <w:rPr>
                <w:rFonts w:eastAsia="Times New Roman"/>
                <w:i/>
                <w:iCs/>
                <w:color w:val="0033CC"/>
                <w:sz w:val="22"/>
              </w:rPr>
              <w:t>(System Safety and Reliability Engineering)</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DBFDB4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ET1.104.3</w:t>
            </w:r>
          </w:p>
        </w:tc>
        <w:tc>
          <w:tcPr>
            <w:tcW w:w="546" w:type="dxa"/>
            <w:tcBorders>
              <w:top w:val="nil"/>
              <w:left w:val="nil"/>
              <w:bottom w:val="single" w:sz="4" w:space="0" w:color="auto"/>
              <w:right w:val="single" w:sz="4" w:space="0" w:color="auto"/>
            </w:tcBorders>
            <w:shd w:val="clear" w:color="auto" w:fill="auto"/>
            <w:vAlign w:val="center"/>
            <w:hideMark/>
          </w:tcPr>
          <w:p w14:paraId="244C533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1F213AB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58D5B71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19DD29C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54984A8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7170D0D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1008F591"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42C1825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single" w:sz="4" w:space="0" w:color="auto"/>
              <w:right w:val="nil"/>
            </w:tcBorders>
            <w:shd w:val="clear" w:color="auto" w:fill="auto"/>
            <w:vAlign w:val="center"/>
            <w:hideMark/>
          </w:tcPr>
          <w:p w14:paraId="14B1DBB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0647818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45E7C80A" w14:textId="77777777" w:rsidTr="00390EDC">
        <w:trPr>
          <w:trHeight w:val="450"/>
        </w:trPr>
        <w:tc>
          <w:tcPr>
            <w:tcW w:w="51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5301D00" w14:textId="77777777" w:rsidR="00390EDC" w:rsidRPr="00390EDC" w:rsidRDefault="00390EDC" w:rsidP="00390EDC">
            <w:pPr>
              <w:spacing w:after="0" w:line="240" w:lineRule="auto"/>
              <w:jc w:val="center"/>
              <w:rPr>
                <w:rFonts w:eastAsia="Times New Roman"/>
                <w:color w:val="FF0000"/>
                <w:sz w:val="22"/>
              </w:rPr>
            </w:pPr>
            <w:r w:rsidRPr="00CA59C7">
              <w:rPr>
                <w:rFonts w:eastAsia="Times New Roman"/>
                <w:sz w:val="22"/>
              </w:rPr>
              <w:t>23</w:t>
            </w:r>
          </w:p>
        </w:tc>
        <w:tc>
          <w:tcPr>
            <w:tcW w:w="2387" w:type="dxa"/>
            <w:tcBorders>
              <w:top w:val="nil"/>
              <w:left w:val="nil"/>
              <w:bottom w:val="single" w:sz="4" w:space="0" w:color="auto"/>
              <w:right w:val="single" w:sz="4" w:space="0" w:color="auto"/>
            </w:tcBorders>
            <w:shd w:val="clear" w:color="auto" w:fill="auto"/>
            <w:vAlign w:val="center"/>
            <w:hideMark/>
          </w:tcPr>
          <w:p w14:paraId="11D5682A"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a. Tiếng Anh B1</w:t>
            </w:r>
          </w:p>
        </w:tc>
        <w:tc>
          <w:tcPr>
            <w:tcW w:w="1161" w:type="dxa"/>
            <w:tcBorders>
              <w:top w:val="nil"/>
              <w:left w:val="nil"/>
              <w:bottom w:val="single" w:sz="4" w:space="0" w:color="auto"/>
              <w:right w:val="single" w:sz="4" w:space="0" w:color="auto"/>
            </w:tcBorders>
            <w:shd w:val="clear" w:color="auto" w:fill="auto"/>
            <w:vAlign w:val="center"/>
            <w:hideMark/>
          </w:tcPr>
          <w:p w14:paraId="4309C8F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BS0.601.4</w:t>
            </w:r>
          </w:p>
        </w:tc>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70281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4</w:t>
            </w:r>
          </w:p>
        </w:tc>
        <w:tc>
          <w:tcPr>
            <w:tcW w:w="772" w:type="dxa"/>
            <w:tcBorders>
              <w:top w:val="nil"/>
              <w:left w:val="nil"/>
              <w:bottom w:val="single" w:sz="4" w:space="0" w:color="auto"/>
              <w:right w:val="single" w:sz="4" w:space="0" w:color="auto"/>
            </w:tcBorders>
            <w:shd w:val="clear" w:color="auto" w:fill="auto"/>
            <w:noWrap/>
            <w:vAlign w:val="center"/>
            <w:hideMark/>
          </w:tcPr>
          <w:p w14:paraId="0EBECB3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91" w:type="dxa"/>
            <w:tcBorders>
              <w:top w:val="nil"/>
              <w:left w:val="nil"/>
              <w:bottom w:val="single" w:sz="4" w:space="0" w:color="auto"/>
              <w:right w:val="single" w:sz="4" w:space="0" w:color="auto"/>
            </w:tcBorders>
            <w:shd w:val="clear" w:color="auto" w:fill="auto"/>
            <w:noWrap/>
            <w:vAlign w:val="center"/>
            <w:hideMark/>
          </w:tcPr>
          <w:p w14:paraId="4886635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single" w:sz="4" w:space="0" w:color="auto"/>
            </w:tcBorders>
            <w:shd w:val="clear" w:color="auto" w:fill="auto"/>
            <w:noWrap/>
            <w:vAlign w:val="center"/>
            <w:hideMark/>
          </w:tcPr>
          <w:p w14:paraId="669E6F4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671ED83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255AB53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23E7C28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nil"/>
              <w:right w:val="single" w:sz="4" w:space="0" w:color="auto"/>
            </w:tcBorders>
            <w:shd w:val="clear" w:color="auto" w:fill="auto"/>
            <w:vAlign w:val="center"/>
            <w:hideMark/>
          </w:tcPr>
          <w:p w14:paraId="0D1E4E9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120</w:t>
            </w:r>
          </w:p>
        </w:tc>
        <w:tc>
          <w:tcPr>
            <w:tcW w:w="482" w:type="dxa"/>
            <w:tcBorders>
              <w:top w:val="nil"/>
              <w:left w:val="nil"/>
              <w:bottom w:val="single" w:sz="4" w:space="0" w:color="auto"/>
              <w:right w:val="nil"/>
            </w:tcBorders>
            <w:shd w:val="clear" w:color="auto" w:fill="auto"/>
            <w:vAlign w:val="center"/>
            <w:hideMark/>
          </w:tcPr>
          <w:p w14:paraId="5EB9F4B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nil"/>
              <w:right w:val="single" w:sz="8" w:space="0" w:color="auto"/>
            </w:tcBorders>
            <w:shd w:val="clear" w:color="auto" w:fill="auto"/>
            <w:noWrap/>
            <w:vAlign w:val="center"/>
            <w:hideMark/>
          </w:tcPr>
          <w:p w14:paraId="1EEEB02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12262E1F" w14:textId="77777777" w:rsidTr="00390EDC">
        <w:trPr>
          <w:trHeight w:val="450"/>
        </w:trPr>
        <w:tc>
          <w:tcPr>
            <w:tcW w:w="510" w:type="dxa"/>
            <w:vMerge/>
            <w:tcBorders>
              <w:top w:val="nil"/>
              <w:left w:val="single" w:sz="8" w:space="0" w:color="auto"/>
              <w:bottom w:val="single" w:sz="4" w:space="0" w:color="000000"/>
              <w:right w:val="single" w:sz="4" w:space="0" w:color="auto"/>
            </w:tcBorders>
            <w:vAlign w:val="center"/>
            <w:hideMark/>
          </w:tcPr>
          <w:p w14:paraId="67F2109B" w14:textId="77777777" w:rsidR="00390EDC" w:rsidRPr="00390EDC" w:rsidRDefault="00390EDC" w:rsidP="00390EDC">
            <w:pPr>
              <w:spacing w:after="0" w:line="240" w:lineRule="auto"/>
              <w:jc w:val="left"/>
              <w:rPr>
                <w:rFonts w:eastAsia="Times New Roman"/>
                <w:color w:val="FF0000"/>
                <w:sz w:val="22"/>
              </w:rPr>
            </w:pPr>
          </w:p>
        </w:tc>
        <w:tc>
          <w:tcPr>
            <w:tcW w:w="2387" w:type="dxa"/>
            <w:tcBorders>
              <w:top w:val="nil"/>
              <w:left w:val="nil"/>
              <w:bottom w:val="single" w:sz="4" w:space="0" w:color="auto"/>
              <w:right w:val="single" w:sz="4" w:space="0" w:color="auto"/>
            </w:tcBorders>
            <w:shd w:val="clear" w:color="auto" w:fill="auto"/>
            <w:vAlign w:val="center"/>
            <w:hideMark/>
          </w:tcPr>
          <w:p w14:paraId="4C73F681"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b. Tiếng Pháp B1</w:t>
            </w:r>
          </w:p>
        </w:tc>
        <w:tc>
          <w:tcPr>
            <w:tcW w:w="1161" w:type="dxa"/>
            <w:tcBorders>
              <w:top w:val="nil"/>
              <w:left w:val="nil"/>
              <w:bottom w:val="single" w:sz="4" w:space="0" w:color="auto"/>
              <w:right w:val="single" w:sz="4" w:space="0" w:color="auto"/>
            </w:tcBorders>
            <w:shd w:val="clear" w:color="auto" w:fill="auto"/>
            <w:vAlign w:val="center"/>
            <w:hideMark/>
          </w:tcPr>
          <w:p w14:paraId="17C497C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BS0.701.4</w:t>
            </w:r>
          </w:p>
        </w:tc>
        <w:tc>
          <w:tcPr>
            <w:tcW w:w="546" w:type="dxa"/>
            <w:vMerge/>
            <w:tcBorders>
              <w:top w:val="nil"/>
              <w:left w:val="single" w:sz="4" w:space="0" w:color="auto"/>
              <w:bottom w:val="single" w:sz="4" w:space="0" w:color="000000"/>
              <w:right w:val="single" w:sz="4" w:space="0" w:color="auto"/>
            </w:tcBorders>
            <w:vAlign w:val="center"/>
            <w:hideMark/>
          </w:tcPr>
          <w:p w14:paraId="6C0013EB" w14:textId="77777777" w:rsidR="00390EDC" w:rsidRPr="00390EDC" w:rsidRDefault="00390EDC" w:rsidP="00390EDC">
            <w:pPr>
              <w:spacing w:after="0" w:line="240" w:lineRule="auto"/>
              <w:jc w:val="left"/>
              <w:rPr>
                <w:rFonts w:eastAsia="Times New Roman"/>
                <w:sz w:val="22"/>
              </w:rPr>
            </w:pPr>
          </w:p>
        </w:tc>
        <w:tc>
          <w:tcPr>
            <w:tcW w:w="772" w:type="dxa"/>
            <w:tcBorders>
              <w:top w:val="nil"/>
              <w:left w:val="nil"/>
              <w:bottom w:val="single" w:sz="4" w:space="0" w:color="auto"/>
              <w:right w:val="single" w:sz="4" w:space="0" w:color="auto"/>
            </w:tcBorders>
            <w:shd w:val="clear" w:color="auto" w:fill="auto"/>
            <w:noWrap/>
            <w:vAlign w:val="center"/>
            <w:hideMark/>
          </w:tcPr>
          <w:p w14:paraId="5A09220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91" w:type="dxa"/>
            <w:tcBorders>
              <w:top w:val="nil"/>
              <w:left w:val="nil"/>
              <w:bottom w:val="single" w:sz="4" w:space="0" w:color="auto"/>
              <w:right w:val="single" w:sz="4" w:space="0" w:color="auto"/>
            </w:tcBorders>
            <w:shd w:val="clear" w:color="auto" w:fill="auto"/>
            <w:noWrap/>
            <w:vAlign w:val="center"/>
            <w:hideMark/>
          </w:tcPr>
          <w:p w14:paraId="2B6AF93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single" w:sz="4" w:space="0" w:color="auto"/>
            </w:tcBorders>
            <w:shd w:val="clear" w:color="auto" w:fill="auto"/>
            <w:noWrap/>
            <w:vAlign w:val="center"/>
            <w:hideMark/>
          </w:tcPr>
          <w:p w14:paraId="41E6FC2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55637FB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65266CE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0E2C142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single" w:sz="4" w:space="0" w:color="auto"/>
              <w:left w:val="nil"/>
              <w:bottom w:val="nil"/>
              <w:right w:val="single" w:sz="4" w:space="0" w:color="auto"/>
            </w:tcBorders>
            <w:shd w:val="clear" w:color="auto" w:fill="auto"/>
            <w:vAlign w:val="center"/>
            <w:hideMark/>
          </w:tcPr>
          <w:p w14:paraId="4C0E3E9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120</w:t>
            </w:r>
          </w:p>
        </w:tc>
        <w:tc>
          <w:tcPr>
            <w:tcW w:w="482" w:type="dxa"/>
            <w:tcBorders>
              <w:top w:val="nil"/>
              <w:left w:val="nil"/>
              <w:bottom w:val="single" w:sz="4" w:space="0" w:color="auto"/>
              <w:right w:val="nil"/>
            </w:tcBorders>
            <w:shd w:val="clear" w:color="auto" w:fill="auto"/>
            <w:vAlign w:val="center"/>
            <w:hideMark/>
          </w:tcPr>
          <w:p w14:paraId="5984DF1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single" w:sz="4" w:space="0" w:color="auto"/>
              <w:left w:val="single" w:sz="4" w:space="0" w:color="auto"/>
              <w:bottom w:val="nil"/>
              <w:right w:val="single" w:sz="8" w:space="0" w:color="auto"/>
            </w:tcBorders>
            <w:shd w:val="clear" w:color="auto" w:fill="auto"/>
            <w:noWrap/>
            <w:vAlign w:val="center"/>
            <w:hideMark/>
          </w:tcPr>
          <w:p w14:paraId="596EFE7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42D46B66" w14:textId="77777777" w:rsidTr="00390EDC">
        <w:trPr>
          <w:trHeight w:val="390"/>
        </w:trPr>
        <w:tc>
          <w:tcPr>
            <w:tcW w:w="510" w:type="dxa"/>
            <w:vMerge/>
            <w:tcBorders>
              <w:top w:val="nil"/>
              <w:left w:val="single" w:sz="8" w:space="0" w:color="auto"/>
              <w:bottom w:val="single" w:sz="4" w:space="0" w:color="000000"/>
              <w:right w:val="single" w:sz="4" w:space="0" w:color="auto"/>
            </w:tcBorders>
            <w:vAlign w:val="center"/>
            <w:hideMark/>
          </w:tcPr>
          <w:p w14:paraId="5DC428E3" w14:textId="77777777" w:rsidR="00390EDC" w:rsidRPr="00390EDC" w:rsidRDefault="00390EDC" w:rsidP="00390EDC">
            <w:pPr>
              <w:spacing w:after="0" w:line="240" w:lineRule="auto"/>
              <w:jc w:val="left"/>
              <w:rPr>
                <w:rFonts w:eastAsia="Times New Roman"/>
                <w:color w:val="FF0000"/>
                <w:sz w:val="22"/>
              </w:rPr>
            </w:pPr>
          </w:p>
        </w:tc>
        <w:tc>
          <w:tcPr>
            <w:tcW w:w="2387" w:type="dxa"/>
            <w:tcBorders>
              <w:top w:val="nil"/>
              <w:left w:val="nil"/>
              <w:bottom w:val="single" w:sz="4" w:space="0" w:color="auto"/>
              <w:right w:val="single" w:sz="4" w:space="0" w:color="auto"/>
            </w:tcBorders>
            <w:shd w:val="clear" w:color="auto" w:fill="auto"/>
            <w:vAlign w:val="center"/>
            <w:hideMark/>
          </w:tcPr>
          <w:p w14:paraId="49616D32"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c. Tiếng Nga B1</w:t>
            </w:r>
          </w:p>
        </w:tc>
        <w:tc>
          <w:tcPr>
            <w:tcW w:w="1161" w:type="dxa"/>
            <w:tcBorders>
              <w:top w:val="nil"/>
              <w:left w:val="nil"/>
              <w:bottom w:val="single" w:sz="4" w:space="0" w:color="auto"/>
              <w:right w:val="single" w:sz="4" w:space="0" w:color="auto"/>
            </w:tcBorders>
            <w:shd w:val="clear" w:color="auto" w:fill="auto"/>
            <w:vAlign w:val="center"/>
            <w:hideMark/>
          </w:tcPr>
          <w:p w14:paraId="39A7041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BS0.801.4</w:t>
            </w:r>
          </w:p>
        </w:tc>
        <w:tc>
          <w:tcPr>
            <w:tcW w:w="546" w:type="dxa"/>
            <w:vMerge/>
            <w:tcBorders>
              <w:top w:val="nil"/>
              <w:left w:val="single" w:sz="4" w:space="0" w:color="auto"/>
              <w:bottom w:val="single" w:sz="4" w:space="0" w:color="000000"/>
              <w:right w:val="single" w:sz="4" w:space="0" w:color="auto"/>
            </w:tcBorders>
            <w:vAlign w:val="center"/>
            <w:hideMark/>
          </w:tcPr>
          <w:p w14:paraId="5755840E" w14:textId="77777777" w:rsidR="00390EDC" w:rsidRPr="00390EDC" w:rsidRDefault="00390EDC" w:rsidP="00390EDC">
            <w:pPr>
              <w:spacing w:after="0" w:line="240" w:lineRule="auto"/>
              <w:jc w:val="left"/>
              <w:rPr>
                <w:rFonts w:eastAsia="Times New Roman"/>
                <w:sz w:val="22"/>
              </w:rPr>
            </w:pPr>
          </w:p>
        </w:tc>
        <w:tc>
          <w:tcPr>
            <w:tcW w:w="772" w:type="dxa"/>
            <w:tcBorders>
              <w:top w:val="nil"/>
              <w:left w:val="nil"/>
              <w:bottom w:val="single" w:sz="4" w:space="0" w:color="auto"/>
              <w:right w:val="single" w:sz="4" w:space="0" w:color="auto"/>
            </w:tcBorders>
            <w:shd w:val="clear" w:color="auto" w:fill="auto"/>
            <w:noWrap/>
            <w:vAlign w:val="center"/>
            <w:hideMark/>
          </w:tcPr>
          <w:p w14:paraId="06B7FDC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91" w:type="dxa"/>
            <w:tcBorders>
              <w:top w:val="nil"/>
              <w:left w:val="nil"/>
              <w:bottom w:val="single" w:sz="4" w:space="0" w:color="auto"/>
              <w:right w:val="single" w:sz="4" w:space="0" w:color="auto"/>
            </w:tcBorders>
            <w:shd w:val="clear" w:color="auto" w:fill="auto"/>
            <w:noWrap/>
            <w:vAlign w:val="center"/>
            <w:hideMark/>
          </w:tcPr>
          <w:p w14:paraId="5B8F9C5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single" w:sz="4" w:space="0" w:color="auto"/>
            </w:tcBorders>
            <w:shd w:val="clear" w:color="auto" w:fill="auto"/>
            <w:noWrap/>
            <w:vAlign w:val="center"/>
            <w:hideMark/>
          </w:tcPr>
          <w:p w14:paraId="2F6CFE9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0370741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0C21C8B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071E80E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single" w:sz="4" w:space="0" w:color="auto"/>
              <w:left w:val="nil"/>
              <w:bottom w:val="nil"/>
              <w:right w:val="single" w:sz="4" w:space="0" w:color="auto"/>
            </w:tcBorders>
            <w:shd w:val="clear" w:color="auto" w:fill="auto"/>
            <w:vAlign w:val="center"/>
            <w:hideMark/>
          </w:tcPr>
          <w:p w14:paraId="3843148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120</w:t>
            </w:r>
          </w:p>
        </w:tc>
        <w:tc>
          <w:tcPr>
            <w:tcW w:w="482" w:type="dxa"/>
            <w:tcBorders>
              <w:top w:val="nil"/>
              <w:left w:val="nil"/>
              <w:bottom w:val="single" w:sz="4" w:space="0" w:color="auto"/>
              <w:right w:val="nil"/>
            </w:tcBorders>
            <w:shd w:val="clear" w:color="auto" w:fill="auto"/>
            <w:vAlign w:val="center"/>
            <w:hideMark/>
          </w:tcPr>
          <w:p w14:paraId="0076476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single" w:sz="4" w:space="0" w:color="auto"/>
              <w:left w:val="single" w:sz="4" w:space="0" w:color="auto"/>
              <w:bottom w:val="nil"/>
              <w:right w:val="single" w:sz="8" w:space="0" w:color="auto"/>
            </w:tcBorders>
            <w:shd w:val="clear" w:color="auto" w:fill="auto"/>
            <w:noWrap/>
            <w:vAlign w:val="center"/>
            <w:hideMark/>
          </w:tcPr>
          <w:p w14:paraId="549DBFD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25A3602A" w14:textId="77777777" w:rsidTr="00390EDC">
        <w:trPr>
          <w:trHeight w:val="375"/>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6A290F6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25</w:t>
            </w:r>
          </w:p>
        </w:tc>
        <w:tc>
          <w:tcPr>
            <w:tcW w:w="2387" w:type="dxa"/>
            <w:tcBorders>
              <w:top w:val="nil"/>
              <w:left w:val="nil"/>
              <w:bottom w:val="single" w:sz="4" w:space="0" w:color="auto"/>
              <w:right w:val="single" w:sz="4" w:space="0" w:color="auto"/>
            </w:tcBorders>
            <w:shd w:val="clear" w:color="auto" w:fill="auto"/>
            <w:noWrap/>
            <w:vAlign w:val="bottom"/>
            <w:hideMark/>
          </w:tcPr>
          <w:p w14:paraId="443FE896"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xml:space="preserve">Vẽ kỹ thuật F2 </w:t>
            </w:r>
          </w:p>
        </w:tc>
        <w:tc>
          <w:tcPr>
            <w:tcW w:w="1161" w:type="dxa"/>
            <w:tcBorders>
              <w:top w:val="nil"/>
              <w:left w:val="nil"/>
              <w:bottom w:val="nil"/>
              <w:right w:val="nil"/>
            </w:tcBorders>
            <w:shd w:val="clear" w:color="auto" w:fill="auto"/>
            <w:noWrap/>
            <w:vAlign w:val="bottom"/>
            <w:hideMark/>
          </w:tcPr>
          <w:p w14:paraId="62CA8EFE"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BS0.502.3</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FDC919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w:t>
            </w:r>
          </w:p>
        </w:tc>
        <w:tc>
          <w:tcPr>
            <w:tcW w:w="772" w:type="dxa"/>
            <w:tcBorders>
              <w:top w:val="nil"/>
              <w:left w:val="nil"/>
              <w:bottom w:val="single" w:sz="4" w:space="0" w:color="auto"/>
              <w:right w:val="single" w:sz="4" w:space="0" w:color="auto"/>
            </w:tcBorders>
            <w:shd w:val="clear" w:color="auto" w:fill="auto"/>
            <w:noWrap/>
            <w:vAlign w:val="bottom"/>
            <w:hideMark/>
          </w:tcPr>
          <w:p w14:paraId="1BC96C1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91" w:type="dxa"/>
            <w:tcBorders>
              <w:top w:val="nil"/>
              <w:left w:val="nil"/>
              <w:bottom w:val="single" w:sz="4" w:space="0" w:color="auto"/>
              <w:right w:val="single" w:sz="4" w:space="0" w:color="auto"/>
            </w:tcBorders>
            <w:shd w:val="clear" w:color="auto" w:fill="auto"/>
            <w:noWrap/>
            <w:vAlign w:val="bottom"/>
            <w:hideMark/>
          </w:tcPr>
          <w:p w14:paraId="1943ED2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15</w:t>
            </w:r>
          </w:p>
        </w:tc>
        <w:tc>
          <w:tcPr>
            <w:tcW w:w="482" w:type="dxa"/>
            <w:tcBorders>
              <w:top w:val="nil"/>
              <w:left w:val="nil"/>
              <w:bottom w:val="single" w:sz="4" w:space="0" w:color="auto"/>
              <w:right w:val="single" w:sz="4" w:space="0" w:color="auto"/>
            </w:tcBorders>
            <w:shd w:val="clear" w:color="auto" w:fill="auto"/>
            <w:noWrap/>
            <w:vAlign w:val="bottom"/>
            <w:hideMark/>
          </w:tcPr>
          <w:p w14:paraId="5DEE636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bottom"/>
            <w:hideMark/>
          </w:tcPr>
          <w:p w14:paraId="1D68965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bottom"/>
            <w:hideMark/>
          </w:tcPr>
          <w:p w14:paraId="505CC10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bottom"/>
            <w:hideMark/>
          </w:tcPr>
          <w:p w14:paraId="1166FF1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15</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375405D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90</w:t>
            </w:r>
          </w:p>
        </w:tc>
        <w:tc>
          <w:tcPr>
            <w:tcW w:w="482" w:type="dxa"/>
            <w:tcBorders>
              <w:top w:val="nil"/>
              <w:left w:val="nil"/>
              <w:bottom w:val="single" w:sz="4" w:space="0" w:color="auto"/>
              <w:right w:val="nil"/>
            </w:tcBorders>
            <w:shd w:val="clear" w:color="auto" w:fill="auto"/>
            <w:noWrap/>
            <w:vAlign w:val="bottom"/>
            <w:hideMark/>
          </w:tcPr>
          <w:p w14:paraId="2D71F58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7E6359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64056EF2" w14:textId="77777777" w:rsidTr="00390EDC">
        <w:trPr>
          <w:trHeight w:val="360"/>
        </w:trPr>
        <w:tc>
          <w:tcPr>
            <w:tcW w:w="510" w:type="dxa"/>
            <w:tcBorders>
              <w:top w:val="nil"/>
              <w:left w:val="single" w:sz="8" w:space="0" w:color="auto"/>
              <w:bottom w:val="nil"/>
              <w:right w:val="single" w:sz="4" w:space="0" w:color="auto"/>
            </w:tcBorders>
            <w:shd w:val="clear" w:color="auto" w:fill="auto"/>
            <w:vAlign w:val="center"/>
            <w:hideMark/>
          </w:tcPr>
          <w:p w14:paraId="07ACF17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26</w:t>
            </w:r>
          </w:p>
        </w:tc>
        <w:tc>
          <w:tcPr>
            <w:tcW w:w="2387" w:type="dxa"/>
            <w:tcBorders>
              <w:top w:val="nil"/>
              <w:left w:val="nil"/>
              <w:bottom w:val="single" w:sz="4" w:space="0" w:color="auto"/>
              <w:right w:val="single" w:sz="4" w:space="0" w:color="auto"/>
            </w:tcBorders>
            <w:shd w:val="clear" w:color="auto" w:fill="auto"/>
            <w:vAlign w:val="center"/>
            <w:hideMark/>
          </w:tcPr>
          <w:p w14:paraId="10B843A4"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Giáo dục thể chất F3</w:t>
            </w:r>
          </w:p>
        </w:tc>
        <w:tc>
          <w:tcPr>
            <w:tcW w:w="1161" w:type="dxa"/>
            <w:tcBorders>
              <w:top w:val="nil"/>
              <w:left w:val="nil"/>
              <w:bottom w:val="nil"/>
              <w:right w:val="nil"/>
            </w:tcBorders>
            <w:shd w:val="clear" w:color="auto" w:fill="auto"/>
            <w:noWrap/>
            <w:vAlign w:val="center"/>
            <w:hideMark/>
          </w:tcPr>
          <w:p w14:paraId="0807A327"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PE0.003.1</w:t>
            </w:r>
          </w:p>
        </w:tc>
        <w:tc>
          <w:tcPr>
            <w:tcW w:w="546" w:type="dxa"/>
            <w:tcBorders>
              <w:top w:val="nil"/>
              <w:left w:val="single" w:sz="4" w:space="0" w:color="auto"/>
              <w:bottom w:val="single" w:sz="4" w:space="0" w:color="auto"/>
              <w:right w:val="single" w:sz="4" w:space="0" w:color="auto"/>
            </w:tcBorders>
            <w:shd w:val="clear" w:color="auto" w:fill="auto"/>
            <w:vAlign w:val="center"/>
            <w:hideMark/>
          </w:tcPr>
          <w:p w14:paraId="280AC7F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w:t>
            </w:r>
          </w:p>
        </w:tc>
        <w:tc>
          <w:tcPr>
            <w:tcW w:w="772" w:type="dxa"/>
            <w:tcBorders>
              <w:top w:val="nil"/>
              <w:left w:val="nil"/>
              <w:bottom w:val="single" w:sz="4" w:space="0" w:color="auto"/>
              <w:right w:val="single" w:sz="4" w:space="0" w:color="auto"/>
            </w:tcBorders>
            <w:shd w:val="clear" w:color="auto" w:fill="auto"/>
            <w:vAlign w:val="center"/>
            <w:hideMark/>
          </w:tcPr>
          <w:p w14:paraId="40A61C6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auto" w:fill="auto"/>
            <w:vAlign w:val="center"/>
            <w:hideMark/>
          </w:tcPr>
          <w:p w14:paraId="3F9D8FA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1A9D2F39"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1B29559B"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1BC5E21E"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1180655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546" w:type="dxa"/>
            <w:tcBorders>
              <w:top w:val="nil"/>
              <w:left w:val="nil"/>
              <w:bottom w:val="single" w:sz="4" w:space="0" w:color="auto"/>
              <w:right w:val="single" w:sz="4" w:space="0" w:color="auto"/>
            </w:tcBorders>
            <w:shd w:val="clear" w:color="auto" w:fill="auto"/>
            <w:vAlign w:val="center"/>
            <w:hideMark/>
          </w:tcPr>
          <w:p w14:paraId="05BC057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82" w:type="dxa"/>
            <w:tcBorders>
              <w:top w:val="nil"/>
              <w:left w:val="nil"/>
              <w:bottom w:val="single" w:sz="4" w:space="0" w:color="auto"/>
              <w:right w:val="nil"/>
            </w:tcBorders>
            <w:shd w:val="clear" w:color="auto" w:fill="auto"/>
            <w:vAlign w:val="center"/>
            <w:hideMark/>
          </w:tcPr>
          <w:p w14:paraId="192B21D8"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bottom"/>
            <w:hideMark/>
          </w:tcPr>
          <w:p w14:paraId="26BE0D0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4EA79EB3" w14:textId="77777777" w:rsidTr="00390EDC">
        <w:trPr>
          <w:trHeight w:val="375"/>
        </w:trPr>
        <w:tc>
          <w:tcPr>
            <w:tcW w:w="5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7E31BA"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single" w:sz="4" w:space="0" w:color="auto"/>
              <w:left w:val="nil"/>
              <w:bottom w:val="single" w:sz="8" w:space="0" w:color="auto"/>
              <w:right w:val="single" w:sz="4" w:space="0" w:color="auto"/>
            </w:tcBorders>
            <w:shd w:val="clear" w:color="auto" w:fill="auto"/>
            <w:vAlign w:val="center"/>
            <w:hideMark/>
          </w:tcPr>
          <w:p w14:paraId="6746710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single" w:sz="4" w:space="0" w:color="auto"/>
              <w:left w:val="nil"/>
              <w:bottom w:val="single" w:sz="8" w:space="0" w:color="auto"/>
              <w:right w:val="single" w:sz="4" w:space="0" w:color="auto"/>
            </w:tcBorders>
            <w:shd w:val="clear" w:color="auto" w:fill="auto"/>
            <w:noWrap/>
            <w:vAlign w:val="bottom"/>
            <w:hideMark/>
          </w:tcPr>
          <w:p w14:paraId="146C00A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single" w:sz="4" w:space="0" w:color="auto"/>
              <w:left w:val="nil"/>
              <w:bottom w:val="single" w:sz="8" w:space="0" w:color="auto"/>
              <w:right w:val="single" w:sz="4" w:space="0" w:color="auto"/>
            </w:tcBorders>
            <w:shd w:val="clear" w:color="auto" w:fill="auto"/>
            <w:noWrap/>
            <w:vAlign w:val="center"/>
            <w:hideMark/>
          </w:tcPr>
          <w:p w14:paraId="0E62B77B"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19</w:t>
            </w:r>
          </w:p>
        </w:tc>
        <w:tc>
          <w:tcPr>
            <w:tcW w:w="772" w:type="dxa"/>
            <w:tcBorders>
              <w:top w:val="single" w:sz="4" w:space="0" w:color="auto"/>
              <w:left w:val="nil"/>
              <w:bottom w:val="single" w:sz="8" w:space="0" w:color="auto"/>
              <w:right w:val="single" w:sz="4" w:space="0" w:color="auto"/>
            </w:tcBorders>
            <w:shd w:val="clear" w:color="auto" w:fill="auto"/>
            <w:noWrap/>
            <w:vAlign w:val="bottom"/>
            <w:hideMark/>
          </w:tcPr>
          <w:p w14:paraId="7C2599D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single" w:sz="4" w:space="0" w:color="auto"/>
              <w:left w:val="nil"/>
              <w:bottom w:val="single" w:sz="8" w:space="0" w:color="auto"/>
              <w:right w:val="single" w:sz="4" w:space="0" w:color="auto"/>
            </w:tcBorders>
            <w:shd w:val="clear" w:color="auto" w:fill="auto"/>
            <w:noWrap/>
            <w:vAlign w:val="bottom"/>
            <w:hideMark/>
          </w:tcPr>
          <w:p w14:paraId="498C854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bottom"/>
            <w:hideMark/>
          </w:tcPr>
          <w:p w14:paraId="2EE10407"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bottom"/>
            <w:hideMark/>
          </w:tcPr>
          <w:p w14:paraId="09644C3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single" w:sz="4" w:space="0" w:color="auto"/>
              <w:left w:val="nil"/>
              <w:bottom w:val="single" w:sz="8" w:space="0" w:color="auto"/>
              <w:right w:val="single" w:sz="4" w:space="0" w:color="auto"/>
            </w:tcBorders>
            <w:shd w:val="clear" w:color="auto" w:fill="auto"/>
            <w:noWrap/>
            <w:vAlign w:val="bottom"/>
            <w:hideMark/>
          </w:tcPr>
          <w:p w14:paraId="67CCEBB7"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single" w:sz="4" w:space="0" w:color="auto"/>
              <w:left w:val="nil"/>
              <w:bottom w:val="single" w:sz="8" w:space="0" w:color="auto"/>
              <w:right w:val="single" w:sz="4" w:space="0" w:color="auto"/>
            </w:tcBorders>
            <w:shd w:val="clear" w:color="auto" w:fill="auto"/>
            <w:noWrap/>
            <w:vAlign w:val="bottom"/>
            <w:hideMark/>
          </w:tcPr>
          <w:p w14:paraId="3B7BB07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single" w:sz="4" w:space="0" w:color="auto"/>
              <w:left w:val="nil"/>
              <w:bottom w:val="single" w:sz="8" w:space="0" w:color="auto"/>
              <w:right w:val="single" w:sz="4" w:space="0" w:color="auto"/>
            </w:tcBorders>
            <w:shd w:val="clear" w:color="auto" w:fill="auto"/>
            <w:vAlign w:val="center"/>
            <w:hideMark/>
          </w:tcPr>
          <w:p w14:paraId="132E593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nil"/>
            </w:tcBorders>
            <w:shd w:val="clear" w:color="auto" w:fill="auto"/>
            <w:noWrap/>
            <w:vAlign w:val="bottom"/>
            <w:hideMark/>
          </w:tcPr>
          <w:p w14:paraId="742085F6"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8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1EC0346B"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r>
      <w:tr w:rsidR="00390EDC" w:rsidRPr="00390EDC" w14:paraId="51CC8022" w14:textId="77777777" w:rsidTr="00390EDC">
        <w:trPr>
          <w:trHeight w:val="345"/>
        </w:trPr>
        <w:tc>
          <w:tcPr>
            <w:tcW w:w="510" w:type="dxa"/>
            <w:tcBorders>
              <w:top w:val="nil"/>
              <w:left w:val="single" w:sz="8" w:space="0" w:color="auto"/>
              <w:bottom w:val="single" w:sz="4" w:space="0" w:color="auto"/>
              <w:right w:val="single" w:sz="4" w:space="0" w:color="auto"/>
            </w:tcBorders>
            <w:shd w:val="thinDiagStripe" w:color="000000" w:fill="FFFF00"/>
            <w:noWrap/>
            <w:vAlign w:val="bottom"/>
            <w:hideMark/>
          </w:tcPr>
          <w:p w14:paraId="0F800ADA"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4" w:space="0" w:color="auto"/>
              <w:right w:val="single" w:sz="4" w:space="0" w:color="auto"/>
            </w:tcBorders>
            <w:shd w:val="clear" w:color="000000" w:fill="FDE9D9"/>
            <w:noWrap/>
            <w:vAlign w:val="bottom"/>
            <w:hideMark/>
          </w:tcPr>
          <w:p w14:paraId="3E2D0E2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xml:space="preserve">  HỌC KỲ 4</w:t>
            </w:r>
          </w:p>
        </w:tc>
        <w:tc>
          <w:tcPr>
            <w:tcW w:w="1161" w:type="dxa"/>
            <w:tcBorders>
              <w:top w:val="nil"/>
              <w:left w:val="nil"/>
              <w:bottom w:val="single" w:sz="4" w:space="0" w:color="auto"/>
              <w:right w:val="single" w:sz="4" w:space="0" w:color="auto"/>
            </w:tcBorders>
            <w:shd w:val="clear" w:color="000000" w:fill="FDE9D9"/>
            <w:noWrap/>
            <w:vAlign w:val="bottom"/>
            <w:hideMark/>
          </w:tcPr>
          <w:p w14:paraId="618500E0"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nil"/>
              <w:left w:val="nil"/>
              <w:bottom w:val="single" w:sz="4" w:space="0" w:color="auto"/>
              <w:right w:val="single" w:sz="4" w:space="0" w:color="auto"/>
            </w:tcBorders>
            <w:shd w:val="clear" w:color="000000" w:fill="FDE9D9"/>
            <w:noWrap/>
            <w:vAlign w:val="bottom"/>
            <w:hideMark/>
          </w:tcPr>
          <w:p w14:paraId="467F843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772" w:type="dxa"/>
            <w:tcBorders>
              <w:top w:val="nil"/>
              <w:left w:val="nil"/>
              <w:bottom w:val="single" w:sz="4" w:space="0" w:color="auto"/>
              <w:right w:val="single" w:sz="4" w:space="0" w:color="auto"/>
            </w:tcBorders>
            <w:shd w:val="clear" w:color="000000" w:fill="FDE9D9"/>
            <w:noWrap/>
            <w:vAlign w:val="bottom"/>
            <w:hideMark/>
          </w:tcPr>
          <w:p w14:paraId="25010376"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nil"/>
              <w:left w:val="nil"/>
              <w:bottom w:val="single" w:sz="4" w:space="0" w:color="auto"/>
              <w:right w:val="single" w:sz="4" w:space="0" w:color="auto"/>
            </w:tcBorders>
            <w:shd w:val="clear" w:color="000000" w:fill="FDE9D9"/>
            <w:noWrap/>
            <w:vAlign w:val="bottom"/>
            <w:hideMark/>
          </w:tcPr>
          <w:p w14:paraId="32EE7D8A"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bottom"/>
            <w:hideMark/>
          </w:tcPr>
          <w:p w14:paraId="0252EF67"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bottom"/>
            <w:hideMark/>
          </w:tcPr>
          <w:p w14:paraId="42B6F4D8"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nil"/>
              <w:left w:val="nil"/>
              <w:bottom w:val="single" w:sz="4" w:space="0" w:color="auto"/>
              <w:right w:val="single" w:sz="4" w:space="0" w:color="auto"/>
            </w:tcBorders>
            <w:shd w:val="clear" w:color="000000" w:fill="FDE9D9"/>
            <w:noWrap/>
            <w:vAlign w:val="bottom"/>
            <w:hideMark/>
          </w:tcPr>
          <w:p w14:paraId="7FDBE5A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nil"/>
              <w:left w:val="nil"/>
              <w:bottom w:val="single" w:sz="4" w:space="0" w:color="auto"/>
              <w:right w:val="single" w:sz="4" w:space="0" w:color="auto"/>
            </w:tcBorders>
            <w:shd w:val="clear" w:color="000000" w:fill="FDE9D9"/>
            <w:noWrap/>
            <w:vAlign w:val="bottom"/>
            <w:hideMark/>
          </w:tcPr>
          <w:p w14:paraId="3206FB36"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nil"/>
              <w:left w:val="nil"/>
              <w:bottom w:val="single" w:sz="4" w:space="0" w:color="auto"/>
              <w:right w:val="single" w:sz="4" w:space="0" w:color="auto"/>
            </w:tcBorders>
            <w:shd w:val="clear" w:color="000000" w:fill="FDE9D9"/>
            <w:vAlign w:val="center"/>
            <w:hideMark/>
          </w:tcPr>
          <w:p w14:paraId="50E006A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nil"/>
            </w:tcBorders>
            <w:shd w:val="clear" w:color="000000" w:fill="FDE9D9"/>
            <w:noWrap/>
            <w:vAlign w:val="bottom"/>
            <w:hideMark/>
          </w:tcPr>
          <w:p w14:paraId="3D6D26AA"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81" w:type="dxa"/>
            <w:tcBorders>
              <w:top w:val="nil"/>
              <w:left w:val="single" w:sz="4" w:space="0" w:color="auto"/>
              <w:bottom w:val="single" w:sz="4" w:space="0" w:color="auto"/>
              <w:right w:val="single" w:sz="8" w:space="0" w:color="auto"/>
            </w:tcBorders>
            <w:shd w:val="clear" w:color="000000" w:fill="FDE9D9"/>
            <w:noWrap/>
            <w:vAlign w:val="bottom"/>
            <w:hideMark/>
          </w:tcPr>
          <w:p w14:paraId="1F711F5A"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414E8F9E" w14:textId="77777777" w:rsidTr="00390EDC">
        <w:trPr>
          <w:trHeight w:val="345"/>
        </w:trPr>
        <w:tc>
          <w:tcPr>
            <w:tcW w:w="5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5C7A4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27</w:t>
            </w:r>
          </w:p>
        </w:tc>
        <w:tc>
          <w:tcPr>
            <w:tcW w:w="2387" w:type="dxa"/>
            <w:tcBorders>
              <w:top w:val="nil"/>
              <w:left w:val="nil"/>
              <w:bottom w:val="single" w:sz="4" w:space="0" w:color="auto"/>
              <w:right w:val="single" w:sz="4" w:space="0" w:color="auto"/>
            </w:tcBorders>
            <w:shd w:val="clear" w:color="auto" w:fill="auto"/>
            <w:noWrap/>
            <w:vAlign w:val="bottom"/>
            <w:hideMark/>
          </w:tcPr>
          <w:p w14:paraId="4FCC0581"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Tư tưởng Hồ Chí Minh</w:t>
            </w:r>
          </w:p>
        </w:tc>
        <w:tc>
          <w:tcPr>
            <w:tcW w:w="1161" w:type="dxa"/>
            <w:tcBorders>
              <w:top w:val="nil"/>
              <w:left w:val="nil"/>
              <w:bottom w:val="nil"/>
              <w:right w:val="nil"/>
            </w:tcBorders>
            <w:shd w:val="clear" w:color="auto" w:fill="auto"/>
            <w:noWrap/>
            <w:vAlign w:val="center"/>
            <w:hideMark/>
          </w:tcPr>
          <w:p w14:paraId="60FC0E89"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PS0.005.2</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0C6947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nil"/>
              <w:left w:val="nil"/>
              <w:bottom w:val="single" w:sz="4" w:space="0" w:color="auto"/>
              <w:right w:val="single" w:sz="4" w:space="0" w:color="auto"/>
            </w:tcBorders>
            <w:shd w:val="clear" w:color="auto" w:fill="auto"/>
            <w:noWrap/>
            <w:vAlign w:val="bottom"/>
            <w:hideMark/>
          </w:tcPr>
          <w:p w14:paraId="1D3A1B8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21</w:t>
            </w:r>
          </w:p>
        </w:tc>
        <w:tc>
          <w:tcPr>
            <w:tcW w:w="491" w:type="dxa"/>
            <w:tcBorders>
              <w:top w:val="nil"/>
              <w:left w:val="nil"/>
              <w:bottom w:val="single" w:sz="4" w:space="0" w:color="auto"/>
              <w:right w:val="single" w:sz="4" w:space="0" w:color="auto"/>
            </w:tcBorders>
            <w:shd w:val="clear" w:color="auto" w:fill="auto"/>
            <w:noWrap/>
            <w:vAlign w:val="bottom"/>
            <w:hideMark/>
          </w:tcPr>
          <w:p w14:paraId="593FE24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18</w:t>
            </w:r>
          </w:p>
        </w:tc>
        <w:tc>
          <w:tcPr>
            <w:tcW w:w="482" w:type="dxa"/>
            <w:tcBorders>
              <w:top w:val="nil"/>
              <w:left w:val="nil"/>
              <w:bottom w:val="single" w:sz="4" w:space="0" w:color="auto"/>
              <w:right w:val="single" w:sz="4" w:space="0" w:color="auto"/>
            </w:tcBorders>
            <w:shd w:val="clear" w:color="auto" w:fill="auto"/>
            <w:noWrap/>
            <w:vAlign w:val="bottom"/>
            <w:hideMark/>
          </w:tcPr>
          <w:p w14:paraId="02D80FB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noWrap/>
            <w:vAlign w:val="bottom"/>
            <w:hideMark/>
          </w:tcPr>
          <w:p w14:paraId="35DF9E1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noWrap/>
            <w:vAlign w:val="bottom"/>
            <w:hideMark/>
          </w:tcPr>
          <w:p w14:paraId="5EC1DF6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noWrap/>
            <w:vAlign w:val="bottom"/>
            <w:hideMark/>
          </w:tcPr>
          <w:p w14:paraId="4EA488F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1926A8E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nil"/>
              <w:left w:val="nil"/>
              <w:bottom w:val="single" w:sz="4" w:space="0" w:color="auto"/>
              <w:right w:val="nil"/>
            </w:tcBorders>
            <w:shd w:val="clear" w:color="auto" w:fill="auto"/>
            <w:noWrap/>
            <w:vAlign w:val="bottom"/>
            <w:hideMark/>
          </w:tcPr>
          <w:p w14:paraId="7B2A322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CD20D2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2DDD2C38" w14:textId="77777777" w:rsidTr="00390EDC">
        <w:trPr>
          <w:trHeight w:val="345"/>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7DE8781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28</w:t>
            </w:r>
          </w:p>
        </w:tc>
        <w:tc>
          <w:tcPr>
            <w:tcW w:w="2387" w:type="dxa"/>
            <w:tcBorders>
              <w:top w:val="nil"/>
              <w:left w:val="nil"/>
              <w:bottom w:val="single" w:sz="4" w:space="0" w:color="auto"/>
              <w:right w:val="single" w:sz="4" w:space="0" w:color="auto"/>
            </w:tcBorders>
            <w:shd w:val="clear" w:color="auto" w:fill="auto"/>
            <w:vAlign w:val="center"/>
            <w:hideMark/>
          </w:tcPr>
          <w:p w14:paraId="5A52EB95"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Kỹ thuật đo lường trong ATGT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3A24910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ET1.105.3</w:t>
            </w:r>
          </w:p>
        </w:tc>
        <w:tc>
          <w:tcPr>
            <w:tcW w:w="546" w:type="dxa"/>
            <w:tcBorders>
              <w:top w:val="nil"/>
              <w:left w:val="nil"/>
              <w:bottom w:val="single" w:sz="4" w:space="0" w:color="auto"/>
              <w:right w:val="single" w:sz="4" w:space="0" w:color="auto"/>
            </w:tcBorders>
            <w:shd w:val="clear" w:color="auto" w:fill="auto"/>
            <w:vAlign w:val="center"/>
            <w:hideMark/>
          </w:tcPr>
          <w:p w14:paraId="27DC10C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407CA9B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0986A76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0DD09B1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16DAB38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5F26D4C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6FBEBF9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03C9257B"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single" w:sz="4" w:space="0" w:color="auto"/>
              <w:right w:val="nil"/>
            </w:tcBorders>
            <w:shd w:val="clear" w:color="auto" w:fill="auto"/>
            <w:vAlign w:val="center"/>
            <w:hideMark/>
          </w:tcPr>
          <w:p w14:paraId="56AF8B8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27882AC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6B088C94" w14:textId="77777777" w:rsidTr="00390EDC">
        <w:trPr>
          <w:trHeight w:val="435"/>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18F62EB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29</w:t>
            </w:r>
          </w:p>
        </w:tc>
        <w:tc>
          <w:tcPr>
            <w:tcW w:w="2387" w:type="dxa"/>
            <w:tcBorders>
              <w:top w:val="nil"/>
              <w:left w:val="nil"/>
              <w:bottom w:val="single" w:sz="4" w:space="0" w:color="auto"/>
              <w:right w:val="single" w:sz="4" w:space="0" w:color="auto"/>
            </w:tcBorders>
            <w:shd w:val="clear" w:color="auto" w:fill="auto"/>
            <w:vAlign w:val="center"/>
            <w:hideMark/>
          </w:tcPr>
          <w:p w14:paraId="376B2289"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 xml:space="preserve">Thực hành đo lường </w:t>
            </w:r>
          </w:p>
        </w:tc>
        <w:tc>
          <w:tcPr>
            <w:tcW w:w="1161" w:type="dxa"/>
            <w:tcBorders>
              <w:top w:val="nil"/>
              <w:left w:val="nil"/>
              <w:bottom w:val="single" w:sz="4" w:space="0" w:color="auto"/>
              <w:right w:val="single" w:sz="4" w:space="0" w:color="auto"/>
            </w:tcBorders>
            <w:shd w:val="clear" w:color="auto" w:fill="auto"/>
            <w:vAlign w:val="center"/>
            <w:hideMark/>
          </w:tcPr>
          <w:p w14:paraId="2418A582"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ET1.105.1</w:t>
            </w:r>
          </w:p>
        </w:tc>
        <w:tc>
          <w:tcPr>
            <w:tcW w:w="546" w:type="dxa"/>
            <w:tcBorders>
              <w:top w:val="nil"/>
              <w:left w:val="nil"/>
              <w:bottom w:val="single" w:sz="4" w:space="0" w:color="auto"/>
              <w:right w:val="single" w:sz="4" w:space="0" w:color="auto"/>
            </w:tcBorders>
            <w:shd w:val="clear" w:color="auto" w:fill="auto"/>
            <w:vAlign w:val="center"/>
            <w:hideMark/>
          </w:tcPr>
          <w:p w14:paraId="6092277E"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1</w:t>
            </w:r>
          </w:p>
        </w:tc>
        <w:tc>
          <w:tcPr>
            <w:tcW w:w="772" w:type="dxa"/>
            <w:tcBorders>
              <w:top w:val="nil"/>
              <w:left w:val="nil"/>
              <w:bottom w:val="single" w:sz="4" w:space="0" w:color="auto"/>
              <w:right w:val="single" w:sz="4" w:space="0" w:color="auto"/>
            </w:tcBorders>
            <w:shd w:val="clear" w:color="auto" w:fill="auto"/>
            <w:vAlign w:val="center"/>
            <w:hideMark/>
          </w:tcPr>
          <w:p w14:paraId="6202009C"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91" w:type="dxa"/>
            <w:tcBorders>
              <w:top w:val="nil"/>
              <w:left w:val="nil"/>
              <w:bottom w:val="single" w:sz="4" w:space="0" w:color="auto"/>
              <w:right w:val="single" w:sz="4" w:space="0" w:color="auto"/>
            </w:tcBorders>
            <w:shd w:val="clear" w:color="auto" w:fill="auto"/>
            <w:vAlign w:val="center"/>
            <w:hideMark/>
          </w:tcPr>
          <w:p w14:paraId="01DE59D6"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4A290F34"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24391B08"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3DCEC3EB"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403EE92F"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30</w:t>
            </w:r>
          </w:p>
        </w:tc>
        <w:tc>
          <w:tcPr>
            <w:tcW w:w="546" w:type="dxa"/>
            <w:tcBorders>
              <w:top w:val="nil"/>
              <w:left w:val="nil"/>
              <w:bottom w:val="single" w:sz="4" w:space="0" w:color="auto"/>
              <w:right w:val="single" w:sz="4" w:space="0" w:color="auto"/>
            </w:tcBorders>
            <w:shd w:val="clear" w:color="auto" w:fill="auto"/>
            <w:vAlign w:val="center"/>
            <w:hideMark/>
          </w:tcPr>
          <w:p w14:paraId="48848F9C"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30</w:t>
            </w:r>
          </w:p>
        </w:tc>
        <w:tc>
          <w:tcPr>
            <w:tcW w:w="482" w:type="dxa"/>
            <w:tcBorders>
              <w:top w:val="nil"/>
              <w:left w:val="nil"/>
              <w:bottom w:val="single" w:sz="4" w:space="0" w:color="auto"/>
              <w:right w:val="nil"/>
            </w:tcBorders>
            <w:shd w:val="clear" w:color="auto" w:fill="auto"/>
            <w:vAlign w:val="center"/>
            <w:hideMark/>
          </w:tcPr>
          <w:p w14:paraId="20861DD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5434074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08E2C8CA" w14:textId="77777777" w:rsidTr="00390EDC">
        <w:trPr>
          <w:trHeight w:val="705"/>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4205FCC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2387" w:type="dxa"/>
            <w:tcBorders>
              <w:top w:val="nil"/>
              <w:left w:val="nil"/>
              <w:bottom w:val="single" w:sz="4" w:space="0" w:color="auto"/>
              <w:right w:val="single" w:sz="4" w:space="0" w:color="auto"/>
            </w:tcBorders>
            <w:shd w:val="clear" w:color="auto" w:fill="auto"/>
            <w:vAlign w:val="center"/>
            <w:hideMark/>
          </w:tcPr>
          <w:p w14:paraId="7ABF5799"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Cấu tạo phương tiện giao thông </w:t>
            </w:r>
            <w:r w:rsidRPr="00390EDC">
              <w:rPr>
                <w:rFonts w:eastAsia="Times New Roman"/>
                <w:i/>
                <w:iCs/>
                <w:color w:val="0033CC"/>
                <w:sz w:val="22"/>
              </w:rPr>
              <w:t xml:space="preserve">(Automotive Fundamentals) </w:t>
            </w:r>
          </w:p>
        </w:tc>
        <w:tc>
          <w:tcPr>
            <w:tcW w:w="1161" w:type="dxa"/>
            <w:tcBorders>
              <w:top w:val="nil"/>
              <w:left w:val="nil"/>
              <w:bottom w:val="single" w:sz="4" w:space="0" w:color="auto"/>
              <w:right w:val="single" w:sz="4" w:space="0" w:color="auto"/>
            </w:tcBorders>
            <w:shd w:val="clear" w:color="auto" w:fill="auto"/>
            <w:vAlign w:val="center"/>
            <w:hideMark/>
          </w:tcPr>
          <w:p w14:paraId="19908BB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ET1.106.4</w:t>
            </w:r>
          </w:p>
        </w:tc>
        <w:tc>
          <w:tcPr>
            <w:tcW w:w="546" w:type="dxa"/>
            <w:tcBorders>
              <w:top w:val="nil"/>
              <w:left w:val="nil"/>
              <w:bottom w:val="single" w:sz="4" w:space="0" w:color="auto"/>
              <w:right w:val="single" w:sz="4" w:space="0" w:color="auto"/>
            </w:tcBorders>
            <w:shd w:val="clear" w:color="auto" w:fill="auto"/>
            <w:vAlign w:val="center"/>
            <w:hideMark/>
          </w:tcPr>
          <w:p w14:paraId="594C73C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4</w:t>
            </w:r>
          </w:p>
        </w:tc>
        <w:tc>
          <w:tcPr>
            <w:tcW w:w="772" w:type="dxa"/>
            <w:tcBorders>
              <w:top w:val="nil"/>
              <w:left w:val="nil"/>
              <w:bottom w:val="single" w:sz="4" w:space="0" w:color="auto"/>
              <w:right w:val="single" w:sz="4" w:space="0" w:color="auto"/>
            </w:tcBorders>
            <w:shd w:val="clear" w:color="auto" w:fill="auto"/>
            <w:vAlign w:val="center"/>
            <w:hideMark/>
          </w:tcPr>
          <w:p w14:paraId="6503392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45</w:t>
            </w:r>
          </w:p>
        </w:tc>
        <w:tc>
          <w:tcPr>
            <w:tcW w:w="491" w:type="dxa"/>
            <w:tcBorders>
              <w:top w:val="nil"/>
              <w:left w:val="nil"/>
              <w:bottom w:val="single" w:sz="4" w:space="0" w:color="auto"/>
              <w:right w:val="single" w:sz="4" w:space="0" w:color="auto"/>
            </w:tcBorders>
            <w:shd w:val="clear" w:color="auto" w:fill="auto"/>
            <w:vAlign w:val="center"/>
            <w:hideMark/>
          </w:tcPr>
          <w:p w14:paraId="47B4FB3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15</w:t>
            </w:r>
          </w:p>
        </w:tc>
        <w:tc>
          <w:tcPr>
            <w:tcW w:w="482" w:type="dxa"/>
            <w:tcBorders>
              <w:top w:val="nil"/>
              <w:left w:val="nil"/>
              <w:bottom w:val="single" w:sz="4" w:space="0" w:color="auto"/>
              <w:right w:val="single" w:sz="4" w:space="0" w:color="auto"/>
            </w:tcBorders>
            <w:shd w:val="clear" w:color="auto" w:fill="auto"/>
            <w:vAlign w:val="center"/>
            <w:hideMark/>
          </w:tcPr>
          <w:p w14:paraId="0516499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4312132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27767FB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080E453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15</w:t>
            </w:r>
          </w:p>
        </w:tc>
        <w:tc>
          <w:tcPr>
            <w:tcW w:w="546" w:type="dxa"/>
            <w:tcBorders>
              <w:top w:val="nil"/>
              <w:left w:val="nil"/>
              <w:bottom w:val="single" w:sz="4" w:space="0" w:color="auto"/>
              <w:right w:val="single" w:sz="4" w:space="0" w:color="auto"/>
            </w:tcBorders>
            <w:shd w:val="clear" w:color="auto" w:fill="auto"/>
            <w:vAlign w:val="center"/>
            <w:hideMark/>
          </w:tcPr>
          <w:p w14:paraId="2681BEC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120</w:t>
            </w:r>
          </w:p>
        </w:tc>
        <w:tc>
          <w:tcPr>
            <w:tcW w:w="482" w:type="dxa"/>
            <w:tcBorders>
              <w:top w:val="nil"/>
              <w:left w:val="nil"/>
              <w:bottom w:val="single" w:sz="4" w:space="0" w:color="auto"/>
              <w:right w:val="nil"/>
            </w:tcBorders>
            <w:shd w:val="clear" w:color="auto" w:fill="auto"/>
            <w:vAlign w:val="center"/>
            <w:hideMark/>
          </w:tcPr>
          <w:p w14:paraId="5A8168F5" w14:textId="77777777" w:rsidR="00390EDC" w:rsidRPr="00390EDC" w:rsidRDefault="00390EDC" w:rsidP="00390EDC">
            <w:pPr>
              <w:spacing w:after="0" w:line="240" w:lineRule="auto"/>
              <w:jc w:val="left"/>
              <w:rPr>
                <w:rFonts w:eastAsia="Times New Roman"/>
                <w:b/>
                <w:bCs/>
                <w:color w:val="0033CC"/>
                <w:sz w:val="22"/>
              </w:rPr>
            </w:pPr>
            <w:r w:rsidRPr="00390EDC">
              <w:rPr>
                <w:rFonts w:eastAsia="Times New Roman"/>
                <w:b/>
                <w:bCs/>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31A4587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5DEDB610" w14:textId="77777777" w:rsidTr="00390EDC">
        <w:trPr>
          <w:trHeight w:val="705"/>
        </w:trPr>
        <w:tc>
          <w:tcPr>
            <w:tcW w:w="510" w:type="dxa"/>
            <w:vMerge w:val="restart"/>
            <w:tcBorders>
              <w:top w:val="nil"/>
              <w:left w:val="single" w:sz="8" w:space="0" w:color="auto"/>
              <w:bottom w:val="single" w:sz="4" w:space="0" w:color="000000"/>
              <w:right w:val="single" w:sz="4" w:space="0" w:color="auto"/>
            </w:tcBorders>
            <w:shd w:val="clear" w:color="auto" w:fill="auto"/>
            <w:vAlign w:val="center"/>
            <w:hideMark/>
          </w:tcPr>
          <w:p w14:paraId="7F3DB503" w14:textId="77777777" w:rsidR="00390EDC" w:rsidRPr="00CA59C7" w:rsidRDefault="00390EDC" w:rsidP="00390EDC">
            <w:pPr>
              <w:spacing w:after="0" w:line="240" w:lineRule="auto"/>
              <w:jc w:val="center"/>
              <w:rPr>
                <w:rFonts w:eastAsia="Times New Roman"/>
                <w:color w:val="FF0000"/>
                <w:sz w:val="22"/>
              </w:rPr>
            </w:pPr>
            <w:r w:rsidRPr="00CA59C7">
              <w:rPr>
                <w:rFonts w:eastAsia="Times New Roman"/>
                <w:sz w:val="22"/>
              </w:rPr>
              <w:t>31</w:t>
            </w:r>
          </w:p>
        </w:tc>
        <w:tc>
          <w:tcPr>
            <w:tcW w:w="2387" w:type="dxa"/>
            <w:tcBorders>
              <w:top w:val="nil"/>
              <w:left w:val="nil"/>
              <w:bottom w:val="single" w:sz="4" w:space="0" w:color="auto"/>
              <w:right w:val="single" w:sz="4" w:space="0" w:color="auto"/>
            </w:tcBorders>
            <w:shd w:val="clear" w:color="auto" w:fill="auto"/>
            <w:vAlign w:val="center"/>
            <w:hideMark/>
          </w:tcPr>
          <w:p w14:paraId="7D5626CD" w14:textId="4C7C4E2B" w:rsidR="00390EDC" w:rsidRPr="00390EDC" w:rsidRDefault="00C70BB7" w:rsidP="00390EDC">
            <w:pPr>
              <w:spacing w:after="0" w:line="240" w:lineRule="auto"/>
              <w:jc w:val="left"/>
              <w:rPr>
                <w:rFonts w:eastAsia="Times New Roman"/>
                <w:color w:val="00B050"/>
                <w:sz w:val="22"/>
              </w:rPr>
            </w:pPr>
            <w:r>
              <w:rPr>
                <w:rFonts w:eastAsia="Times New Roman"/>
                <w:color w:val="00B050"/>
                <w:sz w:val="22"/>
              </w:rPr>
              <w:t xml:space="preserve">a. </w:t>
            </w:r>
            <w:r w:rsidR="00390EDC" w:rsidRPr="00390EDC">
              <w:rPr>
                <w:rFonts w:eastAsia="Times New Roman"/>
                <w:color w:val="00B050"/>
                <w:sz w:val="22"/>
              </w:rPr>
              <w:t xml:space="preserve">Quy hoạch GTVT </w:t>
            </w:r>
            <w:r w:rsidR="00390EDC" w:rsidRPr="00390EDC">
              <w:rPr>
                <w:rFonts w:eastAsia="Times New Roman"/>
                <w:i/>
                <w:iCs/>
                <w:color w:val="00B050"/>
                <w:sz w:val="22"/>
              </w:rPr>
              <w:t>(Transportation Planning)</w:t>
            </w:r>
          </w:p>
        </w:tc>
        <w:tc>
          <w:tcPr>
            <w:tcW w:w="1161" w:type="dxa"/>
            <w:tcBorders>
              <w:top w:val="nil"/>
              <w:left w:val="nil"/>
              <w:bottom w:val="single" w:sz="4" w:space="0" w:color="auto"/>
              <w:right w:val="single" w:sz="4" w:space="0" w:color="auto"/>
            </w:tcBorders>
            <w:shd w:val="clear" w:color="auto" w:fill="auto"/>
            <w:vAlign w:val="center"/>
            <w:hideMark/>
          </w:tcPr>
          <w:p w14:paraId="6D1B8A45" w14:textId="77777777" w:rsidR="00390EDC" w:rsidRPr="00CA59C7" w:rsidRDefault="00390EDC" w:rsidP="00390EDC">
            <w:pPr>
              <w:spacing w:after="0" w:line="240" w:lineRule="auto"/>
              <w:jc w:val="center"/>
              <w:rPr>
                <w:rFonts w:eastAsia="Times New Roman"/>
                <w:color w:val="FF0000"/>
                <w:sz w:val="20"/>
                <w:szCs w:val="20"/>
              </w:rPr>
            </w:pPr>
            <w:r w:rsidRPr="00CA59C7">
              <w:rPr>
                <w:rFonts w:eastAsia="Times New Roman"/>
                <w:color w:val="00B050"/>
                <w:sz w:val="20"/>
                <w:szCs w:val="20"/>
              </w:rPr>
              <w:t>TE4.000.2</w:t>
            </w:r>
          </w:p>
        </w:tc>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54946663"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2</w:t>
            </w:r>
          </w:p>
        </w:tc>
        <w:tc>
          <w:tcPr>
            <w:tcW w:w="772" w:type="dxa"/>
            <w:tcBorders>
              <w:top w:val="nil"/>
              <w:left w:val="nil"/>
              <w:bottom w:val="single" w:sz="4" w:space="0" w:color="auto"/>
              <w:right w:val="single" w:sz="4" w:space="0" w:color="auto"/>
            </w:tcBorders>
            <w:shd w:val="clear" w:color="auto" w:fill="auto"/>
            <w:vAlign w:val="center"/>
            <w:hideMark/>
          </w:tcPr>
          <w:p w14:paraId="5C28BE67"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24</w:t>
            </w:r>
          </w:p>
        </w:tc>
        <w:tc>
          <w:tcPr>
            <w:tcW w:w="491" w:type="dxa"/>
            <w:tcBorders>
              <w:top w:val="nil"/>
              <w:left w:val="nil"/>
              <w:bottom w:val="single" w:sz="4" w:space="0" w:color="auto"/>
              <w:right w:val="single" w:sz="4" w:space="0" w:color="auto"/>
            </w:tcBorders>
            <w:shd w:val="clear" w:color="auto" w:fill="auto"/>
            <w:vAlign w:val="center"/>
            <w:hideMark/>
          </w:tcPr>
          <w:p w14:paraId="221D587A"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12</w:t>
            </w:r>
          </w:p>
        </w:tc>
        <w:tc>
          <w:tcPr>
            <w:tcW w:w="482" w:type="dxa"/>
            <w:tcBorders>
              <w:top w:val="nil"/>
              <w:left w:val="nil"/>
              <w:bottom w:val="single" w:sz="4" w:space="0" w:color="auto"/>
              <w:right w:val="single" w:sz="4" w:space="0" w:color="auto"/>
            </w:tcBorders>
            <w:shd w:val="clear" w:color="auto" w:fill="auto"/>
            <w:vAlign w:val="center"/>
            <w:hideMark/>
          </w:tcPr>
          <w:p w14:paraId="5AD7F8BD"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2A6E623F"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67BBE0D4"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2DAD0BF8"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46" w:type="dxa"/>
            <w:tcBorders>
              <w:top w:val="nil"/>
              <w:left w:val="nil"/>
              <w:bottom w:val="nil"/>
              <w:right w:val="single" w:sz="4" w:space="0" w:color="auto"/>
            </w:tcBorders>
            <w:shd w:val="clear" w:color="auto" w:fill="auto"/>
            <w:vAlign w:val="center"/>
            <w:hideMark/>
          </w:tcPr>
          <w:p w14:paraId="62B0F29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60</w:t>
            </w:r>
          </w:p>
        </w:tc>
        <w:tc>
          <w:tcPr>
            <w:tcW w:w="482" w:type="dxa"/>
            <w:tcBorders>
              <w:top w:val="nil"/>
              <w:left w:val="nil"/>
              <w:bottom w:val="single" w:sz="4" w:space="0" w:color="auto"/>
              <w:right w:val="single" w:sz="4" w:space="0" w:color="auto"/>
            </w:tcBorders>
            <w:shd w:val="clear" w:color="auto" w:fill="auto"/>
            <w:vAlign w:val="center"/>
            <w:hideMark/>
          </w:tcPr>
          <w:p w14:paraId="3957B8B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81" w:type="dxa"/>
            <w:tcBorders>
              <w:top w:val="nil"/>
              <w:left w:val="nil"/>
              <w:bottom w:val="single" w:sz="4" w:space="0" w:color="auto"/>
              <w:right w:val="single" w:sz="8" w:space="0" w:color="auto"/>
            </w:tcBorders>
            <w:shd w:val="clear" w:color="auto" w:fill="auto"/>
            <w:noWrap/>
            <w:vAlign w:val="center"/>
            <w:hideMark/>
          </w:tcPr>
          <w:p w14:paraId="7555215C"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CS</w:t>
            </w:r>
          </w:p>
        </w:tc>
      </w:tr>
      <w:tr w:rsidR="00390EDC" w:rsidRPr="00390EDC" w14:paraId="6367E65A" w14:textId="77777777" w:rsidTr="00390EDC">
        <w:trPr>
          <w:trHeight w:val="675"/>
        </w:trPr>
        <w:tc>
          <w:tcPr>
            <w:tcW w:w="510" w:type="dxa"/>
            <w:vMerge/>
            <w:tcBorders>
              <w:top w:val="nil"/>
              <w:left w:val="single" w:sz="8" w:space="0" w:color="auto"/>
              <w:bottom w:val="single" w:sz="4" w:space="0" w:color="000000"/>
              <w:right w:val="single" w:sz="4" w:space="0" w:color="auto"/>
            </w:tcBorders>
            <w:vAlign w:val="center"/>
            <w:hideMark/>
          </w:tcPr>
          <w:p w14:paraId="036E7688" w14:textId="77777777" w:rsidR="00390EDC" w:rsidRPr="00390EDC" w:rsidRDefault="00390EDC" w:rsidP="00390EDC">
            <w:pPr>
              <w:spacing w:after="0" w:line="240" w:lineRule="auto"/>
              <w:jc w:val="left"/>
              <w:rPr>
                <w:rFonts w:eastAsia="Times New Roman"/>
                <w:color w:val="FF0000"/>
                <w:sz w:val="22"/>
              </w:rPr>
            </w:pPr>
          </w:p>
        </w:tc>
        <w:tc>
          <w:tcPr>
            <w:tcW w:w="2387" w:type="dxa"/>
            <w:tcBorders>
              <w:top w:val="nil"/>
              <w:left w:val="nil"/>
              <w:bottom w:val="single" w:sz="4" w:space="0" w:color="auto"/>
              <w:right w:val="single" w:sz="4" w:space="0" w:color="auto"/>
            </w:tcBorders>
            <w:shd w:val="clear" w:color="auto" w:fill="auto"/>
            <w:vAlign w:val="center"/>
            <w:hideMark/>
          </w:tcPr>
          <w:p w14:paraId="3FC5F667" w14:textId="1C8D6EDB" w:rsidR="00390EDC" w:rsidRPr="00390EDC" w:rsidRDefault="00C70BB7" w:rsidP="00390EDC">
            <w:pPr>
              <w:spacing w:after="0" w:line="240" w:lineRule="auto"/>
              <w:jc w:val="left"/>
              <w:rPr>
                <w:rFonts w:eastAsia="Times New Roman"/>
                <w:color w:val="00B050"/>
                <w:sz w:val="22"/>
              </w:rPr>
            </w:pPr>
            <w:r>
              <w:rPr>
                <w:rFonts w:eastAsia="Times New Roman"/>
                <w:color w:val="00B050"/>
                <w:sz w:val="22"/>
              </w:rPr>
              <w:t xml:space="preserve">b. </w:t>
            </w:r>
            <w:r w:rsidR="00390EDC" w:rsidRPr="00390EDC">
              <w:rPr>
                <w:rFonts w:eastAsia="Times New Roman"/>
                <w:color w:val="00B050"/>
                <w:sz w:val="22"/>
              </w:rPr>
              <w:t xml:space="preserve">Quy hoạch đô thị </w:t>
            </w:r>
            <w:r w:rsidR="00390EDC" w:rsidRPr="00390EDC">
              <w:rPr>
                <w:rFonts w:eastAsia="Times New Roman"/>
                <w:i/>
                <w:iCs/>
                <w:color w:val="00B050"/>
                <w:sz w:val="22"/>
              </w:rPr>
              <w:t>(Urban Planning)</w:t>
            </w:r>
          </w:p>
        </w:tc>
        <w:tc>
          <w:tcPr>
            <w:tcW w:w="1161" w:type="dxa"/>
            <w:tcBorders>
              <w:top w:val="nil"/>
              <w:left w:val="nil"/>
              <w:bottom w:val="single" w:sz="4" w:space="0" w:color="auto"/>
              <w:right w:val="single" w:sz="4" w:space="0" w:color="auto"/>
            </w:tcBorders>
            <w:shd w:val="clear" w:color="auto" w:fill="auto"/>
            <w:vAlign w:val="center"/>
            <w:hideMark/>
          </w:tcPr>
          <w:p w14:paraId="288AB3B2" w14:textId="77777777" w:rsidR="00390EDC" w:rsidRPr="00390EDC" w:rsidRDefault="00390EDC" w:rsidP="00390EDC">
            <w:pPr>
              <w:spacing w:after="0" w:line="240" w:lineRule="auto"/>
              <w:jc w:val="center"/>
              <w:rPr>
                <w:rFonts w:eastAsia="Times New Roman"/>
                <w:color w:val="FF0000"/>
                <w:sz w:val="20"/>
                <w:szCs w:val="20"/>
              </w:rPr>
            </w:pPr>
            <w:r w:rsidRPr="00CA59C7">
              <w:rPr>
                <w:rFonts w:eastAsia="Times New Roman"/>
                <w:color w:val="00B050"/>
                <w:sz w:val="20"/>
                <w:szCs w:val="20"/>
              </w:rPr>
              <w:t>TE4.000.2</w:t>
            </w:r>
          </w:p>
        </w:tc>
        <w:tc>
          <w:tcPr>
            <w:tcW w:w="546" w:type="dxa"/>
            <w:vMerge/>
            <w:tcBorders>
              <w:top w:val="nil"/>
              <w:left w:val="single" w:sz="4" w:space="0" w:color="auto"/>
              <w:bottom w:val="single" w:sz="4" w:space="0" w:color="000000"/>
              <w:right w:val="single" w:sz="4" w:space="0" w:color="auto"/>
            </w:tcBorders>
            <w:vAlign w:val="center"/>
            <w:hideMark/>
          </w:tcPr>
          <w:p w14:paraId="6C1C8B2E" w14:textId="77777777" w:rsidR="00390EDC" w:rsidRPr="00390EDC" w:rsidRDefault="00390EDC" w:rsidP="00390EDC">
            <w:pPr>
              <w:spacing w:after="0" w:line="240" w:lineRule="auto"/>
              <w:jc w:val="left"/>
              <w:rPr>
                <w:rFonts w:eastAsia="Times New Roman"/>
                <w:color w:val="00B050"/>
                <w:sz w:val="22"/>
              </w:rPr>
            </w:pPr>
          </w:p>
        </w:tc>
        <w:tc>
          <w:tcPr>
            <w:tcW w:w="772" w:type="dxa"/>
            <w:tcBorders>
              <w:top w:val="nil"/>
              <w:left w:val="nil"/>
              <w:bottom w:val="single" w:sz="4" w:space="0" w:color="auto"/>
              <w:right w:val="single" w:sz="4" w:space="0" w:color="auto"/>
            </w:tcBorders>
            <w:shd w:val="clear" w:color="auto" w:fill="auto"/>
            <w:vAlign w:val="center"/>
            <w:hideMark/>
          </w:tcPr>
          <w:p w14:paraId="1E14438C"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24</w:t>
            </w:r>
          </w:p>
        </w:tc>
        <w:tc>
          <w:tcPr>
            <w:tcW w:w="491" w:type="dxa"/>
            <w:tcBorders>
              <w:top w:val="nil"/>
              <w:left w:val="nil"/>
              <w:bottom w:val="single" w:sz="4" w:space="0" w:color="auto"/>
              <w:right w:val="single" w:sz="4" w:space="0" w:color="auto"/>
            </w:tcBorders>
            <w:shd w:val="clear" w:color="auto" w:fill="auto"/>
            <w:vAlign w:val="center"/>
            <w:hideMark/>
          </w:tcPr>
          <w:p w14:paraId="0A7011A0"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12</w:t>
            </w:r>
          </w:p>
        </w:tc>
        <w:tc>
          <w:tcPr>
            <w:tcW w:w="482" w:type="dxa"/>
            <w:tcBorders>
              <w:top w:val="nil"/>
              <w:left w:val="nil"/>
              <w:bottom w:val="single" w:sz="4" w:space="0" w:color="auto"/>
              <w:right w:val="single" w:sz="4" w:space="0" w:color="auto"/>
            </w:tcBorders>
            <w:shd w:val="clear" w:color="auto" w:fill="auto"/>
            <w:vAlign w:val="center"/>
            <w:hideMark/>
          </w:tcPr>
          <w:p w14:paraId="0860F0B5"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09FF1178"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194DE78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5CB83C6C"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46" w:type="dxa"/>
            <w:tcBorders>
              <w:top w:val="single" w:sz="4" w:space="0" w:color="auto"/>
              <w:left w:val="nil"/>
              <w:bottom w:val="nil"/>
              <w:right w:val="single" w:sz="4" w:space="0" w:color="auto"/>
            </w:tcBorders>
            <w:shd w:val="clear" w:color="auto" w:fill="auto"/>
            <w:vAlign w:val="center"/>
            <w:hideMark/>
          </w:tcPr>
          <w:p w14:paraId="22F2EA48"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60</w:t>
            </w:r>
          </w:p>
        </w:tc>
        <w:tc>
          <w:tcPr>
            <w:tcW w:w="482" w:type="dxa"/>
            <w:tcBorders>
              <w:top w:val="nil"/>
              <w:left w:val="nil"/>
              <w:bottom w:val="single" w:sz="4" w:space="0" w:color="auto"/>
              <w:right w:val="single" w:sz="4" w:space="0" w:color="auto"/>
            </w:tcBorders>
            <w:shd w:val="clear" w:color="auto" w:fill="auto"/>
            <w:vAlign w:val="center"/>
            <w:hideMark/>
          </w:tcPr>
          <w:p w14:paraId="5C1286F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81" w:type="dxa"/>
            <w:tcBorders>
              <w:top w:val="nil"/>
              <w:left w:val="nil"/>
              <w:bottom w:val="single" w:sz="4" w:space="0" w:color="auto"/>
              <w:right w:val="single" w:sz="8" w:space="0" w:color="auto"/>
            </w:tcBorders>
            <w:shd w:val="clear" w:color="auto" w:fill="auto"/>
            <w:noWrap/>
            <w:vAlign w:val="center"/>
            <w:hideMark/>
          </w:tcPr>
          <w:p w14:paraId="4DD0EED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CS</w:t>
            </w:r>
          </w:p>
        </w:tc>
      </w:tr>
      <w:tr w:rsidR="00390EDC" w:rsidRPr="00390EDC" w14:paraId="7A4C70FB" w14:textId="77777777" w:rsidTr="00390EDC">
        <w:trPr>
          <w:trHeight w:val="735"/>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23FCFDA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32</w:t>
            </w:r>
          </w:p>
        </w:tc>
        <w:tc>
          <w:tcPr>
            <w:tcW w:w="2387" w:type="dxa"/>
            <w:tcBorders>
              <w:top w:val="nil"/>
              <w:left w:val="nil"/>
              <w:bottom w:val="single" w:sz="4" w:space="0" w:color="auto"/>
              <w:right w:val="single" w:sz="4" w:space="0" w:color="auto"/>
            </w:tcBorders>
            <w:shd w:val="clear" w:color="auto" w:fill="auto"/>
            <w:vAlign w:val="center"/>
            <w:hideMark/>
          </w:tcPr>
          <w:p w14:paraId="3B9B221E"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Kỹ thuật công trình giao thông </w:t>
            </w:r>
            <w:r w:rsidRPr="00390EDC">
              <w:rPr>
                <w:rFonts w:eastAsia="Times New Roman"/>
                <w:i/>
                <w:iCs/>
                <w:color w:val="0033CC"/>
                <w:sz w:val="22"/>
              </w:rPr>
              <w:t>(Road Design)</w:t>
            </w:r>
          </w:p>
        </w:tc>
        <w:tc>
          <w:tcPr>
            <w:tcW w:w="1161" w:type="dxa"/>
            <w:tcBorders>
              <w:top w:val="nil"/>
              <w:left w:val="nil"/>
              <w:bottom w:val="single" w:sz="4" w:space="0" w:color="auto"/>
              <w:right w:val="single" w:sz="4" w:space="0" w:color="auto"/>
            </w:tcBorders>
            <w:shd w:val="clear" w:color="auto" w:fill="auto"/>
            <w:vAlign w:val="center"/>
            <w:hideMark/>
          </w:tcPr>
          <w:p w14:paraId="4978B2D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ET1.107.4</w:t>
            </w:r>
          </w:p>
        </w:tc>
        <w:tc>
          <w:tcPr>
            <w:tcW w:w="546" w:type="dxa"/>
            <w:tcBorders>
              <w:top w:val="nil"/>
              <w:left w:val="nil"/>
              <w:bottom w:val="single" w:sz="4" w:space="0" w:color="auto"/>
              <w:right w:val="single" w:sz="4" w:space="0" w:color="auto"/>
            </w:tcBorders>
            <w:shd w:val="clear" w:color="auto" w:fill="auto"/>
            <w:vAlign w:val="center"/>
            <w:hideMark/>
          </w:tcPr>
          <w:p w14:paraId="3670AE3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4</w:t>
            </w:r>
          </w:p>
        </w:tc>
        <w:tc>
          <w:tcPr>
            <w:tcW w:w="772" w:type="dxa"/>
            <w:tcBorders>
              <w:top w:val="nil"/>
              <w:left w:val="nil"/>
              <w:bottom w:val="single" w:sz="4" w:space="0" w:color="auto"/>
              <w:right w:val="single" w:sz="4" w:space="0" w:color="auto"/>
            </w:tcBorders>
            <w:shd w:val="clear" w:color="auto" w:fill="auto"/>
            <w:vAlign w:val="center"/>
            <w:hideMark/>
          </w:tcPr>
          <w:p w14:paraId="1BD7D62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45</w:t>
            </w:r>
          </w:p>
        </w:tc>
        <w:tc>
          <w:tcPr>
            <w:tcW w:w="491" w:type="dxa"/>
            <w:tcBorders>
              <w:top w:val="nil"/>
              <w:left w:val="nil"/>
              <w:bottom w:val="single" w:sz="4" w:space="0" w:color="auto"/>
              <w:right w:val="single" w:sz="4" w:space="0" w:color="auto"/>
            </w:tcBorders>
            <w:shd w:val="clear" w:color="auto" w:fill="auto"/>
            <w:vAlign w:val="center"/>
            <w:hideMark/>
          </w:tcPr>
          <w:p w14:paraId="423FB17F"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30 </w:t>
            </w:r>
          </w:p>
        </w:tc>
        <w:tc>
          <w:tcPr>
            <w:tcW w:w="482" w:type="dxa"/>
            <w:tcBorders>
              <w:top w:val="nil"/>
              <w:left w:val="nil"/>
              <w:bottom w:val="single" w:sz="4" w:space="0" w:color="auto"/>
              <w:right w:val="single" w:sz="4" w:space="0" w:color="auto"/>
            </w:tcBorders>
            <w:shd w:val="clear" w:color="auto" w:fill="auto"/>
            <w:vAlign w:val="center"/>
            <w:hideMark/>
          </w:tcPr>
          <w:p w14:paraId="20891D5F"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47387CE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5D1BCCDB"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0E8ED6D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18D48B1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120</w:t>
            </w:r>
          </w:p>
        </w:tc>
        <w:tc>
          <w:tcPr>
            <w:tcW w:w="482" w:type="dxa"/>
            <w:tcBorders>
              <w:top w:val="nil"/>
              <w:left w:val="nil"/>
              <w:bottom w:val="single" w:sz="4" w:space="0" w:color="auto"/>
              <w:right w:val="nil"/>
            </w:tcBorders>
            <w:shd w:val="clear" w:color="auto" w:fill="auto"/>
            <w:vAlign w:val="center"/>
            <w:hideMark/>
          </w:tcPr>
          <w:p w14:paraId="2CE89F7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73395A5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0C30F11A" w14:textId="77777777" w:rsidTr="00390EDC">
        <w:trPr>
          <w:trHeight w:val="690"/>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61974D3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33</w:t>
            </w:r>
          </w:p>
        </w:tc>
        <w:tc>
          <w:tcPr>
            <w:tcW w:w="2387" w:type="dxa"/>
            <w:tcBorders>
              <w:top w:val="nil"/>
              <w:left w:val="nil"/>
              <w:bottom w:val="single" w:sz="4" w:space="0" w:color="auto"/>
              <w:right w:val="single" w:sz="4" w:space="0" w:color="auto"/>
            </w:tcBorders>
            <w:shd w:val="clear" w:color="auto" w:fill="auto"/>
            <w:vAlign w:val="center"/>
            <w:hideMark/>
          </w:tcPr>
          <w:p w14:paraId="047AE0F9"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TKMH Kỹ thuật công trình giao thông</w:t>
            </w:r>
          </w:p>
        </w:tc>
        <w:tc>
          <w:tcPr>
            <w:tcW w:w="1161" w:type="dxa"/>
            <w:tcBorders>
              <w:top w:val="nil"/>
              <w:left w:val="nil"/>
              <w:bottom w:val="single" w:sz="4" w:space="0" w:color="auto"/>
              <w:right w:val="single" w:sz="4" w:space="0" w:color="auto"/>
            </w:tcBorders>
            <w:shd w:val="clear" w:color="auto" w:fill="auto"/>
            <w:vAlign w:val="center"/>
            <w:hideMark/>
          </w:tcPr>
          <w:p w14:paraId="791572B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ET1.107.1</w:t>
            </w:r>
          </w:p>
        </w:tc>
        <w:tc>
          <w:tcPr>
            <w:tcW w:w="546" w:type="dxa"/>
            <w:tcBorders>
              <w:top w:val="nil"/>
              <w:left w:val="nil"/>
              <w:bottom w:val="single" w:sz="4" w:space="0" w:color="auto"/>
              <w:right w:val="single" w:sz="4" w:space="0" w:color="auto"/>
            </w:tcBorders>
            <w:shd w:val="clear" w:color="auto" w:fill="auto"/>
            <w:vAlign w:val="center"/>
            <w:hideMark/>
          </w:tcPr>
          <w:p w14:paraId="46DDE00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w:t>
            </w:r>
          </w:p>
        </w:tc>
        <w:tc>
          <w:tcPr>
            <w:tcW w:w="772" w:type="dxa"/>
            <w:tcBorders>
              <w:top w:val="nil"/>
              <w:left w:val="nil"/>
              <w:bottom w:val="single" w:sz="4" w:space="0" w:color="auto"/>
              <w:right w:val="single" w:sz="4" w:space="0" w:color="auto"/>
            </w:tcBorders>
            <w:shd w:val="clear" w:color="auto" w:fill="auto"/>
            <w:vAlign w:val="center"/>
            <w:hideMark/>
          </w:tcPr>
          <w:p w14:paraId="48E7F31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91" w:type="dxa"/>
            <w:tcBorders>
              <w:top w:val="nil"/>
              <w:left w:val="nil"/>
              <w:bottom w:val="single" w:sz="4" w:space="0" w:color="auto"/>
              <w:right w:val="single" w:sz="4" w:space="0" w:color="auto"/>
            </w:tcBorders>
            <w:shd w:val="clear" w:color="auto" w:fill="auto"/>
            <w:vAlign w:val="center"/>
            <w:hideMark/>
          </w:tcPr>
          <w:p w14:paraId="05647F1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7B6C336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15</w:t>
            </w:r>
          </w:p>
        </w:tc>
        <w:tc>
          <w:tcPr>
            <w:tcW w:w="482" w:type="dxa"/>
            <w:tcBorders>
              <w:top w:val="nil"/>
              <w:left w:val="nil"/>
              <w:bottom w:val="single" w:sz="4" w:space="0" w:color="auto"/>
              <w:right w:val="single" w:sz="4" w:space="0" w:color="auto"/>
            </w:tcBorders>
            <w:shd w:val="clear" w:color="auto" w:fill="auto"/>
            <w:vAlign w:val="center"/>
            <w:hideMark/>
          </w:tcPr>
          <w:p w14:paraId="00FCCA0B"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7CDFB061"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2C7E75C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0A78E79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nil"/>
            </w:tcBorders>
            <w:shd w:val="clear" w:color="auto" w:fill="auto"/>
            <w:vAlign w:val="center"/>
            <w:hideMark/>
          </w:tcPr>
          <w:p w14:paraId="5B59BB0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1C693C0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6DC447FD" w14:textId="77777777" w:rsidTr="00390EDC">
        <w:trPr>
          <w:trHeight w:val="405"/>
        </w:trPr>
        <w:tc>
          <w:tcPr>
            <w:tcW w:w="510" w:type="dxa"/>
            <w:tcBorders>
              <w:top w:val="nil"/>
              <w:left w:val="single" w:sz="8" w:space="0" w:color="auto"/>
              <w:bottom w:val="single" w:sz="4" w:space="0" w:color="auto"/>
              <w:right w:val="single" w:sz="4" w:space="0" w:color="auto"/>
            </w:tcBorders>
            <w:shd w:val="clear" w:color="auto" w:fill="auto"/>
            <w:noWrap/>
            <w:vAlign w:val="center"/>
            <w:hideMark/>
          </w:tcPr>
          <w:p w14:paraId="4C9E1F0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34</w:t>
            </w:r>
          </w:p>
        </w:tc>
        <w:tc>
          <w:tcPr>
            <w:tcW w:w="2387" w:type="dxa"/>
            <w:tcBorders>
              <w:top w:val="nil"/>
              <w:left w:val="nil"/>
              <w:bottom w:val="single" w:sz="4" w:space="0" w:color="auto"/>
              <w:right w:val="single" w:sz="4" w:space="0" w:color="auto"/>
            </w:tcBorders>
            <w:shd w:val="clear" w:color="auto" w:fill="auto"/>
            <w:vAlign w:val="center"/>
            <w:hideMark/>
          </w:tcPr>
          <w:p w14:paraId="69192C4D"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Giáo dục thể chất F4</w:t>
            </w:r>
          </w:p>
        </w:tc>
        <w:tc>
          <w:tcPr>
            <w:tcW w:w="1161" w:type="dxa"/>
            <w:tcBorders>
              <w:top w:val="nil"/>
              <w:left w:val="nil"/>
              <w:bottom w:val="nil"/>
              <w:right w:val="nil"/>
            </w:tcBorders>
            <w:shd w:val="clear" w:color="auto" w:fill="auto"/>
            <w:noWrap/>
            <w:vAlign w:val="center"/>
            <w:hideMark/>
          </w:tcPr>
          <w:p w14:paraId="05C5813C"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PE0.004.1</w:t>
            </w:r>
          </w:p>
        </w:tc>
        <w:tc>
          <w:tcPr>
            <w:tcW w:w="546" w:type="dxa"/>
            <w:tcBorders>
              <w:top w:val="nil"/>
              <w:left w:val="single" w:sz="4" w:space="0" w:color="auto"/>
              <w:bottom w:val="single" w:sz="4" w:space="0" w:color="auto"/>
              <w:right w:val="single" w:sz="4" w:space="0" w:color="auto"/>
            </w:tcBorders>
            <w:shd w:val="clear" w:color="auto" w:fill="auto"/>
            <w:vAlign w:val="center"/>
            <w:hideMark/>
          </w:tcPr>
          <w:p w14:paraId="04FB868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w:t>
            </w:r>
          </w:p>
        </w:tc>
        <w:tc>
          <w:tcPr>
            <w:tcW w:w="772" w:type="dxa"/>
            <w:tcBorders>
              <w:top w:val="nil"/>
              <w:left w:val="nil"/>
              <w:bottom w:val="single" w:sz="4" w:space="0" w:color="auto"/>
              <w:right w:val="single" w:sz="4" w:space="0" w:color="auto"/>
            </w:tcBorders>
            <w:shd w:val="clear" w:color="auto" w:fill="auto"/>
            <w:vAlign w:val="center"/>
            <w:hideMark/>
          </w:tcPr>
          <w:p w14:paraId="4065D26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auto" w:fill="auto"/>
            <w:vAlign w:val="center"/>
            <w:hideMark/>
          </w:tcPr>
          <w:p w14:paraId="1D46551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2E3B6E1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38FAF8D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0F29287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39017D2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546" w:type="dxa"/>
            <w:tcBorders>
              <w:top w:val="nil"/>
              <w:left w:val="nil"/>
              <w:bottom w:val="single" w:sz="4" w:space="0" w:color="auto"/>
              <w:right w:val="single" w:sz="4" w:space="0" w:color="auto"/>
            </w:tcBorders>
            <w:shd w:val="clear" w:color="auto" w:fill="auto"/>
            <w:vAlign w:val="center"/>
            <w:hideMark/>
          </w:tcPr>
          <w:p w14:paraId="092BE01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30</w:t>
            </w:r>
          </w:p>
        </w:tc>
        <w:tc>
          <w:tcPr>
            <w:tcW w:w="482" w:type="dxa"/>
            <w:tcBorders>
              <w:top w:val="nil"/>
              <w:left w:val="nil"/>
              <w:bottom w:val="single" w:sz="4" w:space="0" w:color="auto"/>
              <w:right w:val="nil"/>
            </w:tcBorders>
            <w:shd w:val="clear" w:color="auto" w:fill="auto"/>
            <w:vAlign w:val="center"/>
            <w:hideMark/>
          </w:tcPr>
          <w:p w14:paraId="733FD94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737F17E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6A86AEDF" w14:textId="77777777" w:rsidTr="00390EDC">
        <w:trPr>
          <w:trHeight w:val="375"/>
        </w:trPr>
        <w:tc>
          <w:tcPr>
            <w:tcW w:w="510" w:type="dxa"/>
            <w:tcBorders>
              <w:top w:val="nil"/>
              <w:left w:val="single" w:sz="8" w:space="0" w:color="auto"/>
              <w:bottom w:val="single" w:sz="8" w:space="0" w:color="auto"/>
              <w:right w:val="single" w:sz="4" w:space="0" w:color="auto"/>
            </w:tcBorders>
            <w:shd w:val="clear" w:color="auto" w:fill="auto"/>
            <w:noWrap/>
            <w:vAlign w:val="center"/>
            <w:hideMark/>
          </w:tcPr>
          <w:p w14:paraId="1E0A9DB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single" w:sz="4" w:space="0" w:color="auto"/>
              <w:left w:val="nil"/>
              <w:bottom w:val="single" w:sz="8" w:space="0" w:color="auto"/>
              <w:right w:val="single" w:sz="4" w:space="0" w:color="auto"/>
            </w:tcBorders>
            <w:shd w:val="clear" w:color="auto" w:fill="auto"/>
            <w:vAlign w:val="center"/>
            <w:hideMark/>
          </w:tcPr>
          <w:p w14:paraId="185213A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single" w:sz="4" w:space="0" w:color="auto"/>
              <w:left w:val="nil"/>
              <w:bottom w:val="single" w:sz="8" w:space="0" w:color="auto"/>
              <w:right w:val="single" w:sz="4" w:space="0" w:color="auto"/>
            </w:tcBorders>
            <w:shd w:val="clear" w:color="auto" w:fill="auto"/>
            <w:noWrap/>
            <w:vAlign w:val="bottom"/>
            <w:hideMark/>
          </w:tcPr>
          <w:p w14:paraId="1FC7FBA1"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single" w:sz="4" w:space="0" w:color="auto"/>
              <w:left w:val="nil"/>
              <w:bottom w:val="single" w:sz="8" w:space="0" w:color="auto"/>
              <w:right w:val="single" w:sz="4" w:space="0" w:color="auto"/>
            </w:tcBorders>
            <w:shd w:val="clear" w:color="auto" w:fill="auto"/>
            <w:noWrap/>
            <w:vAlign w:val="center"/>
            <w:hideMark/>
          </w:tcPr>
          <w:p w14:paraId="560D17CB"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18</w:t>
            </w:r>
          </w:p>
        </w:tc>
        <w:tc>
          <w:tcPr>
            <w:tcW w:w="772" w:type="dxa"/>
            <w:tcBorders>
              <w:top w:val="single" w:sz="4" w:space="0" w:color="auto"/>
              <w:left w:val="nil"/>
              <w:bottom w:val="single" w:sz="8" w:space="0" w:color="auto"/>
              <w:right w:val="single" w:sz="4" w:space="0" w:color="auto"/>
            </w:tcBorders>
            <w:shd w:val="clear" w:color="auto" w:fill="auto"/>
            <w:noWrap/>
            <w:vAlign w:val="bottom"/>
            <w:hideMark/>
          </w:tcPr>
          <w:p w14:paraId="4F56AB7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single" w:sz="4" w:space="0" w:color="auto"/>
              <w:left w:val="nil"/>
              <w:bottom w:val="single" w:sz="8" w:space="0" w:color="auto"/>
              <w:right w:val="single" w:sz="4" w:space="0" w:color="auto"/>
            </w:tcBorders>
            <w:shd w:val="clear" w:color="auto" w:fill="auto"/>
            <w:noWrap/>
            <w:vAlign w:val="bottom"/>
            <w:hideMark/>
          </w:tcPr>
          <w:p w14:paraId="4AFC396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bottom"/>
            <w:hideMark/>
          </w:tcPr>
          <w:p w14:paraId="49335ACB"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bottom"/>
            <w:hideMark/>
          </w:tcPr>
          <w:p w14:paraId="522EFBE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single" w:sz="4" w:space="0" w:color="auto"/>
              <w:left w:val="nil"/>
              <w:bottom w:val="single" w:sz="8" w:space="0" w:color="auto"/>
              <w:right w:val="single" w:sz="4" w:space="0" w:color="auto"/>
            </w:tcBorders>
            <w:shd w:val="clear" w:color="auto" w:fill="auto"/>
            <w:noWrap/>
            <w:vAlign w:val="bottom"/>
            <w:hideMark/>
          </w:tcPr>
          <w:p w14:paraId="6F83BFA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single" w:sz="4" w:space="0" w:color="auto"/>
              <w:left w:val="nil"/>
              <w:bottom w:val="single" w:sz="8" w:space="0" w:color="auto"/>
              <w:right w:val="single" w:sz="4" w:space="0" w:color="auto"/>
            </w:tcBorders>
            <w:shd w:val="clear" w:color="auto" w:fill="auto"/>
            <w:noWrap/>
            <w:vAlign w:val="bottom"/>
            <w:hideMark/>
          </w:tcPr>
          <w:p w14:paraId="2C5CAD4F"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single" w:sz="4" w:space="0" w:color="auto"/>
              <w:left w:val="nil"/>
              <w:bottom w:val="single" w:sz="8" w:space="0" w:color="auto"/>
              <w:right w:val="single" w:sz="4" w:space="0" w:color="auto"/>
            </w:tcBorders>
            <w:shd w:val="clear" w:color="auto" w:fill="auto"/>
            <w:vAlign w:val="center"/>
            <w:hideMark/>
          </w:tcPr>
          <w:p w14:paraId="7A716D5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nil"/>
            </w:tcBorders>
            <w:shd w:val="clear" w:color="auto" w:fill="auto"/>
            <w:noWrap/>
            <w:vAlign w:val="bottom"/>
            <w:hideMark/>
          </w:tcPr>
          <w:p w14:paraId="6C7D756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8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240EE57D" w14:textId="77777777" w:rsidR="00390EDC" w:rsidRPr="00390EDC" w:rsidRDefault="00390EDC" w:rsidP="00390EDC">
            <w:pPr>
              <w:spacing w:after="0" w:line="240" w:lineRule="auto"/>
              <w:jc w:val="left"/>
              <w:rPr>
                <w:rFonts w:eastAsia="Times New Roman"/>
                <w:b/>
                <w:bCs/>
                <w:sz w:val="22"/>
              </w:rPr>
            </w:pPr>
            <w:r w:rsidRPr="00390EDC">
              <w:rPr>
                <w:rFonts w:eastAsia="Times New Roman"/>
                <w:b/>
                <w:bCs/>
                <w:sz w:val="22"/>
              </w:rPr>
              <w:t> </w:t>
            </w:r>
          </w:p>
        </w:tc>
      </w:tr>
      <w:tr w:rsidR="00390EDC" w:rsidRPr="00390EDC" w14:paraId="472FB4D6" w14:textId="77777777" w:rsidTr="00390EDC">
        <w:trPr>
          <w:trHeight w:val="345"/>
        </w:trPr>
        <w:tc>
          <w:tcPr>
            <w:tcW w:w="510" w:type="dxa"/>
            <w:tcBorders>
              <w:top w:val="nil"/>
              <w:left w:val="single" w:sz="8" w:space="0" w:color="auto"/>
              <w:bottom w:val="single" w:sz="4" w:space="0" w:color="auto"/>
              <w:right w:val="single" w:sz="4" w:space="0" w:color="auto"/>
            </w:tcBorders>
            <w:shd w:val="thinDiagStripe" w:color="000000" w:fill="FFFF00"/>
            <w:noWrap/>
            <w:vAlign w:val="bottom"/>
            <w:hideMark/>
          </w:tcPr>
          <w:p w14:paraId="4BEF7F4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4" w:space="0" w:color="auto"/>
              <w:right w:val="single" w:sz="4" w:space="0" w:color="auto"/>
            </w:tcBorders>
            <w:shd w:val="clear" w:color="000000" w:fill="FDE9D9"/>
            <w:noWrap/>
            <w:vAlign w:val="bottom"/>
            <w:hideMark/>
          </w:tcPr>
          <w:p w14:paraId="3DF2673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xml:space="preserve">  HỌC KỲ 5</w:t>
            </w:r>
          </w:p>
        </w:tc>
        <w:tc>
          <w:tcPr>
            <w:tcW w:w="1161" w:type="dxa"/>
            <w:tcBorders>
              <w:top w:val="nil"/>
              <w:left w:val="nil"/>
              <w:bottom w:val="single" w:sz="4" w:space="0" w:color="auto"/>
              <w:right w:val="single" w:sz="4" w:space="0" w:color="auto"/>
            </w:tcBorders>
            <w:shd w:val="clear" w:color="000000" w:fill="FDE9D9"/>
            <w:noWrap/>
            <w:vAlign w:val="bottom"/>
            <w:hideMark/>
          </w:tcPr>
          <w:p w14:paraId="176F5B97"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nil"/>
              <w:left w:val="nil"/>
              <w:bottom w:val="single" w:sz="4" w:space="0" w:color="auto"/>
              <w:right w:val="single" w:sz="4" w:space="0" w:color="auto"/>
            </w:tcBorders>
            <w:shd w:val="clear" w:color="000000" w:fill="FDE9D9"/>
            <w:noWrap/>
            <w:vAlign w:val="bottom"/>
            <w:hideMark/>
          </w:tcPr>
          <w:p w14:paraId="26196DD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772" w:type="dxa"/>
            <w:tcBorders>
              <w:top w:val="nil"/>
              <w:left w:val="nil"/>
              <w:bottom w:val="single" w:sz="4" w:space="0" w:color="auto"/>
              <w:right w:val="single" w:sz="4" w:space="0" w:color="auto"/>
            </w:tcBorders>
            <w:shd w:val="clear" w:color="000000" w:fill="FDE9D9"/>
            <w:noWrap/>
            <w:vAlign w:val="bottom"/>
            <w:hideMark/>
          </w:tcPr>
          <w:p w14:paraId="3896F37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nil"/>
              <w:left w:val="nil"/>
              <w:bottom w:val="single" w:sz="4" w:space="0" w:color="auto"/>
              <w:right w:val="single" w:sz="4" w:space="0" w:color="auto"/>
            </w:tcBorders>
            <w:shd w:val="clear" w:color="000000" w:fill="FDE9D9"/>
            <w:noWrap/>
            <w:vAlign w:val="bottom"/>
            <w:hideMark/>
          </w:tcPr>
          <w:p w14:paraId="1206344F"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bottom"/>
            <w:hideMark/>
          </w:tcPr>
          <w:p w14:paraId="131170A7"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single" w:sz="4" w:space="0" w:color="auto"/>
            </w:tcBorders>
            <w:shd w:val="clear" w:color="000000" w:fill="FDE9D9"/>
            <w:noWrap/>
            <w:vAlign w:val="bottom"/>
            <w:hideMark/>
          </w:tcPr>
          <w:p w14:paraId="1F1B61C1"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nil"/>
              <w:left w:val="nil"/>
              <w:bottom w:val="single" w:sz="4" w:space="0" w:color="auto"/>
              <w:right w:val="single" w:sz="4" w:space="0" w:color="auto"/>
            </w:tcBorders>
            <w:shd w:val="clear" w:color="000000" w:fill="FDE9D9"/>
            <w:noWrap/>
            <w:vAlign w:val="bottom"/>
            <w:hideMark/>
          </w:tcPr>
          <w:p w14:paraId="7881ED98"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nil"/>
              <w:left w:val="nil"/>
              <w:bottom w:val="single" w:sz="4" w:space="0" w:color="auto"/>
              <w:right w:val="single" w:sz="4" w:space="0" w:color="auto"/>
            </w:tcBorders>
            <w:shd w:val="clear" w:color="000000" w:fill="FDE9D9"/>
            <w:noWrap/>
            <w:vAlign w:val="bottom"/>
            <w:hideMark/>
          </w:tcPr>
          <w:p w14:paraId="2B84E12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nil"/>
              <w:left w:val="nil"/>
              <w:bottom w:val="single" w:sz="4" w:space="0" w:color="auto"/>
              <w:right w:val="single" w:sz="4" w:space="0" w:color="auto"/>
            </w:tcBorders>
            <w:shd w:val="clear" w:color="000000" w:fill="FDE9D9"/>
            <w:vAlign w:val="center"/>
            <w:hideMark/>
          </w:tcPr>
          <w:p w14:paraId="23BF1FB1"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nil"/>
              <w:left w:val="nil"/>
              <w:bottom w:val="single" w:sz="4" w:space="0" w:color="auto"/>
              <w:right w:val="nil"/>
            </w:tcBorders>
            <w:shd w:val="clear" w:color="000000" w:fill="FDE9D9"/>
            <w:noWrap/>
            <w:vAlign w:val="bottom"/>
            <w:hideMark/>
          </w:tcPr>
          <w:p w14:paraId="762F807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81" w:type="dxa"/>
            <w:tcBorders>
              <w:top w:val="nil"/>
              <w:left w:val="single" w:sz="4" w:space="0" w:color="auto"/>
              <w:bottom w:val="single" w:sz="4" w:space="0" w:color="auto"/>
              <w:right w:val="single" w:sz="8" w:space="0" w:color="auto"/>
            </w:tcBorders>
            <w:shd w:val="clear" w:color="000000" w:fill="FDE9D9"/>
            <w:noWrap/>
            <w:vAlign w:val="bottom"/>
            <w:hideMark/>
          </w:tcPr>
          <w:p w14:paraId="175F89A1"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7C67E9F4" w14:textId="77777777" w:rsidTr="00390EDC">
        <w:trPr>
          <w:trHeight w:val="510"/>
        </w:trPr>
        <w:tc>
          <w:tcPr>
            <w:tcW w:w="5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395D4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14:paraId="0FBCE123"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xml:space="preserve">Lịch sử Đảng Cộng sản Việt Nam </w:t>
            </w:r>
          </w:p>
        </w:tc>
        <w:tc>
          <w:tcPr>
            <w:tcW w:w="1161" w:type="dxa"/>
            <w:tcBorders>
              <w:top w:val="nil"/>
              <w:left w:val="nil"/>
              <w:bottom w:val="nil"/>
              <w:right w:val="nil"/>
            </w:tcBorders>
            <w:shd w:val="clear" w:color="auto" w:fill="auto"/>
            <w:noWrap/>
            <w:vAlign w:val="center"/>
            <w:hideMark/>
          </w:tcPr>
          <w:p w14:paraId="5C15BBDA"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PS0.004.2</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869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1C3D2ED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21</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723BE1D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18</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7E533A0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59E74C8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1970CE3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7A3B34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7E2267F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482" w:type="dxa"/>
            <w:tcBorders>
              <w:top w:val="single" w:sz="4" w:space="0" w:color="auto"/>
              <w:left w:val="nil"/>
              <w:bottom w:val="single" w:sz="4" w:space="0" w:color="auto"/>
              <w:right w:val="nil"/>
            </w:tcBorders>
            <w:shd w:val="clear" w:color="auto" w:fill="auto"/>
            <w:vAlign w:val="center"/>
            <w:hideMark/>
          </w:tcPr>
          <w:p w14:paraId="08FB442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2A72425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40E2DBEF" w14:textId="77777777" w:rsidTr="00390EDC">
        <w:trPr>
          <w:trHeight w:val="600"/>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39873A7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lastRenderedPageBreak/>
              <w:t>36</w:t>
            </w:r>
          </w:p>
        </w:tc>
        <w:tc>
          <w:tcPr>
            <w:tcW w:w="2387" w:type="dxa"/>
            <w:tcBorders>
              <w:top w:val="nil"/>
              <w:left w:val="nil"/>
              <w:bottom w:val="single" w:sz="4" w:space="0" w:color="auto"/>
              <w:right w:val="single" w:sz="4" w:space="0" w:color="auto"/>
            </w:tcBorders>
            <w:shd w:val="clear" w:color="auto" w:fill="auto"/>
            <w:vAlign w:val="center"/>
            <w:hideMark/>
          </w:tcPr>
          <w:p w14:paraId="13DBA933"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Tổ chức giao thông </w:t>
            </w:r>
            <w:r w:rsidRPr="00390EDC">
              <w:rPr>
                <w:rFonts w:eastAsia="Times New Roman"/>
                <w:i/>
                <w:iCs/>
                <w:color w:val="0033CC"/>
                <w:sz w:val="22"/>
              </w:rPr>
              <w:t>(Traffic Operations)</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6CF6D08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ET1.108.3</w:t>
            </w:r>
          </w:p>
        </w:tc>
        <w:tc>
          <w:tcPr>
            <w:tcW w:w="546" w:type="dxa"/>
            <w:tcBorders>
              <w:top w:val="nil"/>
              <w:left w:val="nil"/>
              <w:bottom w:val="single" w:sz="4" w:space="0" w:color="auto"/>
              <w:right w:val="single" w:sz="4" w:space="0" w:color="auto"/>
            </w:tcBorders>
            <w:shd w:val="clear" w:color="auto" w:fill="auto"/>
            <w:vAlign w:val="center"/>
            <w:hideMark/>
          </w:tcPr>
          <w:p w14:paraId="53ABDF4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03A1A53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6B4B596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15</w:t>
            </w:r>
          </w:p>
        </w:tc>
        <w:tc>
          <w:tcPr>
            <w:tcW w:w="482" w:type="dxa"/>
            <w:tcBorders>
              <w:top w:val="nil"/>
              <w:left w:val="nil"/>
              <w:bottom w:val="single" w:sz="4" w:space="0" w:color="auto"/>
              <w:right w:val="single" w:sz="4" w:space="0" w:color="auto"/>
            </w:tcBorders>
            <w:shd w:val="clear" w:color="auto" w:fill="auto"/>
            <w:vAlign w:val="center"/>
            <w:hideMark/>
          </w:tcPr>
          <w:p w14:paraId="44B200B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7BD231C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49CCECE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55A8F73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4E20D3A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single" w:sz="4" w:space="0" w:color="auto"/>
              <w:right w:val="nil"/>
            </w:tcBorders>
            <w:shd w:val="clear" w:color="auto" w:fill="auto"/>
            <w:vAlign w:val="center"/>
            <w:hideMark/>
          </w:tcPr>
          <w:p w14:paraId="5C64328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0AF3AA8F"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31B0C7B7" w14:textId="77777777" w:rsidTr="00390EDC">
        <w:trPr>
          <w:trHeight w:val="405"/>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5A1C2B3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37</w:t>
            </w:r>
          </w:p>
        </w:tc>
        <w:tc>
          <w:tcPr>
            <w:tcW w:w="2387" w:type="dxa"/>
            <w:tcBorders>
              <w:top w:val="nil"/>
              <w:left w:val="nil"/>
              <w:bottom w:val="single" w:sz="4" w:space="0" w:color="auto"/>
              <w:right w:val="single" w:sz="4" w:space="0" w:color="auto"/>
            </w:tcBorders>
            <w:shd w:val="clear" w:color="auto" w:fill="auto"/>
            <w:vAlign w:val="center"/>
            <w:hideMark/>
          </w:tcPr>
          <w:p w14:paraId="05B23965"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TKMH Tổ chức giao thông </w:t>
            </w:r>
          </w:p>
        </w:tc>
        <w:tc>
          <w:tcPr>
            <w:tcW w:w="1161" w:type="dxa"/>
            <w:tcBorders>
              <w:top w:val="nil"/>
              <w:left w:val="nil"/>
              <w:bottom w:val="single" w:sz="4" w:space="0" w:color="auto"/>
              <w:right w:val="single" w:sz="4" w:space="0" w:color="auto"/>
            </w:tcBorders>
            <w:shd w:val="clear" w:color="auto" w:fill="auto"/>
            <w:vAlign w:val="center"/>
            <w:hideMark/>
          </w:tcPr>
          <w:p w14:paraId="2150807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ET1.108.1</w:t>
            </w:r>
          </w:p>
        </w:tc>
        <w:tc>
          <w:tcPr>
            <w:tcW w:w="546" w:type="dxa"/>
            <w:tcBorders>
              <w:top w:val="nil"/>
              <w:left w:val="nil"/>
              <w:bottom w:val="single" w:sz="4" w:space="0" w:color="auto"/>
              <w:right w:val="single" w:sz="4" w:space="0" w:color="auto"/>
            </w:tcBorders>
            <w:shd w:val="clear" w:color="auto" w:fill="auto"/>
            <w:vAlign w:val="center"/>
            <w:hideMark/>
          </w:tcPr>
          <w:p w14:paraId="285CB4C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w:t>
            </w:r>
          </w:p>
        </w:tc>
        <w:tc>
          <w:tcPr>
            <w:tcW w:w="772" w:type="dxa"/>
            <w:tcBorders>
              <w:top w:val="nil"/>
              <w:left w:val="nil"/>
              <w:bottom w:val="single" w:sz="4" w:space="0" w:color="auto"/>
              <w:right w:val="single" w:sz="4" w:space="0" w:color="auto"/>
            </w:tcBorders>
            <w:shd w:val="clear" w:color="auto" w:fill="auto"/>
            <w:vAlign w:val="center"/>
            <w:hideMark/>
          </w:tcPr>
          <w:p w14:paraId="07906A4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91" w:type="dxa"/>
            <w:tcBorders>
              <w:top w:val="nil"/>
              <w:left w:val="nil"/>
              <w:bottom w:val="single" w:sz="4" w:space="0" w:color="auto"/>
              <w:right w:val="single" w:sz="4" w:space="0" w:color="auto"/>
            </w:tcBorders>
            <w:shd w:val="clear" w:color="auto" w:fill="auto"/>
            <w:vAlign w:val="center"/>
            <w:hideMark/>
          </w:tcPr>
          <w:p w14:paraId="4A49BE7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0A1BEC0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15</w:t>
            </w:r>
          </w:p>
        </w:tc>
        <w:tc>
          <w:tcPr>
            <w:tcW w:w="482" w:type="dxa"/>
            <w:tcBorders>
              <w:top w:val="nil"/>
              <w:left w:val="nil"/>
              <w:bottom w:val="single" w:sz="4" w:space="0" w:color="auto"/>
              <w:right w:val="single" w:sz="4" w:space="0" w:color="auto"/>
            </w:tcBorders>
            <w:shd w:val="clear" w:color="auto" w:fill="auto"/>
            <w:vAlign w:val="center"/>
            <w:hideMark/>
          </w:tcPr>
          <w:p w14:paraId="6C3B0031"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2E83395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7B3C451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5232F51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nil"/>
            </w:tcBorders>
            <w:shd w:val="clear" w:color="auto" w:fill="auto"/>
            <w:vAlign w:val="center"/>
            <w:hideMark/>
          </w:tcPr>
          <w:p w14:paraId="07F26CA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7A3DD8B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43AC033A" w14:textId="77777777" w:rsidTr="00390EDC">
        <w:trPr>
          <w:trHeight w:val="660"/>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65EA977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38</w:t>
            </w:r>
          </w:p>
        </w:tc>
        <w:tc>
          <w:tcPr>
            <w:tcW w:w="2387" w:type="dxa"/>
            <w:tcBorders>
              <w:top w:val="nil"/>
              <w:left w:val="nil"/>
              <w:bottom w:val="single" w:sz="4" w:space="0" w:color="auto"/>
              <w:right w:val="single" w:sz="4" w:space="0" w:color="auto"/>
            </w:tcBorders>
            <w:shd w:val="clear" w:color="auto" w:fill="auto"/>
            <w:vAlign w:val="center"/>
            <w:hideMark/>
          </w:tcPr>
          <w:p w14:paraId="73C17DDA"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Thiết bị tổ chức và đảm bảo ATGT</w:t>
            </w:r>
            <w:r w:rsidRPr="00390EDC">
              <w:rPr>
                <w:rFonts w:eastAsia="Times New Roman"/>
                <w:i/>
                <w:iCs/>
                <w:color w:val="0033CC"/>
                <w:sz w:val="22"/>
              </w:rPr>
              <w:t xml:space="preserve"> (Traffic Control Devices)</w:t>
            </w:r>
          </w:p>
        </w:tc>
        <w:tc>
          <w:tcPr>
            <w:tcW w:w="1161" w:type="dxa"/>
            <w:tcBorders>
              <w:top w:val="nil"/>
              <w:left w:val="nil"/>
              <w:bottom w:val="single" w:sz="4" w:space="0" w:color="auto"/>
              <w:right w:val="single" w:sz="4" w:space="0" w:color="auto"/>
            </w:tcBorders>
            <w:shd w:val="clear" w:color="auto" w:fill="auto"/>
            <w:vAlign w:val="center"/>
            <w:hideMark/>
          </w:tcPr>
          <w:p w14:paraId="61061B4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ET1.109.3</w:t>
            </w:r>
          </w:p>
        </w:tc>
        <w:tc>
          <w:tcPr>
            <w:tcW w:w="546" w:type="dxa"/>
            <w:tcBorders>
              <w:top w:val="nil"/>
              <w:left w:val="nil"/>
              <w:bottom w:val="single" w:sz="4" w:space="0" w:color="auto"/>
              <w:right w:val="single" w:sz="4" w:space="0" w:color="auto"/>
            </w:tcBorders>
            <w:shd w:val="clear" w:color="auto" w:fill="auto"/>
            <w:vAlign w:val="center"/>
            <w:hideMark/>
          </w:tcPr>
          <w:p w14:paraId="4251D2E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5814CCC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31008E2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30</w:t>
            </w:r>
          </w:p>
        </w:tc>
        <w:tc>
          <w:tcPr>
            <w:tcW w:w="482" w:type="dxa"/>
            <w:tcBorders>
              <w:top w:val="nil"/>
              <w:left w:val="nil"/>
              <w:bottom w:val="single" w:sz="4" w:space="0" w:color="auto"/>
              <w:right w:val="single" w:sz="4" w:space="0" w:color="auto"/>
            </w:tcBorders>
            <w:shd w:val="clear" w:color="auto" w:fill="auto"/>
            <w:vAlign w:val="center"/>
            <w:hideMark/>
          </w:tcPr>
          <w:p w14:paraId="7D59B61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75ACA231"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7AD7376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2D7518C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004534B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nil"/>
              <w:right w:val="single" w:sz="4" w:space="0" w:color="auto"/>
            </w:tcBorders>
            <w:shd w:val="clear" w:color="auto" w:fill="auto"/>
            <w:vAlign w:val="center"/>
            <w:hideMark/>
          </w:tcPr>
          <w:p w14:paraId="7A04D5F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nil"/>
              <w:bottom w:val="single" w:sz="4" w:space="0" w:color="auto"/>
              <w:right w:val="single" w:sz="8" w:space="0" w:color="auto"/>
            </w:tcBorders>
            <w:shd w:val="clear" w:color="auto" w:fill="auto"/>
            <w:noWrap/>
            <w:vAlign w:val="center"/>
            <w:hideMark/>
          </w:tcPr>
          <w:p w14:paraId="2691D52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2A931111" w14:textId="77777777" w:rsidTr="00390EDC">
        <w:trPr>
          <w:trHeight w:val="915"/>
        </w:trPr>
        <w:tc>
          <w:tcPr>
            <w:tcW w:w="510" w:type="dxa"/>
            <w:vMerge w:val="restart"/>
            <w:tcBorders>
              <w:top w:val="nil"/>
              <w:left w:val="single" w:sz="8" w:space="0" w:color="auto"/>
              <w:bottom w:val="single" w:sz="4" w:space="0" w:color="000000"/>
              <w:right w:val="single" w:sz="4" w:space="0" w:color="auto"/>
            </w:tcBorders>
            <w:shd w:val="clear" w:color="auto" w:fill="auto"/>
            <w:vAlign w:val="center"/>
            <w:hideMark/>
          </w:tcPr>
          <w:p w14:paraId="3904A6C8" w14:textId="77777777" w:rsidR="00390EDC" w:rsidRPr="00390EDC" w:rsidRDefault="00390EDC" w:rsidP="00390EDC">
            <w:pPr>
              <w:spacing w:after="0" w:line="240" w:lineRule="auto"/>
              <w:jc w:val="center"/>
              <w:rPr>
                <w:rFonts w:eastAsia="Times New Roman"/>
                <w:color w:val="FF0000"/>
                <w:sz w:val="22"/>
              </w:rPr>
            </w:pPr>
            <w:r w:rsidRPr="00CA59C7">
              <w:rPr>
                <w:rFonts w:eastAsia="Times New Roman"/>
                <w:sz w:val="22"/>
              </w:rPr>
              <w:t>39</w:t>
            </w:r>
          </w:p>
        </w:tc>
        <w:tc>
          <w:tcPr>
            <w:tcW w:w="2387" w:type="dxa"/>
            <w:tcBorders>
              <w:top w:val="nil"/>
              <w:left w:val="nil"/>
              <w:bottom w:val="single" w:sz="4" w:space="0" w:color="auto"/>
              <w:right w:val="single" w:sz="4" w:space="0" w:color="auto"/>
            </w:tcBorders>
            <w:shd w:val="clear" w:color="auto" w:fill="auto"/>
            <w:vAlign w:val="center"/>
            <w:hideMark/>
          </w:tcPr>
          <w:p w14:paraId="027F10EA"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 xml:space="preserve">a. Hệ thống điều khiển giao thông đường bộ </w:t>
            </w:r>
            <w:r w:rsidRPr="00390EDC">
              <w:rPr>
                <w:rFonts w:eastAsia="Times New Roman"/>
                <w:i/>
                <w:iCs/>
                <w:color w:val="00B050"/>
                <w:sz w:val="22"/>
              </w:rPr>
              <w:t>(Road Traffic Control System)</w:t>
            </w:r>
          </w:p>
        </w:tc>
        <w:tc>
          <w:tcPr>
            <w:tcW w:w="1161" w:type="dxa"/>
            <w:tcBorders>
              <w:top w:val="nil"/>
              <w:left w:val="nil"/>
              <w:bottom w:val="single" w:sz="4" w:space="0" w:color="auto"/>
              <w:right w:val="single" w:sz="4" w:space="0" w:color="auto"/>
            </w:tcBorders>
            <w:shd w:val="clear" w:color="auto" w:fill="auto"/>
            <w:vAlign w:val="center"/>
            <w:hideMark/>
          </w:tcPr>
          <w:p w14:paraId="5FB894B5" w14:textId="77777777" w:rsidR="00390EDC" w:rsidRPr="00390EDC" w:rsidRDefault="00390EDC" w:rsidP="00390EDC">
            <w:pPr>
              <w:spacing w:after="0" w:line="240" w:lineRule="auto"/>
              <w:jc w:val="center"/>
              <w:rPr>
                <w:rFonts w:eastAsia="Times New Roman"/>
                <w:color w:val="0033CC"/>
                <w:sz w:val="20"/>
                <w:szCs w:val="20"/>
              </w:rPr>
            </w:pPr>
            <w:r w:rsidRPr="00CA59C7">
              <w:rPr>
                <w:rFonts w:eastAsia="Times New Roman"/>
                <w:color w:val="00B050"/>
                <w:sz w:val="20"/>
                <w:szCs w:val="20"/>
              </w:rPr>
              <w:t>EE0.105.3</w:t>
            </w:r>
          </w:p>
        </w:tc>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472DCA55"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42B802E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28546AEE"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4996EE7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3E4772C5"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560ACF1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77B7E29F"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46" w:type="dxa"/>
            <w:tcBorders>
              <w:top w:val="nil"/>
              <w:left w:val="nil"/>
              <w:bottom w:val="nil"/>
              <w:right w:val="single" w:sz="4" w:space="0" w:color="auto"/>
            </w:tcBorders>
            <w:shd w:val="clear" w:color="auto" w:fill="auto"/>
            <w:vAlign w:val="center"/>
            <w:hideMark/>
          </w:tcPr>
          <w:p w14:paraId="647DE738"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90</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4D1C3A1E"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81" w:type="dxa"/>
            <w:tcBorders>
              <w:top w:val="nil"/>
              <w:left w:val="nil"/>
              <w:bottom w:val="single" w:sz="4" w:space="0" w:color="auto"/>
              <w:right w:val="single" w:sz="8" w:space="0" w:color="auto"/>
            </w:tcBorders>
            <w:shd w:val="clear" w:color="auto" w:fill="auto"/>
            <w:noWrap/>
            <w:vAlign w:val="center"/>
            <w:hideMark/>
          </w:tcPr>
          <w:p w14:paraId="4EEE6485"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CS</w:t>
            </w:r>
          </w:p>
        </w:tc>
      </w:tr>
      <w:tr w:rsidR="00390EDC" w:rsidRPr="00390EDC" w14:paraId="720D6696" w14:textId="77777777" w:rsidTr="00390EDC">
        <w:trPr>
          <w:trHeight w:val="975"/>
        </w:trPr>
        <w:tc>
          <w:tcPr>
            <w:tcW w:w="510" w:type="dxa"/>
            <w:vMerge/>
            <w:tcBorders>
              <w:top w:val="nil"/>
              <w:left w:val="single" w:sz="8" w:space="0" w:color="auto"/>
              <w:bottom w:val="single" w:sz="4" w:space="0" w:color="000000"/>
              <w:right w:val="single" w:sz="4" w:space="0" w:color="auto"/>
            </w:tcBorders>
            <w:vAlign w:val="center"/>
            <w:hideMark/>
          </w:tcPr>
          <w:p w14:paraId="67028F57" w14:textId="77777777" w:rsidR="00390EDC" w:rsidRPr="00390EDC" w:rsidRDefault="00390EDC" w:rsidP="00390EDC">
            <w:pPr>
              <w:spacing w:after="0" w:line="240" w:lineRule="auto"/>
              <w:jc w:val="left"/>
              <w:rPr>
                <w:rFonts w:eastAsia="Times New Roman"/>
                <w:color w:val="FF0000"/>
                <w:sz w:val="22"/>
              </w:rPr>
            </w:pPr>
          </w:p>
        </w:tc>
        <w:tc>
          <w:tcPr>
            <w:tcW w:w="2387" w:type="dxa"/>
            <w:tcBorders>
              <w:top w:val="nil"/>
              <w:left w:val="nil"/>
              <w:bottom w:val="single" w:sz="4" w:space="0" w:color="auto"/>
              <w:right w:val="single" w:sz="4" w:space="0" w:color="auto"/>
            </w:tcBorders>
            <w:shd w:val="clear" w:color="auto" w:fill="auto"/>
            <w:vAlign w:val="center"/>
            <w:hideMark/>
          </w:tcPr>
          <w:p w14:paraId="6841F876" w14:textId="77777777" w:rsidR="00390EDC" w:rsidRPr="00CA59C7" w:rsidRDefault="00390EDC" w:rsidP="00390EDC">
            <w:pPr>
              <w:spacing w:after="0" w:line="240" w:lineRule="auto"/>
              <w:jc w:val="left"/>
              <w:rPr>
                <w:rFonts w:eastAsia="Times New Roman"/>
                <w:color w:val="00B050"/>
                <w:sz w:val="22"/>
              </w:rPr>
            </w:pPr>
            <w:r w:rsidRPr="00CA59C7">
              <w:rPr>
                <w:rFonts w:eastAsia="Times New Roman"/>
                <w:color w:val="00B050"/>
                <w:sz w:val="22"/>
              </w:rPr>
              <w:t xml:space="preserve">b. Cơ sở tự động và điều khiển từ xa  </w:t>
            </w:r>
            <w:r w:rsidRPr="00CA59C7">
              <w:rPr>
                <w:rFonts w:eastAsia="Times New Roman"/>
                <w:i/>
                <w:iCs/>
                <w:color w:val="00B050"/>
                <w:sz w:val="22"/>
              </w:rPr>
              <w:t>(Fundamentals of Automatic and Telematics)</w:t>
            </w:r>
          </w:p>
        </w:tc>
        <w:tc>
          <w:tcPr>
            <w:tcW w:w="1161" w:type="dxa"/>
            <w:tcBorders>
              <w:top w:val="nil"/>
              <w:left w:val="nil"/>
              <w:bottom w:val="single" w:sz="4" w:space="0" w:color="auto"/>
              <w:right w:val="single" w:sz="4" w:space="0" w:color="auto"/>
            </w:tcBorders>
            <w:shd w:val="clear" w:color="auto" w:fill="auto"/>
            <w:vAlign w:val="center"/>
            <w:hideMark/>
          </w:tcPr>
          <w:p w14:paraId="45E5AA5F" w14:textId="77777777" w:rsidR="00390EDC" w:rsidRPr="00CA59C7" w:rsidRDefault="00390EDC" w:rsidP="00390EDC">
            <w:pPr>
              <w:spacing w:after="0" w:line="240" w:lineRule="auto"/>
              <w:jc w:val="center"/>
              <w:rPr>
                <w:rFonts w:eastAsia="Times New Roman"/>
                <w:color w:val="00B050"/>
                <w:sz w:val="20"/>
                <w:szCs w:val="20"/>
              </w:rPr>
            </w:pPr>
            <w:r w:rsidRPr="00CA59C7">
              <w:rPr>
                <w:rFonts w:eastAsia="Times New Roman"/>
                <w:color w:val="00B050"/>
                <w:sz w:val="20"/>
                <w:szCs w:val="20"/>
              </w:rPr>
              <w:t>EE0.000.3</w:t>
            </w:r>
          </w:p>
        </w:tc>
        <w:tc>
          <w:tcPr>
            <w:tcW w:w="546" w:type="dxa"/>
            <w:vMerge/>
            <w:tcBorders>
              <w:top w:val="nil"/>
              <w:left w:val="single" w:sz="4" w:space="0" w:color="auto"/>
              <w:bottom w:val="single" w:sz="4" w:space="0" w:color="000000"/>
              <w:right w:val="single" w:sz="4" w:space="0" w:color="auto"/>
            </w:tcBorders>
            <w:vAlign w:val="center"/>
            <w:hideMark/>
          </w:tcPr>
          <w:p w14:paraId="16C5E0BF" w14:textId="77777777" w:rsidR="00390EDC" w:rsidRPr="00390EDC" w:rsidRDefault="00390EDC" w:rsidP="00390EDC">
            <w:pPr>
              <w:spacing w:after="0" w:line="240" w:lineRule="auto"/>
              <w:jc w:val="left"/>
              <w:rPr>
                <w:rFonts w:eastAsia="Times New Roman"/>
                <w:color w:val="00B050"/>
                <w:sz w:val="22"/>
              </w:rPr>
            </w:pPr>
          </w:p>
        </w:tc>
        <w:tc>
          <w:tcPr>
            <w:tcW w:w="772" w:type="dxa"/>
            <w:tcBorders>
              <w:top w:val="nil"/>
              <w:left w:val="nil"/>
              <w:bottom w:val="single" w:sz="4" w:space="0" w:color="auto"/>
              <w:right w:val="single" w:sz="4" w:space="0" w:color="auto"/>
            </w:tcBorders>
            <w:shd w:val="clear" w:color="auto" w:fill="auto"/>
            <w:vAlign w:val="center"/>
            <w:hideMark/>
          </w:tcPr>
          <w:p w14:paraId="404BB7E2"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33DA314B"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54A1DC1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60845F80"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51509DD8"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1CC45A56"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46" w:type="dxa"/>
            <w:tcBorders>
              <w:top w:val="single" w:sz="4" w:space="0" w:color="auto"/>
              <w:left w:val="nil"/>
              <w:bottom w:val="nil"/>
              <w:right w:val="single" w:sz="4" w:space="0" w:color="auto"/>
            </w:tcBorders>
            <w:shd w:val="clear" w:color="auto" w:fill="auto"/>
            <w:vAlign w:val="center"/>
            <w:hideMark/>
          </w:tcPr>
          <w:p w14:paraId="33CA5A2D"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90</w:t>
            </w:r>
          </w:p>
        </w:tc>
        <w:tc>
          <w:tcPr>
            <w:tcW w:w="482" w:type="dxa"/>
            <w:tcBorders>
              <w:top w:val="nil"/>
              <w:left w:val="nil"/>
              <w:bottom w:val="single" w:sz="4" w:space="0" w:color="auto"/>
              <w:right w:val="single" w:sz="4" w:space="0" w:color="auto"/>
            </w:tcBorders>
            <w:shd w:val="clear" w:color="auto" w:fill="auto"/>
            <w:vAlign w:val="center"/>
            <w:hideMark/>
          </w:tcPr>
          <w:p w14:paraId="74F24E6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81" w:type="dxa"/>
            <w:tcBorders>
              <w:top w:val="nil"/>
              <w:left w:val="nil"/>
              <w:bottom w:val="single" w:sz="4" w:space="0" w:color="auto"/>
              <w:right w:val="single" w:sz="8" w:space="0" w:color="auto"/>
            </w:tcBorders>
            <w:shd w:val="clear" w:color="auto" w:fill="auto"/>
            <w:noWrap/>
            <w:vAlign w:val="center"/>
            <w:hideMark/>
          </w:tcPr>
          <w:p w14:paraId="0EB5DDDF"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CS</w:t>
            </w:r>
          </w:p>
        </w:tc>
      </w:tr>
      <w:tr w:rsidR="00390EDC" w:rsidRPr="00390EDC" w14:paraId="3B1FCC0A" w14:textId="77777777" w:rsidTr="00390EDC">
        <w:trPr>
          <w:trHeight w:val="915"/>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072579A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40</w:t>
            </w:r>
          </w:p>
        </w:tc>
        <w:tc>
          <w:tcPr>
            <w:tcW w:w="2387" w:type="dxa"/>
            <w:tcBorders>
              <w:top w:val="nil"/>
              <w:left w:val="nil"/>
              <w:bottom w:val="single" w:sz="4" w:space="0" w:color="auto"/>
              <w:right w:val="single" w:sz="4" w:space="0" w:color="auto"/>
            </w:tcBorders>
            <w:shd w:val="clear" w:color="auto" w:fill="auto"/>
            <w:vAlign w:val="center"/>
            <w:hideMark/>
          </w:tcPr>
          <w:p w14:paraId="43B8207B"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Hệ thống quản lý cơ sở dữ liệu ATGT</w:t>
            </w:r>
            <w:r w:rsidRPr="00390EDC">
              <w:rPr>
                <w:rFonts w:eastAsia="Times New Roman"/>
                <w:i/>
                <w:iCs/>
                <w:color w:val="0033CC"/>
                <w:sz w:val="22"/>
              </w:rPr>
              <w:t xml:space="preserve"> (Road Accident Database Management System)</w:t>
            </w:r>
          </w:p>
        </w:tc>
        <w:tc>
          <w:tcPr>
            <w:tcW w:w="1161" w:type="dxa"/>
            <w:tcBorders>
              <w:top w:val="nil"/>
              <w:left w:val="nil"/>
              <w:bottom w:val="single" w:sz="4" w:space="0" w:color="auto"/>
              <w:right w:val="single" w:sz="4" w:space="0" w:color="auto"/>
            </w:tcBorders>
            <w:shd w:val="clear" w:color="auto" w:fill="auto"/>
            <w:vAlign w:val="center"/>
            <w:hideMark/>
          </w:tcPr>
          <w:p w14:paraId="09C2E65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ET1.110.3</w:t>
            </w:r>
          </w:p>
        </w:tc>
        <w:tc>
          <w:tcPr>
            <w:tcW w:w="546" w:type="dxa"/>
            <w:tcBorders>
              <w:top w:val="nil"/>
              <w:left w:val="nil"/>
              <w:bottom w:val="single" w:sz="4" w:space="0" w:color="auto"/>
              <w:right w:val="single" w:sz="4" w:space="0" w:color="auto"/>
            </w:tcBorders>
            <w:shd w:val="clear" w:color="auto" w:fill="auto"/>
            <w:vAlign w:val="center"/>
            <w:hideMark/>
          </w:tcPr>
          <w:p w14:paraId="150BD21B"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01880D4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5B71605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15</w:t>
            </w:r>
          </w:p>
        </w:tc>
        <w:tc>
          <w:tcPr>
            <w:tcW w:w="482" w:type="dxa"/>
            <w:tcBorders>
              <w:top w:val="nil"/>
              <w:left w:val="nil"/>
              <w:bottom w:val="single" w:sz="4" w:space="0" w:color="auto"/>
              <w:right w:val="single" w:sz="4" w:space="0" w:color="auto"/>
            </w:tcBorders>
            <w:shd w:val="clear" w:color="auto" w:fill="auto"/>
            <w:vAlign w:val="center"/>
            <w:hideMark/>
          </w:tcPr>
          <w:p w14:paraId="2789A86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670E183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22C4A511"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6CFD4CE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15</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4C7BF79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nil"/>
              <w:right w:val="nil"/>
            </w:tcBorders>
            <w:shd w:val="clear" w:color="auto" w:fill="auto"/>
            <w:vAlign w:val="center"/>
            <w:hideMark/>
          </w:tcPr>
          <w:p w14:paraId="4AD5FBD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0E2BA32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337E727F" w14:textId="77777777" w:rsidTr="00390EDC">
        <w:trPr>
          <w:trHeight w:val="600"/>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4DE37B8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41</w:t>
            </w:r>
          </w:p>
        </w:tc>
        <w:tc>
          <w:tcPr>
            <w:tcW w:w="2387" w:type="dxa"/>
            <w:tcBorders>
              <w:top w:val="nil"/>
              <w:left w:val="nil"/>
              <w:bottom w:val="single" w:sz="4" w:space="0" w:color="auto"/>
              <w:right w:val="single" w:sz="4" w:space="0" w:color="auto"/>
            </w:tcBorders>
            <w:shd w:val="clear" w:color="auto" w:fill="auto"/>
            <w:vAlign w:val="center"/>
            <w:hideMark/>
          </w:tcPr>
          <w:p w14:paraId="2B074A28"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Kỹ thuật phương tiện giao thông </w:t>
            </w:r>
            <w:r w:rsidRPr="00390EDC">
              <w:rPr>
                <w:rFonts w:eastAsia="Times New Roman"/>
                <w:i/>
                <w:iCs/>
                <w:color w:val="0033CC"/>
                <w:sz w:val="22"/>
              </w:rPr>
              <w:t>(Automotive Engineering)</w:t>
            </w:r>
          </w:p>
        </w:tc>
        <w:tc>
          <w:tcPr>
            <w:tcW w:w="1161" w:type="dxa"/>
            <w:tcBorders>
              <w:top w:val="nil"/>
              <w:left w:val="nil"/>
              <w:bottom w:val="single" w:sz="4" w:space="0" w:color="auto"/>
              <w:right w:val="single" w:sz="4" w:space="0" w:color="auto"/>
            </w:tcBorders>
            <w:shd w:val="clear" w:color="auto" w:fill="auto"/>
            <w:vAlign w:val="center"/>
            <w:hideMark/>
          </w:tcPr>
          <w:p w14:paraId="51B49F0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ET1.111.4</w:t>
            </w:r>
          </w:p>
        </w:tc>
        <w:tc>
          <w:tcPr>
            <w:tcW w:w="546" w:type="dxa"/>
            <w:tcBorders>
              <w:top w:val="nil"/>
              <w:left w:val="nil"/>
              <w:bottom w:val="single" w:sz="4" w:space="0" w:color="auto"/>
              <w:right w:val="single" w:sz="4" w:space="0" w:color="auto"/>
            </w:tcBorders>
            <w:shd w:val="clear" w:color="auto" w:fill="auto"/>
            <w:vAlign w:val="center"/>
            <w:hideMark/>
          </w:tcPr>
          <w:p w14:paraId="19456F6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4</w:t>
            </w:r>
          </w:p>
        </w:tc>
        <w:tc>
          <w:tcPr>
            <w:tcW w:w="772" w:type="dxa"/>
            <w:tcBorders>
              <w:top w:val="nil"/>
              <w:left w:val="nil"/>
              <w:bottom w:val="single" w:sz="4" w:space="0" w:color="auto"/>
              <w:right w:val="single" w:sz="4" w:space="0" w:color="auto"/>
            </w:tcBorders>
            <w:shd w:val="clear" w:color="auto" w:fill="auto"/>
            <w:vAlign w:val="center"/>
            <w:hideMark/>
          </w:tcPr>
          <w:p w14:paraId="17CF0A6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45</w:t>
            </w:r>
          </w:p>
        </w:tc>
        <w:tc>
          <w:tcPr>
            <w:tcW w:w="491" w:type="dxa"/>
            <w:tcBorders>
              <w:top w:val="nil"/>
              <w:left w:val="nil"/>
              <w:bottom w:val="single" w:sz="4" w:space="0" w:color="auto"/>
              <w:right w:val="single" w:sz="4" w:space="0" w:color="auto"/>
            </w:tcBorders>
            <w:shd w:val="clear" w:color="auto" w:fill="auto"/>
            <w:vAlign w:val="center"/>
            <w:hideMark/>
          </w:tcPr>
          <w:p w14:paraId="7CCDBD71"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7BE99D9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4C4EDE41"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08B132F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10FCEEE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5266884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120</w:t>
            </w:r>
          </w:p>
        </w:tc>
        <w:tc>
          <w:tcPr>
            <w:tcW w:w="482" w:type="dxa"/>
            <w:tcBorders>
              <w:top w:val="single" w:sz="4" w:space="0" w:color="auto"/>
              <w:left w:val="nil"/>
              <w:bottom w:val="single" w:sz="4" w:space="0" w:color="auto"/>
              <w:right w:val="nil"/>
            </w:tcBorders>
            <w:shd w:val="clear" w:color="auto" w:fill="auto"/>
            <w:vAlign w:val="center"/>
            <w:hideMark/>
          </w:tcPr>
          <w:p w14:paraId="4286327B"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314B5EB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38A240FA" w14:textId="77777777" w:rsidTr="00390EDC">
        <w:trPr>
          <w:trHeight w:val="450"/>
        </w:trPr>
        <w:tc>
          <w:tcPr>
            <w:tcW w:w="51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4FB32F4"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single" w:sz="4" w:space="0" w:color="auto"/>
              <w:left w:val="nil"/>
              <w:bottom w:val="single" w:sz="8" w:space="0" w:color="auto"/>
              <w:right w:val="single" w:sz="4" w:space="0" w:color="auto"/>
            </w:tcBorders>
            <w:shd w:val="clear" w:color="auto" w:fill="auto"/>
            <w:vAlign w:val="center"/>
            <w:hideMark/>
          </w:tcPr>
          <w:p w14:paraId="03DE72B1"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single" w:sz="4" w:space="0" w:color="auto"/>
              <w:left w:val="nil"/>
              <w:bottom w:val="single" w:sz="8" w:space="0" w:color="auto"/>
              <w:right w:val="single" w:sz="4" w:space="0" w:color="auto"/>
            </w:tcBorders>
            <w:shd w:val="clear" w:color="auto" w:fill="auto"/>
            <w:noWrap/>
            <w:vAlign w:val="bottom"/>
            <w:hideMark/>
          </w:tcPr>
          <w:p w14:paraId="07E29EAF"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single" w:sz="4" w:space="0" w:color="auto"/>
              <w:left w:val="nil"/>
              <w:bottom w:val="single" w:sz="8" w:space="0" w:color="auto"/>
              <w:right w:val="single" w:sz="4" w:space="0" w:color="auto"/>
            </w:tcBorders>
            <w:shd w:val="clear" w:color="auto" w:fill="auto"/>
            <w:noWrap/>
            <w:vAlign w:val="center"/>
            <w:hideMark/>
          </w:tcPr>
          <w:p w14:paraId="1BEE63C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19</w:t>
            </w:r>
          </w:p>
        </w:tc>
        <w:tc>
          <w:tcPr>
            <w:tcW w:w="772" w:type="dxa"/>
            <w:tcBorders>
              <w:top w:val="single" w:sz="4" w:space="0" w:color="auto"/>
              <w:left w:val="nil"/>
              <w:bottom w:val="single" w:sz="8" w:space="0" w:color="auto"/>
              <w:right w:val="single" w:sz="4" w:space="0" w:color="auto"/>
            </w:tcBorders>
            <w:shd w:val="clear" w:color="auto" w:fill="auto"/>
            <w:noWrap/>
            <w:vAlign w:val="bottom"/>
            <w:hideMark/>
          </w:tcPr>
          <w:p w14:paraId="2375EE8F"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single" w:sz="4" w:space="0" w:color="auto"/>
              <w:left w:val="nil"/>
              <w:bottom w:val="single" w:sz="8" w:space="0" w:color="auto"/>
              <w:right w:val="single" w:sz="4" w:space="0" w:color="auto"/>
            </w:tcBorders>
            <w:shd w:val="clear" w:color="auto" w:fill="auto"/>
            <w:noWrap/>
            <w:vAlign w:val="bottom"/>
            <w:hideMark/>
          </w:tcPr>
          <w:p w14:paraId="7E4D98B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bottom"/>
            <w:hideMark/>
          </w:tcPr>
          <w:p w14:paraId="01E7E01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bottom"/>
            <w:hideMark/>
          </w:tcPr>
          <w:p w14:paraId="378BF2A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single" w:sz="4" w:space="0" w:color="auto"/>
              <w:left w:val="nil"/>
              <w:bottom w:val="single" w:sz="8" w:space="0" w:color="auto"/>
              <w:right w:val="single" w:sz="4" w:space="0" w:color="auto"/>
            </w:tcBorders>
            <w:shd w:val="clear" w:color="auto" w:fill="auto"/>
            <w:noWrap/>
            <w:vAlign w:val="bottom"/>
            <w:hideMark/>
          </w:tcPr>
          <w:p w14:paraId="0EE98C0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single" w:sz="4" w:space="0" w:color="auto"/>
              <w:left w:val="nil"/>
              <w:bottom w:val="single" w:sz="8" w:space="0" w:color="auto"/>
              <w:right w:val="single" w:sz="4" w:space="0" w:color="auto"/>
            </w:tcBorders>
            <w:shd w:val="clear" w:color="auto" w:fill="auto"/>
            <w:noWrap/>
            <w:vAlign w:val="bottom"/>
            <w:hideMark/>
          </w:tcPr>
          <w:p w14:paraId="30AE97DB"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single" w:sz="4" w:space="0" w:color="auto"/>
              <w:left w:val="nil"/>
              <w:bottom w:val="single" w:sz="8" w:space="0" w:color="auto"/>
              <w:right w:val="single" w:sz="4" w:space="0" w:color="auto"/>
            </w:tcBorders>
            <w:shd w:val="clear" w:color="auto" w:fill="auto"/>
            <w:vAlign w:val="center"/>
            <w:hideMark/>
          </w:tcPr>
          <w:p w14:paraId="35046AD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nil"/>
            </w:tcBorders>
            <w:shd w:val="clear" w:color="auto" w:fill="auto"/>
            <w:noWrap/>
            <w:vAlign w:val="bottom"/>
            <w:hideMark/>
          </w:tcPr>
          <w:p w14:paraId="0582F85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8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C7D293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r>
      <w:tr w:rsidR="00390EDC" w:rsidRPr="00390EDC" w14:paraId="0273DF3C" w14:textId="77777777" w:rsidTr="00390EDC">
        <w:trPr>
          <w:trHeight w:val="405"/>
        </w:trPr>
        <w:tc>
          <w:tcPr>
            <w:tcW w:w="510" w:type="dxa"/>
            <w:tcBorders>
              <w:top w:val="nil"/>
              <w:left w:val="single" w:sz="8" w:space="0" w:color="auto"/>
              <w:bottom w:val="single" w:sz="4" w:space="0" w:color="auto"/>
              <w:right w:val="single" w:sz="4" w:space="0" w:color="auto"/>
            </w:tcBorders>
            <w:shd w:val="thinDiagStripe" w:color="000000" w:fill="FFFF00"/>
            <w:noWrap/>
            <w:vAlign w:val="bottom"/>
            <w:hideMark/>
          </w:tcPr>
          <w:p w14:paraId="43A37A2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4" w:space="0" w:color="auto"/>
              <w:right w:val="single" w:sz="4" w:space="0" w:color="auto"/>
            </w:tcBorders>
            <w:shd w:val="clear" w:color="000000" w:fill="FDE9D9"/>
            <w:noWrap/>
            <w:vAlign w:val="bottom"/>
            <w:hideMark/>
          </w:tcPr>
          <w:p w14:paraId="71931BD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xml:space="preserve">  HỌC KỲ 6</w:t>
            </w:r>
          </w:p>
        </w:tc>
        <w:tc>
          <w:tcPr>
            <w:tcW w:w="1161" w:type="dxa"/>
            <w:tcBorders>
              <w:top w:val="nil"/>
              <w:left w:val="nil"/>
              <w:bottom w:val="single" w:sz="4" w:space="0" w:color="auto"/>
              <w:right w:val="single" w:sz="4" w:space="0" w:color="auto"/>
            </w:tcBorders>
            <w:shd w:val="clear" w:color="000000" w:fill="FDE9D9"/>
            <w:noWrap/>
            <w:vAlign w:val="center"/>
            <w:hideMark/>
          </w:tcPr>
          <w:p w14:paraId="33A0CF5E"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nil"/>
              <w:left w:val="nil"/>
              <w:bottom w:val="single" w:sz="4" w:space="0" w:color="auto"/>
              <w:right w:val="single" w:sz="4" w:space="0" w:color="auto"/>
            </w:tcBorders>
            <w:shd w:val="clear" w:color="000000" w:fill="FDE9D9"/>
            <w:noWrap/>
            <w:vAlign w:val="center"/>
            <w:hideMark/>
          </w:tcPr>
          <w:p w14:paraId="3B401A26"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772" w:type="dxa"/>
            <w:tcBorders>
              <w:top w:val="nil"/>
              <w:left w:val="nil"/>
              <w:bottom w:val="single" w:sz="4" w:space="0" w:color="auto"/>
              <w:right w:val="single" w:sz="4" w:space="0" w:color="auto"/>
            </w:tcBorders>
            <w:shd w:val="clear" w:color="000000" w:fill="FDE9D9"/>
            <w:noWrap/>
            <w:vAlign w:val="center"/>
            <w:hideMark/>
          </w:tcPr>
          <w:p w14:paraId="2537E4D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000000" w:fill="FDE9D9"/>
            <w:noWrap/>
            <w:vAlign w:val="center"/>
            <w:hideMark/>
          </w:tcPr>
          <w:p w14:paraId="6C52FF6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471D9A9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55C164D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000000" w:fill="FDE9D9"/>
            <w:noWrap/>
            <w:vAlign w:val="bottom"/>
            <w:hideMark/>
          </w:tcPr>
          <w:p w14:paraId="77470E0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000000" w:fill="FDE9D9"/>
            <w:noWrap/>
            <w:vAlign w:val="bottom"/>
            <w:hideMark/>
          </w:tcPr>
          <w:p w14:paraId="7BF1448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000000" w:fill="FDE9D9"/>
            <w:vAlign w:val="center"/>
            <w:hideMark/>
          </w:tcPr>
          <w:p w14:paraId="71DE0AB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nil"/>
            </w:tcBorders>
            <w:shd w:val="clear" w:color="000000" w:fill="FDE9D9"/>
            <w:noWrap/>
            <w:vAlign w:val="bottom"/>
            <w:hideMark/>
          </w:tcPr>
          <w:p w14:paraId="6E4DE01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000000" w:fill="FDE9D9"/>
            <w:noWrap/>
            <w:vAlign w:val="bottom"/>
            <w:hideMark/>
          </w:tcPr>
          <w:p w14:paraId="3C9A31C3"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46A7D542" w14:textId="77777777" w:rsidTr="00390EDC">
        <w:trPr>
          <w:trHeight w:val="600"/>
        </w:trPr>
        <w:tc>
          <w:tcPr>
            <w:tcW w:w="5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47A8A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42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14:paraId="021E2727"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Giao thông tiếp cận </w:t>
            </w:r>
            <w:r w:rsidRPr="00390EDC">
              <w:rPr>
                <w:rFonts w:eastAsia="Times New Roman"/>
                <w:i/>
                <w:iCs/>
                <w:color w:val="0033CC"/>
                <w:sz w:val="22"/>
              </w:rPr>
              <w:t>(Accessible Transportation)</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9D0BFC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ET1.112.3</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385A59D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7D35531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01C165D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736D6DE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481F287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6E60487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7EC8613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nil"/>
              <w:right w:val="single" w:sz="4" w:space="0" w:color="auto"/>
            </w:tcBorders>
            <w:shd w:val="clear" w:color="auto" w:fill="auto"/>
            <w:vAlign w:val="center"/>
            <w:hideMark/>
          </w:tcPr>
          <w:p w14:paraId="68460AC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nil"/>
              <w:right w:val="single" w:sz="4" w:space="0" w:color="auto"/>
            </w:tcBorders>
            <w:shd w:val="clear" w:color="auto" w:fill="auto"/>
            <w:vAlign w:val="center"/>
            <w:hideMark/>
          </w:tcPr>
          <w:p w14:paraId="6218CDCF"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single" w:sz="4" w:space="0" w:color="auto"/>
              <w:left w:val="nil"/>
              <w:bottom w:val="nil"/>
              <w:right w:val="single" w:sz="8" w:space="0" w:color="auto"/>
            </w:tcBorders>
            <w:shd w:val="clear" w:color="auto" w:fill="auto"/>
            <w:noWrap/>
            <w:vAlign w:val="center"/>
            <w:hideMark/>
          </w:tcPr>
          <w:p w14:paraId="6C9C63A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CS</w:t>
            </w:r>
          </w:p>
        </w:tc>
      </w:tr>
      <w:tr w:rsidR="00390EDC" w:rsidRPr="00390EDC" w14:paraId="13E0C00B" w14:textId="77777777" w:rsidTr="00390EDC">
        <w:trPr>
          <w:trHeight w:val="600"/>
        </w:trPr>
        <w:tc>
          <w:tcPr>
            <w:tcW w:w="510" w:type="dxa"/>
            <w:vMerge w:val="restart"/>
            <w:tcBorders>
              <w:top w:val="nil"/>
              <w:left w:val="single" w:sz="8" w:space="0" w:color="auto"/>
              <w:bottom w:val="single" w:sz="4" w:space="0" w:color="000000"/>
              <w:right w:val="single" w:sz="4" w:space="0" w:color="auto"/>
            </w:tcBorders>
            <w:shd w:val="clear" w:color="auto" w:fill="auto"/>
            <w:vAlign w:val="center"/>
            <w:hideMark/>
          </w:tcPr>
          <w:p w14:paraId="2FAD2BDB" w14:textId="77777777" w:rsidR="00390EDC" w:rsidRPr="00390EDC" w:rsidRDefault="00390EDC" w:rsidP="00390EDC">
            <w:pPr>
              <w:spacing w:after="0" w:line="240" w:lineRule="auto"/>
              <w:jc w:val="center"/>
              <w:rPr>
                <w:rFonts w:eastAsia="Times New Roman"/>
                <w:color w:val="FF0000"/>
                <w:sz w:val="22"/>
              </w:rPr>
            </w:pPr>
            <w:r w:rsidRPr="007C1C31">
              <w:rPr>
                <w:rFonts w:eastAsia="Times New Roman"/>
                <w:sz w:val="22"/>
              </w:rPr>
              <w:t>43</w:t>
            </w:r>
          </w:p>
        </w:tc>
        <w:tc>
          <w:tcPr>
            <w:tcW w:w="2387" w:type="dxa"/>
            <w:tcBorders>
              <w:top w:val="nil"/>
              <w:left w:val="nil"/>
              <w:bottom w:val="single" w:sz="4" w:space="0" w:color="auto"/>
              <w:right w:val="single" w:sz="4" w:space="0" w:color="auto"/>
            </w:tcBorders>
            <w:shd w:val="clear" w:color="auto" w:fill="auto"/>
            <w:vAlign w:val="center"/>
            <w:hideMark/>
          </w:tcPr>
          <w:p w14:paraId="21783319"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a. Khí hậu và biến đổi khí hậu</w:t>
            </w:r>
          </w:p>
        </w:tc>
        <w:tc>
          <w:tcPr>
            <w:tcW w:w="1161" w:type="dxa"/>
            <w:tcBorders>
              <w:top w:val="nil"/>
              <w:left w:val="nil"/>
              <w:bottom w:val="single" w:sz="4" w:space="0" w:color="auto"/>
              <w:right w:val="single" w:sz="4" w:space="0" w:color="auto"/>
            </w:tcBorders>
            <w:shd w:val="clear" w:color="auto" w:fill="auto"/>
            <w:vAlign w:val="center"/>
            <w:hideMark/>
          </w:tcPr>
          <w:p w14:paraId="1B4D04F3"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ET2.020.2</w:t>
            </w:r>
          </w:p>
        </w:tc>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14:paraId="74C3A0F6"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2</w:t>
            </w:r>
          </w:p>
        </w:tc>
        <w:tc>
          <w:tcPr>
            <w:tcW w:w="772" w:type="dxa"/>
            <w:tcBorders>
              <w:top w:val="nil"/>
              <w:left w:val="nil"/>
              <w:bottom w:val="single" w:sz="4" w:space="0" w:color="auto"/>
              <w:right w:val="single" w:sz="4" w:space="0" w:color="auto"/>
            </w:tcBorders>
            <w:shd w:val="clear" w:color="auto" w:fill="auto"/>
            <w:vAlign w:val="center"/>
            <w:hideMark/>
          </w:tcPr>
          <w:p w14:paraId="1002F08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24</w:t>
            </w:r>
          </w:p>
        </w:tc>
        <w:tc>
          <w:tcPr>
            <w:tcW w:w="491" w:type="dxa"/>
            <w:tcBorders>
              <w:top w:val="nil"/>
              <w:left w:val="nil"/>
              <w:bottom w:val="single" w:sz="4" w:space="0" w:color="auto"/>
              <w:right w:val="single" w:sz="4" w:space="0" w:color="auto"/>
            </w:tcBorders>
            <w:shd w:val="clear" w:color="auto" w:fill="auto"/>
            <w:vAlign w:val="center"/>
            <w:hideMark/>
          </w:tcPr>
          <w:p w14:paraId="5BD2724A"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12</w:t>
            </w:r>
          </w:p>
        </w:tc>
        <w:tc>
          <w:tcPr>
            <w:tcW w:w="482" w:type="dxa"/>
            <w:tcBorders>
              <w:top w:val="nil"/>
              <w:left w:val="nil"/>
              <w:bottom w:val="single" w:sz="4" w:space="0" w:color="auto"/>
              <w:right w:val="single" w:sz="4" w:space="0" w:color="auto"/>
            </w:tcBorders>
            <w:shd w:val="clear" w:color="auto" w:fill="auto"/>
            <w:vAlign w:val="center"/>
            <w:hideMark/>
          </w:tcPr>
          <w:p w14:paraId="33775567"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0414261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1404FEE5"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1EB34AD2"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5F4A1388"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60</w:t>
            </w:r>
          </w:p>
        </w:tc>
        <w:tc>
          <w:tcPr>
            <w:tcW w:w="482" w:type="dxa"/>
            <w:tcBorders>
              <w:top w:val="single" w:sz="4" w:space="0" w:color="auto"/>
              <w:left w:val="nil"/>
              <w:bottom w:val="nil"/>
              <w:right w:val="single" w:sz="4" w:space="0" w:color="auto"/>
            </w:tcBorders>
            <w:shd w:val="clear" w:color="auto" w:fill="auto"/>
            <w:vAlign w:val="center"/>
            <w:hideMark/>
          </w:tcPr>
          <w:p w14:paraId="37DC3FEB"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nil"/>
              <w:bottom w:val="single" w:sz="4" w:space="0" w:color="auto"/>
              <w:right w:val="single" w:sz="8" w:space="0" w:color="auto"/>
            </w:tcBorders>
            <w:shd w:val="clear" w:color="auto" w:fill="auto"/>
            <w:noWrap/>
            <w:vAlign w:val="center"/>
            <w:hideMark/>
          </w:tcPr>
          <w:p w14:paraId="178CE95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CS</w:t>
            </w:r>
          </w:p>
        </w:tc>
      </w:tr>
      <w:tr w:rsidR="00390EDC" w:rsidRPr="00390EDC" w14:paraId="2D5506FC" w14:textId="77777777" w:rsidTr="00390EDC">
        <w:trPr>
          <w:trHeight w:val="1215"/>
        </w:trPr>
        <w:tc>
          <w:tcPr>
            <w:tcW w:w="510" w:type="dxa"/>
            <w:vMerge/>
            <w:tcBorders>
              <w:top w:val="nil"/>
              <w:left w:val="single" w:sz="8" w:space="0" w:color="auto"/>
              <w:bottom w:val="single" w:sz="4" w:space="0" w:color="000000"/>
              <w:right w:val="single" w:sz="4" w:space="0" w:color="auto"/>
            </w:tcBorders>
            <w:vAlign w:val="center"/>
            <w:hideMark/>
          </w:tcPr>
          <w:p w14:paraId="30342F21" w14:textId="77777777" w:rsidR="00390EDC" w:rsidRPr="00390EDC" w:rsidRDefault="00390EDC" w:rsidP="00390EDC">
            <w:pPr>
              <w:spacing w:after="0" w:line="240" w:lineRule="auto"/>
              <w:jc w:val="left"/>
              <w:rPr>
                <w:rFonts w:eastAsia="Times New Roman"/>
                <w:color w:val="FF0000"/>
                <w:sz w:val="22"/>
              </w:rPr>
            </w:pPr>
          </w:p>
        </w:tc>
        <w:tc>
          <w:tcPr>
            <w:tcW w:w="2387" w:type="dxa"/>
            <w:tcBorders>
              <w:top w:val="nil"/>
              <w:left w:val="nil"/>
              <w:bottom w:val="single" w:sz="4" w:space="0" w:color="auto"/>
              <w:right w:val="single" w:sz="4" w:space="0" w:color="auto"/>
            </w:tcBorders>
            <w:shd w:val="clear" w:color="auto" w:fill="auto"/>
            <w:vAlign w:val="center"/>
            <w:hideMark/>
          </w:tcPr>
          <w:p w14:paraId="5D00C341"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 xml:space="preserve">b. Giảm nhẹ và thích ứng với biến đổi khí hậu trong giao thông vận tải </w:t>
            </w:r>
            <w:r w:rsidRPr="00390EDC">
              <w:rPr>
                <w:rFonts w:eastAsia="Times New Roman"/>
                <w:i/>
                <w:iCs/>
                <w:color w:val="00B050"/>
                <w:sz w:val="22"/>
              </w:rPr>
              <w:t>(Climate Change Adaptation for Transportation Systems)</w:t>
            </w:r>
          </w:p>
        </w:tc>
        <w:tc>
          <w:tcPr>
            <w:tcW w:w="1161" w:type="dxa"/>
            <w:tcBorders>
              <w:top w:val="nil"/>
              <w:left w:val="nil"/>
              <w:bottom w:val="single" w:sz="4" w:space="0" w:color="auto"/>
              <w:right w:val="single" w:sz="4" w:space="0" w:color="auto"/>
            </w:tcBorders>
            <w:shd w:val="clear" w:color="auto" w:fill="auto"/>
            <w:vAlign w:val="center"/>
            <w:hideMark/>
          </w:tcPr>
          <w:p w14:paraId="014F6C4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ET2.049.2</w:t>
            </w:r>
          </w:p>
        </w:tc>
        <w:tc>
          <w:tcPr>
            <w:tcW w:w="546" w:type="dxa"/>
            <w:vMerge/>
            <w:tcBorders>
              <w:top w:val="nil"/>
              <w:left w:val="single" w:sz="4" w:space="0" w:color="auto"/>
              <w:bottom w:val="single" w:sz="4" w:space="0" w:color="000000"/>
              <w:right w:val="single" w:sz="4" w:space="0" w:color="auto"/>
            </w:tcBorders>
            <w:vAlign w:val="center"/>
            <w:hideMark/>
          </w:tcPr>
          <w:p w14:paraId="5EF9CD90" w14:textId="77777777" w:rsidR="00390EDC" w:rsidRPr="00390EDC" w:rsidRDefault="00390EDC" w:rsidP="00390EDC">
            <w:pPr>
              <w:spacing w:after="0" w:line="240" w:lineRule="auto"/>
              <w:jc w:val="left"/>
              <w:rPr>
                <w:rFonts w:eastAsia="Times New Roman"/>
                <w:color w:val="00B050"/>
                <w:sz w:val="22"/>
              </w:rPr>
            </w:pPr>
          </w:p>
        </w:tc>
        <w:tc>
          <w:tcPr>
            <w:tcW w:w="772" w:type="dxa"/>
            <w:tcBorders>
              <w:top w:val="nil"/>
              <w:left w:val="nil"/>
              <w:bottom w:val="single" w:sz="4" w:space="0" w:color="auto"/>
              <w:right w:val="single" w:sz="4" w:space="0" w:color="auto"/>
            </w:tcBorders>
            <w:shd w:val="clear" w:color="auto" w:fill="auto"/>
            <w:vAlign w:val="center"/>
            <w:hideMark/>
          </w:tcPr>
          <w:p w14:paraId="304FEB20"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24</w:t>
            </w:r>
          </w:p>
        </w:tc>
        <w:tc>
          <w:tcPr>
            <w:tcW w:w="491" w:type="dxa"/>
            <w:tcBorders>
              <w:top w:val="nil"/>
              <w:left w:val="nil"/>
              <w:bottom w:val="single" w:sz="4" w:space="0" w:color="auto"/>
              <w:right w:val="single" w:sz="4" w:space="0" w:color="auto"/>
            </w:tcBorders>
            <w:shd w:val="clear" w:color="auto" w:fill="auto"/>
            <w:vAlign w:val="center"/>
            <w:hideMark/>
          </w:tcPr>
          <w:p w14:paraId="04FBF974"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12</w:t>
            </w:r>
          </w:p>
        </w:tc>
        <w:tc>
          <w:tcPr>
            <w:tcW w:w="482" w:type="dxa"/>
            <w:tcBorders>
              <w:top w:val="nil"/>
              <w:left w:val="nil"/>
              <w:bottom w:val="single" w:sz="4" w:space="0" w:color="auto"/>
              <w:right w:val="single" w:sz="4" w:space="0" w:color="auto"/>
            </w:tcBorders>
            <w:shd w:val="clear" w:color="auto" w:fill="auto"/>
            <w:vAlign w:val="center"/>
            <w:hideMark/>
          </w:tcPr>
          <w:p w14:paraId="519D8DEA"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245A1B62"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2FD93C1E"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3BE4299C"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3B1D0FED"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60</w:t>
            </w:r>
          </w:p>
        </w:tc>
        <w:tc>
          <w:tcPr>
            <w:tcW w:w="482" w:type="dxa"/>
            <w:tcBorders>
              <w:top w:val="single" w:sz="4" w:space="0" w:color="auto"/>
              <w:left w:val="nil"/>
              <w:bottom w:val="single" w:sz="4" w:space="0" w:color="auto"/>
              <w:right w:val="nil"/>
            </w:tcBorders>
            <w:shd w:val="clear" w:color="auto" w:fill="auto"/>
            <w:vAlign w:val="center"/>
            <w:hideMark/>
          </w:tcPr>
          <w:p w14:paraId="64F8D12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387CF87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CS</w:t>
            </w:r>
          </w:p>
        </w:tc>
      </w:tr>
      <w:tr w:rsidR="00390EDC" w:rsidRPr="00390EDC" w14:paraId="31B8B0F7" w14:textId="77777777" w:rsidTr="00390EDC">
        <w:trPr>
          <w:trHeight w:val="690"/>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31F9C0E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44</w:t>
            </w:r>
          </w:p>
        </w:tc>
        <w:tc>
          <w:tcPr>
            <w:tcW w:w="2387" w:type="dxa"/>
            <w:tcBorders>
              <w:top w:val="nil"/>
              <w:left w:val="nil"/>
              <w:bottom w:val="single" w:sz="4" w:space="0" w:color="auto"/>
              <w:right w:val="single" w:sz="4" w:space="0" w:color="auto"/>
            </w:tcBorders>
            <w:shd w:val="clear" w:color="auto" w:fill="auto"/>
            <w:vAlign w:val="center"/>
            <w:hideMark/>
          </w:tcPr>
          <w:p w14:paraId="5569F8BE"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Điều khiển tín hiệu giao thông </w:t>
            </w:r>
            <w:r w:rsidRPr="00390EDC">
              <w:rPr>
                <w:rFonts w:eastAsia="Times New Roman"/>
                <w:i/>
                <w:iCs/>
                <w:color w:val="0033CC"/>
                <w:sz w:val="22"/>
              </w:rPr>
              <w:t>(Traffic Signal Control)</w:t>
            </w:r>
          </w:p>
        </w:tc>
        <w:tc>
          <w:tcPr>
            <w:tcW w:w="1161" w:type="dxa"/>
            <w:tcBorders>
              <w:top w:val="nil"/>
              <w:left w:val="nil"/>
              <w:bottom w:val="single" w:sz="4" w:space="0" w:color="auto"/>
              <w:right w:val="single" w:sz="4" w:space="0" w:color="auto"/>
            </w:tcBorders>
            <w:shd w:val="clear" w:color="auto" w:fill="auto"/>
            <w:vAlign w:val="center"/>
            <w:hideMark/>
          </w:tcPr>
          <w:p w14:paraId="5D786BE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ET1.113.3</w:t>
            </w:r>
          </w:p>
        </w:tc>
        <w:tc>
          <w:tcPr>
            <w:tcW w:w="546" w:type="dxa"/>
            <w:tcBorders>
              <w:top w:val="nil"/>
              <w:left w:val="nil"/>
              <w:bottom w:val="single" w:sz="4" w:space="0" w:color="auto"/>
              <w:right w:val="single" w:sz="4" w:space="0" w:color="auto"/>
            </w:tcBorders>
            <w:shd w:val="clear" w:color="auto" w:fill="auto"/>
            <w:vAlign w:val="center"/>
            <w:hideMark/>
          </w:tcPr>
          <w:p w14:paraId="6FD0B02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nil"/>
              <w:right w:val="single" w:sz="4" w:space="0" w:color="auto"/>
            </w:tcBorders>
            <w:shd w:val="clear" w:color="auto" w:fill="auto"/>
            <w:vAlign w:val="center"/>
            <w:hideMark/>
          </w:tcPr>
          <w:p w14:paraId="340267D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nil"/>
              <w:right w:val="single" w:sz="4" w:space="0" w:color="auto"/>
            </w:tcBorders>
            <w:shd w:val="clear" w:color="auto" w:fill="auto"/>
            <w:vAlign w:val="center"/>
            <w:hideMark/>
          </w:tcPr>
          <w:p w14:paraId="5B575CD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nil"/>
              <w:right w:val="nil"/>
            </w:tcBorders>
            <w:shd w:val="clear" w:color="auto" w:fill="auto"/>
            <w:noWrap/>
            <w:vAlign w:val="bottom"/>
            <w:hideMark/>
          </w:tcPr>
          <w:p w14:paraId="41911F29" w14:textId="77777777" w:rsidR="00390EDC" w:rsidRPr="00390EDC" w:rsidRDefault="00390EDC" w:rsidP="00390EDC">
            <w:pPr>
              <w:spacing w:after="0" w:line="240" w:lineRule="auto"/>
              <w:jc w:val="left"/>
              <w:rPr>
                <w:rFonts w:eastAsia="Times New Roman"/>
                <w:color w:val="0033CC"/>
                <w:sz w:val="22"/>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7765422E"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nil"/>
              <w:left w:val="nil"/>
              <w:bottom w:val="nil"/>
              <w:right w:val="single" w:sz="4" w:space="0" w:color="auto"/>
            </w:tcBorders>
            <w:shd w:val="clear" w:color="auto" w:fill="auto"/>
            <w:noWrap/>
            <w:vAlign w:val="bottom"/>
            <w:hideMark/>
          </w:tcPr>
          <w:p w14:paraId="02A8DA32"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516" w:type="dxa"/>
            <w:tcBorders>
              <w:top w:val="nil"/>
              <w:left w:val="nil"/>
              <w:bottom w:val="nil"/>
              <w:right w:val="single" w:sz="4" w:space="0" w:color="auto"/>
            </w:tcBorders>
            <w:shd w:val="clear" w:color="auto" w:fill="auto"/>
            <w:noWrap/>
            <w:vAlign w:val="bottom"/>
            <w:hideMark/>
          </w:tcPr>
          <w:p w14:paraId="22C770D4"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5840457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nil"/>
              <w:right w:val="single" w:sz="4" w:space="0" w:color="auto"/>
            </w:tcBorders>
            <w:shd w:val="clear" w:color="auto" w:fill="auto"/>
            <w:vAlign w:val="center"/>
            <w:hideMark/>
          </w:tcPr>
          <w:p w14:paraId="34B6C06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nil"/>
              <w:bottom w:val="single" w:sz="4" w:space="0" w:color="auto"/>
              <w:right w:val="single" w:sz="8" w:space="0" w:color="auto"/>
            </w:tcBorders>
            <w:shd w:val="clear" w:color="auto" w:fill="auto"/>
            <w:noWrap/>
            <w:vAlign w:val="center"/>
            <w:hideMark/>
          </w:tcPr>
          <w:p w14:paraId="61FFE9C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CM</w:t>
            </w:r>
          </w:p>
        </w:tc>
      </w:tr>
      <w:tr w:rsidR="00390EDC" w:rsidRPr="00390EDC" w14:paraId="7028F73B" w14:textId="77777777" w:rsidTr="00390EDC">
        <w:trPr>
          <w:trHeight w:val="615"/>
        </w:trPr>
        <w:tc>
          <w:tcPr>
            <w:tcW w:w="510" w:type="dxa"/>
            <w:tcBorders>
              <w:top w:val="nil"/>
              <w:left w:val="single" w:sz="8" w:space="0" w:color="auto"/>
              <w:bottom w:val="nil"/>
              <w:right w:val="single" w:sz="4" w:space="0" w:color="auto"/>
            </w:tcBorders>
            <w:shd w:val="clear" w:color="auto" w:fill="auto"/>
            <w:vAlign w:val="center"/>
            <w:hideMark/>
          </w:tcPr>
          <w:p w14:paraId="1569D19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45</w:t>
            </w:r>
          </w:p>
        </w:tc>
        <w:tc>
          <w:tcPr>
            <w:tcW w:w="2387" w:type="dxa"/>
            <w:tcBorders>
              <w:top w:val="nil"/>
              <w:left w:val="nil"/>
              <w:bottom w:val="single" w:sz="4" w:space="0" w:color="auto"/>
              <w:right w:val="single" w:sz="4" w:space="0" w:color="auto"/>
            </w:tcBorders>
            <w:shd w:val="clear" w:color="auto" w:fill="auto"/>
            <w:vAlign w:val="center"/>
            <w:hideMark/>
          </w:tcPr>
          <w:p w14:paraId="179B64BB"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TKMH Điều khiển tín hiệu giao thông</w:t>
            </w:r>
          </w:p>
        </w:tc>
        <w:tc>
          <w:tcPr>
            <w:tcW w:w="1161" w:type="dxa"/>
            <w:tcBorders>
              <w:top w:val="nil"/>
              <w:left w:val="nil"/>
              <w:bottom w:val="single" w:sz="4" w:space="0" w:color="auto"/>
              <w:right w:val="single" w:sz="4" w:space="0" w:color="auto"/>
            </w:tcBorders>
            <w:shd w:val="clear" w:color="auto" w:fill="auto"/>
            <w:vAlign w:val="center"/>
            <w:hideMark/>
          </w:tcPr>
          <w:p w14:paraId="3F74149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ET1.113.1</w:t>
            </w:r>
          </w:p>
        </w:tc>
        <w:tc>
          <w:tcPr>
            <w:tcW w:w="546" w:type="dxa"/>
            <w:tcBorders>
              <w:top w:val="nil"/>
              <w:left w:val="nil"/>
              <w:bottom w:val="single" w:sz="4" w:space="0" w:color="auto"/>
              <w:right w:val="single" w:sz="4" w:space="0" w:color="auto"/>
            </w:tcBorders>
            <w:shd w:val="clear" w:color="auto" w:fill="auto"/>
            <w:vAlign w:val="center"/>
            <w:hideMark/>
          </w:tcPr>
          <w:p w14:paraId="63473A6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w:t>
            </w:r>
          </w:p>
        </w:tc>
        <w:tc>
          <w:tcPr>
            <w:tcW w:w="772" w:type="dxa"/>
            <w:tcBorders>
              <w:top w:val="single" w:sz="4" w:space="0" w:color="auto"/>
              <w:left w:val="nil"/>
              <w:bottom w:val="nil"/>
              <w:right w:val="single" w:sz="4" w:space="0" w:color="auto"/>
            </w:tcBorders>
            <w:shd w:val="clear" w:color="auto" w:fill="auto"/>
            <w:vAlign w:val="center"/>
            <w:hideMark/>
          </w:tcPr>
          <w:p w14:paraId="3E984ED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91" w:type="dxa"/>
            <w:tcBorders>
              <w:top w:val="single" w:sz="4" w:space="0" w:color="auto"/>
              <w:left w:val="nil"/>
              <w:bottom w:val="nil"/>
              <w:right w:val="single" w:sz="4" w:space="0" w:color="auto"/>
            </w:tcBorders>
            <w:shd w:val="clear" w:color="auto" w:fill="auto"/>
            <w:vAlign w:val="center"/>
            <w:hideMark/>
          </w:tcPr>
          <w:p w14:paraId="74149A1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nil"/>
              <w:right w:val="nil"/>
            </w:tcBorders>
            <w:shd w:val="clear" w:color="auto" w:fill="auto"/>
            <w:noWrap/>
            <w:vAlign w:val="center"/>
            <w:hideMark/>
          </w:tcPr>
          <w:p w14:paraId="556943D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15</w:t>
            </w:r>
          </w:p>
        </w:tc>
        <w:tc>
          <w:tcPr>
            <w:tcW w:w="482" w:type="dxa"/>
            <w:tcBorders>
              <w:top w:val="nil"/>
              <w:left w:val="single" w:sz="4" w:space="0" w:color="auto"/>
              <w:bottom w:val="nil"/>
              <w:right w:val="single" w:sz="4" w:space="0" w:color="auto"/>
            </w:tcBorders>
            <w:shd w:val="clear" w:color="auto" w:fill="auto"/>
            <w:noWrap/>
            <w:vAlign w:val="bottom"/>
            <w:hideMark/>
          </w:tcPr>
          <w:p w14:paraId="425C924E"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639" w:type="dxa"/>
            <w:tcBorders>
              <w:top w:val="single" w:sz="4" w:space="0" w:color="auto"/>
              <w:left w:val="nil"/>
              <w:bottom w:val="nil"/>
              <w:right w:val="single" w:sz="4" w:space="0" w:color="auto"/>
            </w:tcBorders>
            <w:shd w:val="clear" w:color="auto" w:fill="auto"/>
            <w:noWrap/>
            <w:vAlign w:val="bottom"/>
            <w:hideMark/>
          </w:tcPr>
          <w:p w14:paraId="74659632"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516" w:type="dxa"/>
            <w:tcBorders>
              <w:top w:val="single" w:sz="4" w:space="0" w:color="auto"/>
              <w:left w:val="nil"/>
              <w:bottom w:val="nil"/>
              <w:right w:val="single" w:sz="4" w:space="0" w:color="auto"/>
            </w:tcBorders>
            <w:shd w:val="clear" w:color="auto" w:fill="auto"/>
            <w:noWrap/>
            <w:vAlign w:val="bottom"/>
            <w:hideMark/>
          </w:tcPr>
          <w:p w14:paraId="783FF086"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47FB485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single" w:sz="4" w:space="0" w:color="auto"/>
              <w:left w:val="nil"/>
              <w:bottom w:val="nil"/>
              <w:right w:val="single" w:sz="4" w:space="0" w:color="auto"/>
            </w:tcBorders>
            <w:shd w:val="clear" w:color="auto" w:fill="auto"/>
            <w:vAlign w:val="center"/>
            <w:hideMark/>
          </w:tcPr>
          <w:p w14:paraId="0E129DE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nil"/>
              <w:bottom w:val="single" w:sz="4" w:space="0" w:color="auto"/>
              <w:right w:val="single" w:sz="8" w:space="0" w:color="auto"/>
            </w:tcBorders>
            <w:shd w:val="clear" w:color="auto" w:fill="auto"/>
            <w:noWrap/>
            <w:vAlign w:val="center"/>
            <w:hideMark/>
          </w:tcPr>
          <w:p w14:paraId="7B40632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CM</w:t>
            </w:r>
          </w:p>
        </w:tc>
      </w:tr>
      <w:tr w:rsidR="00390EDC" w:rsidRPr="00390EDC" w14:paraId="328B15B8" w14:textId="77777777" w:rsidTr="00390EDC">
        <w:trPr>
          <w:trHeight w:val="945"/>
        </w:trPr>
        <w:tc>
          <w:tcPr>
            <w:tcW w:w="510" w:type="dxa"/>
            <w:tcBorders>
              <w:top w:val="single" w:sz="4" w:space="0" w:color="auto"/>
              <w:left w:val="single" w:sz="8" w:space="0" w:color="auto"/>
              <w:bottom w:val="nil"/>
              <w:right w:val="single" w:sz="4" w:space="0" w:color="auto"/>
            </w:tcBorders>
            <w:shd w:val="clear" w:color="auto" w:fill="auto"/>
            <w:vAlign w:val="center"/>
            <w:hideMark/>
          </w:tcPr>
          <w:p w14:paraId="6EA17C7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46</w:t>
            </w:r>
          </w:p>
        </w:tc>
        <w:tc>
          <w:tcPr>
            <w:tcW w:w="2387" w:type="dxa"/>
            <w:tcBorders>
              <w:top w:val="nil"/>
              <w:left w:val="nil"/>
              <w:bottom w:val="single" w:sz="4" w:space="0" w:color="auto"/>
              <w:right w:val="single" w:sz="4" w:space="0" w:color="auto"/>
            </w:tcBorders>
            <w:shd w:val="clear" w:color="auto" w:fill="auto"/>
            <w:vAlign w:val="center"/>
            <w:hideMark/>
          </w:tcPr>
          <w:p w14:paraId="44306F3E"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Thu thập và phân tích dữ liệu giao thông </w:t>
            </w:r>
            <w:r w:rsidRPr="00390EDC">
              <w:rPr>
                <w:rFonts w:eastAsia="Times New Roman"/>
                <w:i/>
                <w:iCs/>
                <w:color w:val="0033CC"/>
                <w:sz w:val="22"/>
              </w:rPr>
              <w:t>(Traffic Data Collection and Analysis)</w:t>
            </w:r>
          </w:p>
        </w:tc>
        <w:tc>
          <w:tcPr>
            <w:tcW w:w="1161" w:type="dxa"/>
            <w:tcBorders>
              <w:top w:val="nil"/>
              <w:left w:val="nil"/>
              <w:bottom w:val="single" w:sz="4" w:space="0" w:color="auto"/>
              <w:right w:val="single" w:sz="4" w:space="0" w:color="auto"/>
            </w:tcBorders>
            <w:shd w:val="clear" w:color="auto" w:fill="auto"/>
            <w:vAlign w:val="center"/>
            <w:hideMark/>
          </w:tcPr>
          <w:p w14:paraId="1128762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ET1.114.3</w:t>
            </w:r>
          </w:p>
        </w:tc>
        <w:tc>
          <w:tcPr>
            <w:tcW w:w="546" w:type="dxa"/>
            <w:tcBorders>
              <w:top w:val="nil"/>
              <w:left w:val="nil"/>
              <w:bottom w:val="single" w:sz="4" w:space="0" w:color="auto"/>
              <w:right w:val="single" w:sz="4" w:space="0" w:color="auto"/>
            </w:tcBorders>
            <w:shd w:val="clear" w:color="auto" w:fill="auto"/>
            <w:vAlign w:val="center"/>
            <w:hideMark/>
          </w:tcPr>
          <w:p w14:paraId="5849FE8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29B64FA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521A352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5276B6B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2F4C939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27C73DD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19CDC4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19BAF12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single" w:sz="4" w:space="0" w:color="auto"/>
              <w:left w:val="nil"/>
              <w:bottom w:val="single" w:sz="4" w:space="0" w:color="auto"/>
              <w:right w:val="nil"/>
            </w:tcBorders>
            <w:shd w:val="clear" w:color="auto" w:fill="auto"/>
            <w:vAlign w:val="center"/>
            <w:hideMark/>
          </w:tcPr>
          <w:p w14:paraId="33C20D7B"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368BF6E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CM</w:t>
            </w:r>
          </w:p>
        </w:tc>
      </w:tr>
      <w:tr w:rsidR="00390EDC" w:rsidRPr="00390EDC" w14:paraId="40E8A143" w14:textId="77777777" w:rsidTr="00390EDC">
        <w:trPr>
          <w:trHeight w:val="420"/>
        </w:trPr>
        <w:tc>
          <w:tcPr>
            <w:tcW w:w="510" w:type="dxa"/>
            <w:tcBorders>
              <w:top w:val="single" w:sz="4" w:space="0" w:color="auto"/>
              <w:left w:val="single" w:sz="8" w:space="0" w:color="auto"/>
              <w:bottom w:val="nil"/>
              <w:right w:val="single" w:sz="4" w:space="0" w:color="auto"/>
            </w:tcBorders>
            <w:shd w:val="clear" w:color="auto" w:fill="auto"/>
            <w:vAlign w:val="center"/>
            <w:hideMark/>
          </w:tcPr>
          <w:p w14:paraId="1CCCF09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47</w:t>
            </w:r>
          </w:p>
        </w:tc>
        <w:tc>
          <w:tcPr>
            <w:tcW w:w="2387" w:type="dxa"/>
            <w:tcBorders>
              <w:top w:val="nil"/>
              <w:left w:val="nil"/>
              <w:bottom w:val="single" w:sz="4" w:space="0" w:color="auto"/>
              <w:right w:val="single" w:sz="4" w:space="0" w:color="auto"/>
            </w:tcBorders>
            <w:shd w:val="clear" w:color="auto" w:fill="auto"/>
            <w:vAlign w:val="center"/>
            <w:hideMark/>
          </w:tcPr>
          <w:p w14:paraId="7D37766C"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Thực hành chuyên môn</w:t>
            </w:r>
          </w:p>
        </w:tc>
        <w:tc>
          <w:tcPr>
            <w:tcW w:w="1161" w:type="dxa"/>
            <w:tcBorders>
              <w:top w:val="nil"/>
              <w:left w:val="nil"/>
              <w:bottom w:val="single" w:sz="4" w:space="0" w:color="auto"/>
              <w:right w:val="single" w:sz="4" w:space="0" w:color="auto"/>
            </w:tcBorders>
            <w:shd w:val="clear" w:color="auto" w:fill="auto"/>
            <w:vAlign w:val="center"/>
            <w:hideMark/>
          </w:tcPr>
          <w:p w14:paraId="53C700B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ET1.115.2</w:t>
            </w:r>
          </w:p>
        </w:tc>
        <w:tc>
          <w:tcPr>
            <w:tcW w:w="546" w:type="dxa"/>
            <w:tcBorders>
              <w:top w:val="nil"/>
              <w:left w:val="nil"/>
              <w:bottom w:val="single" w:sz="4" w:space="0" w:color="auto"/>
              <w:right w:val="single" w:sz="4" w:space="0" w:color="auto"/>
            </w:tcBorders>
            <w:shd w:val="clear" w:color="auto" w:fill="auto"/>
            <w:vAlign w:val="center"/>
            <w:hideMark/>
          </w:tcPr>
          <w:p w14:paraId="1472A96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2</w:t>
            </w:r>
          </w:p>
        </w:tc>
        <w:tc>
          <w:tcPr>
            <w:tcW w:w="772" w:type="dxa"/>
            <w:tcBorders>
              <w:top w:val="nil"/>
              <w:left w:val="nil"/>
              <w:bottom w:val="single" w:sz="4" w:space="0" w:color="auto"/>
              <w:right w:val="single" w:sz="4" w:space="0" w:color="auto"/>
            </w:tcBorders>
            <w:shd w:val="clear" w:color="auto" w:fill="auto"/>
            <w:vAlign w:val="center"/>
            <w:hideMark/>
          </w:tcPr>
          <w:p w14:paraId="0DDA5846"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491" w:type="dxa"/>
            <w:tcBorders>
              <w:top w:val="nil"/>
              <w:left w:val="nil"/>
              <w:bottom w:val="single" w:sz="4" w:space="0" w:color="auto"/>
              <w:right w:val="single" w:sz="4" w:space="0" w:color="auto"/>
            </w:tcBorders>
            <w:shd w:val="clear" w:color="auto" w:fill="auto"/>
            <w:vAlign w:val="center"/>
            <w:hideMark/>
          </w:tcPr>
          <w:p w14:paraId="0C792636"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1EBBA29C"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1F5A0EF8"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5CFD00D5"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7115C2D1" w14:textId="77777777" w:rsidR="00390EDC" w:rsidRPr="00390EDC" w:rsidRDefault="00390EDC" w:rsidP="00390EDC">
            <w:pPr>
              <w:spacing w:after="0" w:line="240" w:lineRule="auto"/>
              <w:jc w:val="right"/>
              <w:rPr>
                <w:rFonts w:eastAsia="Times New Roman"/>
                <w:color w:val="0033CC"/>
                <w:sz w:val="22"/>
              </w:rPr>
            </w:pPr>
            <w:r w:rsidRPr="00390EDC">
              <w:rPr>
                <w:rFonts w:eastAsia="Times New Roman"/>
                <w:color w:val="0033CC"/>
                <w:sz w:val="22"/>
              </w:rPr>
              <w:t>60</w:t>
            </w:r>
          </w:p>
        </w:tc>
        <w:tc>
          <w:tcPr>
            <w:tcW w:w="546" w:type="dxa"/>
            <w:tcBorders>
              <w:top w:val="nil"/>
              <w:left w:val="nil"/>
              <w:bottom w:val="single" w:sz="4" w:space="0" w:color="auto"/>
              <w:right w:val="single" w:sz="4" w:space="0" w:color="auto"/>
            </w:tcBorders>
            <w:shd w:val="clear" w:color="auto" w:fill="auto"/>
            <w:vAlign w:val="center"/>
            <w:hideMark/>
          </w:tcPr>
          <w:p w14:paraId="6ADFCB2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60</w:t>
            </w:r>
          </w:p>
        </w:tc>
        <w:tc>
          <w:tcPr>
            <w:tcW w:w="482" w:type="dxa"/>
            <w:tcBorders>
              <w:top w:val="nil"/>
              <w:left w:val="nil"/>
              <w:bottom w:val="single" w:sz="4" w:space="0" w:color="auto"/>
              <w:right w:val="nil"/>
            </w:tcBorders>
            <w:shd w:val="clear" w:color="auto" w:fill="auto"/>
            <w:vAlign w:val="center"/>
            <w:hideMark/>
          </w:tcPr>
          <w:p w14:paraId="2681817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51518F0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CM</w:t>
            </w:r>
          </w:p>
        </w:tc>
      </w:tr>
      <w:tr w:rsidR="00390EDC" w:rsidRPr="00390EDC" w14:paraId="3550B6D6" w14:textId="77777777" w:rsidTr="00390EDC">
        <w:trPr>
          <w:trHeight w:val="960"/>
        </w:trPr>
        <w:tc>
          <w:tcPr>
            <w:tcW w:w="510" w:type="dxa"/>
            <w:tcBorders>
              <w:top w:val="single" w:sz="4" w:space="0" w:color="auto"/>
              <w:left w:val="single" w:sz="8" w:space="0" w:color="auto"/>
              <w:bottom w:val="nil"/>
              <w:right w:val="single" w:sz="4" w:space="0" w:color="auto"/>
            </w:tcBorders>
            <w:shd w:val="clear" w:color="auto" w:fill="auto"/>
            <w:vAlign w:val="center"/>
            <w:hideMark/>
          </w:tcPr>
          <w:p w14:paraId="377F572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48</w:t>
            </w:r>
          </w:p>
        </w:tc>
        <w:tc>
          <w:tcPr>
            <w:tcW w:w="2387" w:type="dxa"/>
            <w:tcBorders>
              <w:top w:val="nil"/>
              <w:left w:val="nil"/>
              <w:bottom w:val="single" w:sz="4" w:space="0" w:color="auto"/>
              <w:right w:val="single" w:sz="4" w:space="0" w:color="auto"/>
            </w:tcBorders>
            <w:shd w:val="clear" w:color="auto" w:fill="auto"/>
            <w:vAlign w:val="center"/>
            <w:hideMark/>
          </w:tcPr>
          <w:p w14:paraId="2B3EC4B7"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 xml:space="preserve">Tiếng Anh chuyên ngành </w:t>
            </w:r>
            <w:r w:rsidRPr="00390EDC">
              <w:rPr>
                <w:rFonts w:eastAsia="Times New Roman"/>
                <w:i/>
                <w:iCs/>
                <w:color w:val="00B050"/>
                <w:sz w:val="22"/>
              </w:rPr>
              <w:t>(English for Transport Safety Engineering)</w:t>
            </w:r>
          </w:p>
        </w:tc>
        <w:tc>
          <w:tcPr>
            <w:tcW w:w="1161" w:type="dxa"/>
            <w:tcBorders>
              <w:top w:val="nil"/>
              <w:left w:val="nil"/>
              <w:bottom w:val="single" w:sz="4" w:space="0" w:color="auto"/>
              <w:right w:val="single" w:sz="4" w:space="0" w:color="auto"/>
            </w:tcBorders>
            <w:shd w:val="clear" w:color="auto" w:fill="auto"/>
            <w:vAlign w:val="center"/>
            <w:hideMark/>
          </w:tcPr>
          <w:p w14:paraId="220D62A5"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ET1.116.3</w:t>
            </w:r>
          </w:p>
        </w:tc>
        <w:tc>
          <w:tcPr>
            <w:tcW w:w="546" w:type="dxa"/>
            <w:tcBorders>
              <w:top w:val="nil"/>
              <w:left w:val="nil"/>
              <w:bottom w:val="nil"/>
              <w:right w:val="single" w:sz="4" w:space="0" w:color="auto"/>
            </w:tcBorders>
            <w:shd w:val="clear" w:color="auto" w:fill="auto"/>
            <w:vAlign w:val="center"/>
            <w:hideMark/>
          </w:tcPr>
          <w:p w14:paraId="768E1653"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43FB6BCF"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1F63AF34"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4E4530E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4F723E60"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6CCFB9A5"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7811E7CC"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46" w:type="dxa"/>
            <w:tcBorders>
              <w:top w:val="nil"/>
              <w:left w:val="nil"/>
              <w:bottom w:val="nil"/>
              <w:right w:val="single" w:sz="4" w:space="0" w:color="auto"/>
            </w:tcBorders>
            <w:shd w:val="clear" w:color="auto" w:fill="auto"/>
            <w:vAlign w:val="center"/>
            <w:hideMark/>
          </w:tcPr>
          <w:p w14:paraId="61F67CDC"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90</w:t>
            </w:r>
          </w:p>
        </w:tc>
        <w:tc>
          <w:tcPr>
            <w:tcW w:w="482" w:type="dxa"/>
            <w:tcBorders>
              <w:top w:val="nil"/>
              <w:left w:val="nil"/>
              <w:bottom w:val="single" w:sz="4" w:space="0" w:color="auto"/>
              <w:right w:val="nil"/>
            </w:tcBorders>
            <w:shd w:val="clear" w:color="auto" w:fill="auto"/>
            <w:vAlign w:val="center"/>
            <w:hideMark/>
          </w:tcPr>
          <w:p w14:paraId="4820F896"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81" w:type="dxa"/>
            <w:tcBorders>
              <w:top w:val="nil"/>
              <w:left w:val="single" w:sz="4" w:space="0" w:color="auto"/>
              <w:bottom w:val="nil"/>
              <w:right w:val="single" w:sz="8" w:space="0" w:color="auto"/>
            </w:tcBorders>
            <w:shd w:val="clear" w:color="auto" w:fill="auto"/>
            <w:noWrap/>
            <w:vAlign w:val="center"/>
            <w:hideMark/>
          </w:tcPr>
          <w:p w14:paraId="33ED6537"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CM</w:t>
            </w:r>
          </w:p>
        </w:tc>
      </w:tr>
      <w:tr w:rsidR="00390EDC" w:rsidRPr="00390EDC" w14:paraId="73CEF992" w14:textId="77777777" w:rsidTr="00390EDC">
        <w:trPr>
          <w:trHeight w:val="450"/>
        </w:trPr>
        <w:tc>
          <w:tcPr>
            <w:tcW w:w="5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8310FF"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single" w:sz="4" w:space="0" w:color="auto"/>
              <w:left w:val="nil"/>
              <w:bottom w:val="single" w:sz="8" w:space="0" w:color="auto"/>
              <w:right w:val="single" w:sz="4" w:space="0" w:color="auto"/>
            </w:tcBorders>
            <w:shd w:val="clear" w:color="auto" w:fill="auto"/>
            <w:vAlign w:val="center"/>
            <w:hideMark/>
          </w:tcPr>
          <w:p w14:paraId="632FFDFF"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single" w:sz="4" w:space="0" w:color="auto"/>
              <w:left w:val="nil"/>
              <w:bottom w:val="single" w:sz="8" w:space="0" w:color="auto"/>
              <w:right w:val="single" w:sz="4" w:space="0" w:color="auto"/>
            </w:tcBorders>
            <w:shd w:val="clear" w:color="auto" w:fill="auto"/>
            <w:noWrap/>
            <w:vAlign w:val="center"/>
            <w:hideMark/>
          </w:tcPr>
          <w:p w14:paraId="4330071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single" w:sz="4" w:space="0" w:color="auto"/>
              <w:left w:val="nil"/>
              <w:bottom w:val="single" w:sz="8" w:space="0" w:color="auto"/>
              <w:right w:val="single" w:sz="4" w:space="0" w:color="auto"/>
            </w:tcBorders>
            <w:shd w:val="clear" w:color="auto" w:fill="auto"/>
            <w:noWrap/>
            <w:vAlign w:val="center"/>
            <w:hideMark/>
          </w:tcPr>
          <w:p w14:paraId="248DB77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17</w:t>
            </w:r>
          </w:p>
        </w:tc>
        <w:tc>
          <w:tcPr>
            <w:tcW w:w="772" w:type="dxa"/>
            <w:tcBorders>
              <w:top w:val="single" w:sz="4" w:space="0" w:color="auto"/>
              <w:left w:val="nil"/>
              <w:bottom w:val="single" w:sz="8" w:space="0" w:color="auto"/>
              <w:right w:val="single" w:sz="4" w:space="0" w:color="auto"/>
            </w:tcBorders>
            <w:shd w:val="clear" w:color="auto" w:fill="auto"/>
            <w:noWrap/>
            <w:vAlign w:val="center"/>
            <w:hideMark/>
          </w:tcPr>
          <w:p w14:paraId="6BC3C7C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single" w:sz="4" w:space="0" w:color="auto"/>
              <w:left w:val="nil"/>
              <w:bottom w:val="single" w:sz="8" w:space="0" w:color="auto"/>
              <w:right w:val="single" w:sz="4" w:space="0" w:color="auto"/>
            </w:tcBorders>
            <w:shd w:val="clear" w:color="auto" w:fill="auto"/>
            <w:noWrap/>
            <w:vAlign w:val="center"/>
            <w:hideMark/>
          </w:tcPr>
          <w:p w14:paraId="50D36FE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center"/>
            <w:hideMark/>
          </w:tcPr>
          <w:p w14:paraId="5A782E9B"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center"/>
            <w:hideMark/>
          </w:tcPr>
          <w:p w14:paraId="4FA0D3AA"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single" w:sz="4" w:space="0" w:color="auto"/>
              <w:left w:val="nil"/>
              <w:bottom w:val="single" w:sz="8" w:space="0" w:color="auto"/>
              <w:right w:val="single" w:sz="4" w:space="0" w:color="auto"/>
            </w:tcBorders>
            <w:shd w:val="clear" w:color="auto" w:fill="auto"/>
            <w:noWrap/>
            <w:vAlign w:val="center"/>
            <w:hideMark/>
          </w:tcPr>
          <w:p w14:paraId="67E4F50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single" w:sz="4" w:space="0" w:color="auto"/>
              <w:left w:val="nil"/>
              <w:bottom w:val="single" w:sz="8" w:space="0" w:color="auto"/>
              <w:right w:val="single" w:sz="4" w:space="0" w:color="auto"/>
            </w:tcBorders>
            <w:shd w:val="clear" w:color="auto" w:fill="auto"/>
            <w:noWrap/>
            <w:vAlign w:val="center"/>
            <w:hideMark/>
          </w:tcPr>
          <w:p w14:paraId="5599DAD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single" w:sz="4" w:space="0" w:color="auto"/>
              <w:left w:val="nil"/>
              <w:bottom w:val="single" w:sz="8" w:space="0" w:color="auto"/>
              <w:right w:val="single" w:sz="4" w:space="0" w:color="auto"/>
            </w:tcBorders>
            <w:shd w:val="clear" w:color="auto" w:fill="auto"/>
            <w:vAlign w:val="center"/>
            <w:hideMark/>
          </w:tcPr>
          <w:p w14:paraId="0A6CA81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nil"/>
            </w:tcBorders>
            <w:shd w:val="clear" w:color="auto" w:fill="auto"/>
            <w:noWrap/>
            <w:vAlign w:val="center"/>
            <w:hideMark/>
          </w:tcPr>
          <w:p w14:paraId="05797996"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8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203A334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r>
      <w:tr w:rsidR="00390EDC" w:rsidRPr="00390EDC" w14:paraId="69B2BBF2" w14:textId="77777777" w:rsidTr="00390EDC">
        <w:trPr>
          <w:trHeight w:val="390"/>
        </w:trPr>
        <w:tc>
          <w:tcPr>
            <w:tcW w:w="510" w:type="dxa"/>
            <w:tcBorders>
              <w:top w:val="nil"/>
              <w:left w:val="single" w:sz="8" w:space="0" w:color="auto"/>
              <w:bottom w:val="single" w:sz="4" w:space="0" w:color="auto"/>
              <w:right w:val="single" w:sz="4" w:space="0" w:color="auto"/>
            </w:tcBorders>
            <w:shd w:val="thinDiagStripe" w:color="000000" w:fill="FFFF00"/>
            <w:noWrap/>
            <w:vAlign w:val="center"/>
            <w:hideMark/>
          </w:tcPr>
          <w:p w14:paraId="664945C1"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4" w:space="0" w:color="auto"/>
              <w:right w:val="single" w:sz="4" w:space="0" w:color="auto"/>
            </w:tcBorders>
            <w:shd w:val="clear" w:color="000000" w:fill="FDE9D9"/>
            <w:noWrap/>
            <w:vAlign w:val="center"/>
            <w:hideMark/>
          </w:tcPr>
          <w:p w14:paraId="2405F6B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xml:space="preserve">  HỌC KỲ 7</w:t>
            </w:r>
          </w:p>
        </w:tc>
        <w:tc>
          <w:tcPr>
            <w:tcW w:w="1161" w:type="dxa"/>
            <w:tcBorders>
              <w:top w:val="nil"/>
              <w:left w:val="nil"/>
              <w:bottom w:val="single" w:sz="4" w:space="0" w:color="auto"/>
              <w:right w:val="single" w:sz="4" w:space="0" w:color="auto"/>
            </w:tcBorders>
            <w:shd w:val="clear" w:color="000000" w:fill="FDE9D9"/>
            <w:noWrap/>
            <w:vAlign w:val="center"/>
            <w:hideMark/>
          </w:tcPr>
          <w:p w14:paraId="13D6E97B"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6" w:type="dxa"/>
            <w:tcBorders>
              <w:top w:val="nil"/>
              <w:left w:val="nil"/>
              <w:bottom w:val="single" w:sz="4" w:space="0" w:color="auto"/>
              <w:right w:val="single" w:sz="4" w:space="0" w:color="auto"/>
            </w:tcBorders>
            <w:shd w:val="clear" w:color="000000" w:fill="FDE9D9"/>
            <w:noWrap/>
            <w:vAlign w:val="center"/>
            <w:hideMark/>
          </w:tcPr>
          <w:p w14:paraId="36C7D818" w14:textId="77777777" w:rsidR="00390EDC" w:rsidRPr="00390EDC" w:rsidRDefault="00390EDC" w:rsidP="00390EDC">
            <w:pPr>
              <w:spacing w:after="0" w:line="240" w:lineRule="auto"/>
              <w:jc w:val="center"/>
              <w:rPr>
                <w:rFonts w:eastAsia="Times New Roman"/>
                <w:b/>
                <w:bCs/>
                <w:i/>
                <w:iCs/>
                <w:sz w:val="22"/>
              </w:rPr>
            </w:pPr>
            <w:r w:rsidRPr="00390EDC">
              <w:rPr>
                <w:rFonts w:eastAsia="Times New Roman"/>
                <w:b/>
                <w:bCs/>
                <w:i/>
                <w:iCs/>
                <w:sz w:val="22"/>
              </w:rPr>
              <w:t> </w:t>
            </w:r>
          </w:p>
        </w:tc>
        <w:tc>
          <w:tcPr>
            <w:tcW w:w="772" w:type="dxa"/>
            <w:tcBorders>
              <w:top w:val="nil"/>
              <w:left w:val="nil"/>
              <w:bottom w:val="single" w:sz="4" w:space="0" w:color="auto"/>
              <w:right w:val="single" w:sz="4" w:space="0" w:color="auto"/>
            </w:tcBorders>
            <w:shd w:val="clear" w:color="000000" w:fill="FDE9D9"/>
            <w:noWrap/>
            <w:vAlign w:val="center"/>
            <w:hideMark/>
          </w:tcPr>
          <w:p w14:paraId="2BB9E45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000000" w:fill="FDE9D9"/>
            <w:noWrap/>
            <w:vAlign w:val="center"/>
            <w:hideMark/>
          </w:tcPr>
          <w:p w14:paraId="1579AC5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77D5F53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662D879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000000" w:fill="FDE9D9"/>
            <w:noWrap/>
            <w:vAlign w:val="center"/>
            <w:hideMark/>
          </w:tcPr>
          <w:p w14:paraId="7BB682E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000000" w:fill="FDE9D9"/>
            <w:noWrap/>
            <w:vAlign w:val="center"/>
            <w:hideMark/>
          </w:tcPr>
          <w:p w14:paraId="23C84E0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000000" w:fill="FDE9D9"/>
            <w:vAlign w:val="center"/>
            <w:hideMark/>
          </w:tcPr>
          <w:p w14:paraId="56663D4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nil"/>
            </w:tcBorders>
            <w:shd w:val="clear" w:color="000000" w:fill="FDE9D9"/>
            <w:noWrap/>
            <w:vAlign w:val="center"/>
            <w:hideMark/>
          </w:tcPr>
          <w:p w14:paraId="2B49CBB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000000" w:fill="FDE9D9"/>
            <w:noWrap/>
            <w:vAlign w:val="bottom"/>
            <w:hideMark/>
          </w:tcPr>
          <w:p w14:paraId="4919468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r>
      <w:tr w:rsidR="00390EDC" w:rsidRPr="00390EDC" w14:paraId="52492C00" w14:textId="77777777" w:rsidTr="00390EDC">
        <w:trPr>
          <w:trHeight w:val="945"/>
        </w:trPr>
        <w:tc>
          <w:tcPr>
            <w:tcW w:w="5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E1212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lastRenderedPageBreak/>
              <w:t>49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14:paraId="3FC0F69C"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 xml:space="preserve">Chiến lược ATGT Quốc gia </w:t>
            </w:r>
            <w:r w:rsidRPr="00390EDC">
              <w:rPr>
                <w:rFonts w:eastAsia="Times New Roman"/>
                <w:i/>
                <w:iCs/>
                <w:color w:val="00B050"/>
                <w:sz w:val="22"/>
              </w:rPr>
              <w:t>(National Traffic Safety Strategy)</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68C18FA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ET1.117.3</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64B17A85"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07B633A3"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30</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73E7963B"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30</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167B411C"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117D8366"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1726AAB0"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16ED21E"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537F9ADE"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90</w:t>
            </w:r>
          </w:p>
        </w:tc>
        <w:tc>
          <w:tcPr>
            <w:tcW w:w="482" w:type="dxa"/>
            <w:tcBorders>
              <w:top w:val="single" w:sz="4" w:space="0" w:color="auto"/>
              <w:left w:val="nil"/>
              <w:bottom w:val="single" w:sz="4" w:space="0" w:color="auto"/>
              <w:right w:val="nil"/>
            </w:tcBorders>
            <w:shd w:val="clear" w:color="auto" w:fill="auto"/>
            <w:vAlign w:val="center"/>
            <w:hideMark/>
          </w:tcPr>
          <w:p w14:paraId="61652BE9"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8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1526DC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CM</w:t>
            </w:r>
          </w:p>
        </w:tc>
      </w:tr>
      <w:tr w:rsidR="00390EDC" w:rsidRPr="00390EDC" w14:paraId="7D0722FE" w14:textId="77777777" w:rsidTr="00390EDC">
        <w:trPr>
          <w:trHeight w:val="1005"/>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5C29E04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50</w:t>
            </w:r>
          </w:p>
        </w:tc>
        <w:tc>
          <w:tcPr>
            <w:tcW w:w="2387" w:type="dxa"/>
            <w:tcBorders>
              <w:top w:val="nil"/>
              <w:left w:val="nil"/>
              <w:bottom w:val="single" w:sz="4" w:space="0" w:color="auto"/>
              <w:right w:val="single" w:sz="4" w:space="0" w:color="auto"/>
            </w:tcBorders>
            <w:shd w:val="clear" w:color="auto" w:fill="auto"/>
            <w:vAlign w:val="center"/>
            <w:hideMark/>
          </w:tcPr>
          <w:p w14:paraId="4D8D0444" w14:textId="77777777" w:rsidR="00390EDC" w:rsidRPr="00390EDC" w:rsidRDefault="00390EDC" w:rsidP="00390EDC">
            <w:pPr>
              <w:spacing w:after="0" w:line="240" w:lineRule="auto"/>
              <w:jc w:val="left"/>
              <w:rPr>
                <w:rFonts w:eastAsia="Times New Roman"/>
                <w:color w:val="00B050"/>
                <w:sz w:val="22"/>
              </w:rPr>
            </w:pPr>
            <w:r w:rsidRPr="00390EDC">
              <w:rPr>
                <w:rFonts w:eastAsia="Times New Roman"/>
                <w:color w:val="00B050"/>
                <w:sz w:val="22"/>
              </w:rPr>
              <w:t xml:space="preserve">An toàn và vệ sinh lao động </w:t>
            </w:r>
            <w:r w:rsidRPr="00390EDC">
              <w:rPr>
                <w:rFonts w:eastAsia="Times New Roman"/>
                <w:i/>
                <w:iCs/>
                <w:color w:val="00B050"/>
                <w:sz w:val="22"/>
              </w:rPr>
              <w:t>(Workplace Safety - Environment)</w:t>
            </w:r>
          </w:p>
        </w:tc>
        <w:tc>
          <w:tcPr>
            <w:tcW w:w="1161" w:type="dxa"/>
            <w:tcBorders>
              <w:top w:val="nil"/>
              <w:left w:val="nil"/>
              <w:bottom w:val="single" w:sz="4" w:space="0" w:color="auto"/>
              <w:right w:val="single" w:sz="4" w:space="0" w:color="auto"/>
            </w:tcBorders>
            <w:shd w:val="clear" w:color="auto" w:fill="auto"/>
            <w:vAlign w:val="center"/>
            <w:hideMark/>
          </w:tcPr>
          <w:p w14:paraId="35E978B3"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ET1.118.3</w:t>
            </w:r>
          </w:p>
        </w:tc>
        <w:tc>
          <w:tcPr>
            <w:tcW w:w="546" w:type="dxa"/>
            <w:tcBorders>
              <w:top w:val="nil"/>
              <w:left w:val="nil"/>
              <w:bottom w:val="nil"/>
              <w:right w:val="single" w:sz="4" w:space="0" w:color="auto"/>
            </w:tcBorders>
            <w:shd w:val="clear" w:color="auto" w:fill="auto"/>
            <w:noWrap/>
            <w:vAlign w:val="center"/>
            <w:hideMark/>
          </w:tcPr>
          <w:p w14:paraId="58C8364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13D6438B"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1DE9DC80"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15</w:t>
            </w:r>
          </w:p>
        </w:tc>
        <w:tc>
          <w:tcPr>
            <w:tcW w:w="482" w:type="dxa"/>
            <w:tcBorders>
              <w:top w:val="nil"/>
              <w:left w:val="nil"/>
              <w:bottom w:val="single" w:sz="4" w:space="0" w:color="auto"/>
              <w:right w:val="single" w:sz="4" w:space="0" w:color="auto"/>
            </w:tcBorders>
            <w:shd w:val="clear" w:color="auto" w:fill="auto"/>
            <w:vAlign w:val="center"/>
            <w:hideMark/>
          </w:tcPr>
          <w:p w14:paraId="2FBCEC66"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7DC5CCFB"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2855C7C6"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7DDDC3E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546" w:type="dxa"/>
            <w:tcBorders>
              <w:top w:val="nil"/>
              <w:left w:val="nil"/>
              <w:bottom w:val="nil"/>
              <w:right w:val="single" w:sz="4" w:space="0" w:color="auto"/>
            </w:tcBorders>
            <w:shd w:val="clear" w:color="auto" w:fill="auto"/>
            <w:vAlign w:val="center"/>
            <w:hideMark/>
          </w:tcPr>
          <w:p w14:paraId="3FB07D7C"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90</w:t>
            </w:r>
          </w:p>
        </w:tc>
        <w:tc>
          <w:tcPr>
            <w:tcW w:w="482" w:type="dxa"/>
            <w:tcBorders>
              <w:top w:val="nil"/>
              <w:left w:val="nil"/>
              <w:bottom w:val="nil"/>
              <w:right w:val="single" w:sz="4" w:space="0" w:color="auto"/>
            </w:tcBorders>
            <w:shd w:val="clear" w:color="auto" w:fill="auto"/>
            <w:vAlign w:val="center"/>
            <w:hideMark/>
          </w:tcPr>
          <w:p w14:paraId="70CAC38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 </w:t>
            </w:r>
          </w:p>
        </w:tc>
        <w:tc>
          <w:tcPr>
            <w:tcW w:w="681" w:type="dxa"/>
            <w:tcBorders>
              <w:top w:val="nil"/>
              <w:left w:val="nil"/>
              <w:bottom w:val="single" w:sz="4" w:space="0" w:color="auto"/>
              <w:right w:val="single" w:sz="8" w:space="0" w:color="auto"/>
            </w:tcBorders>
            <w:shd w:val="clear" w:color="auto" w:fill="auto"/>
            <w:noWrap/>
            <w:vAlign w:val="center"/>
            <w:hideMark/>
          </w:tcPr>
          <w:p w14:paraId="2DBB1451" w14:textId="77777777" w:rsidR="00390EDC" w:rsidRPr="00390EDC" w:rsidRDefault="00390EDC" w:rsidP="00390EDC">
            <w:pPr>
              <w:spacing w:after="0" w:line="240" w:lineRule="auto"/>
              <w:jc w:val="center"/>
              <w:rPr>
                <w:rFonts w:eastAsia="Times New Roman"/>
                <w:color w:val="00B050"/>
                <w:sz w:val="22"/>
              </w:rPr>
            </w:pPr>
            <w:r w:rsidRPr="00390EDC">
              <w:rPr>
                <w:rFonts w:eastAsia="Times New Roman"/>
                <w:color w:val="00B050"/>
                <w:sz w:val="22"/>
              </w:rPr>
              <w:t>CM</w:t>
            </w:r>
          </w:p>
        </w:tc>
      </w:tr>
      <w:tr w:rsidR="00390EDC" w:rsidRPr="00390EDC" w14:paraId="7E5FF655" w14:textId="77777777" w:rsidTr="00390EDC">
        <w:trPr>
          <w:trHeight w:val="450"/>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15D653A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51</w:t>
            </w:r>
          </w:p>
        </w:tc>
        <w:tc>
          <w:tcPr>
            <w:tcW w:w="2387" w:type="dxa"/>
            <w:tcBorders>
              <w:top w:val="nil"/>
              <w:left w:val="nil"/>
              <w:bottom w:val="single" w:sz="4" w:space="0" w:color="auto"/>
              <w:right w:val="single" w:sz="4" w:space="0" w:color="auto"/>
            </w:tcBorders>
            <w:shd w:val="clear" w:color="auto" w:fill="auto"/>
            <w:vAlign w:val="center"/>
            <w:hideMark/>
          </w:tcPr>
          <w:p w14:paraId="5A52E396"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Thực tập kỹ thuật</w:t>
            </w:r>
          </w:p>
        </w:tc>
        <w:tc>
          <w:tcPr>
            <w:tcW w:w="1161" w:type="dxa"/>
            <w:tcBorders>
              <w:top w:val="nil"/>
              <w:left w:val="nil"/>
              <w:bottom w:val="single" w:sz="4" w:space="0" w:color="auto"/>
              <w:right w:val="single" w:sz="4" w:space="0" w:color="auto"/>
            </w:tcBorders>
            <w:shd w:val="clear" w:color="auto" w:fill="auto"/>
            <w:vAlign w:val="center"/>
            <w:hideMark/>
          </w:tcPr>
          <w:p w14:paraId="38F1CFC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ET1.119.2</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2FBBE5E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2</w:t>
            </w:r>
          </w:p>
        </w:tc>
        <w:tc>
          <w:tcPr>
            <w:tcW w:w="772" w:type="dxa"/>
            <w:tcBorders>
              <w:top w:val="nil"/>
              <w:left w:val="nil"/>
              <w:bottom w:val="single" w:sz="4" w:space="0" w:color="auto"/>
              <w:right w:val="single" w:sz="4" w:space="0" w:color="auto"/>
            </w:tcBorders>
            <w:shd w:val="clear" w:color="auto" w:fill="auto"/>
            <w:vAlign w:val="center"/>
            <w:hideMark/>
          </w:tcPr>
          <w:p w14:paraId="56705B2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91" w:type="dxa"/>
            <w:tcBorders>
              <w:top w:val="nil"/>
              <w:left w:val="nil"/>
              <w:bottom w:val="single" w:sz="4" w:space="0" w:color="auto"/>
              <w:right w:val="single" w:sz="4" w:space="0" w:color="auto"/>
            </w:tcBorders>
            <w:shd w:val="clear" w:color="auto" w:fill="auto"/>
            <w:vAlign w:val="center"/>
            <w:hideMark/>
          </w:tcPr>
          <w:p w14:paraId="2F66183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7ABC24D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1EDF0A2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6D963CBB"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37A4D0B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60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48E7BCD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60</w:t>
            </w:r>
          </w:p>
        </w:tc>
        <w:tc>
          <w:tcPr>
            <w:tcW w:w="482" w:type="dxa"/>
            <w:tcBorders>
              <w:top w:val="single" w:sz="4" w:space="0" w:color="auto"/>
              <w:left w:val="nil"/>
              <w:bottom w:val="single" w:sz="4" w:space="0" w:color="auto"/>
              <w:right w:val="nil"/>
            </w:tcBorders>
            <w:shd w:val="clear" w:color="auto" w:fill="auto"/>
            <w:vAlign w:val="center"/>
            <w:hideMark/>
          </w:tcPr>
          <w:p w14:paraId="7D44856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48BFBA6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CM</w:t>
            </w:r>
          </w:p>
        </w:tc>
      </w:tr>
      <w:tr w:rsidR="00390EDC" w:rsidRPr="00390EDC" w14:paraId="30955599" w14:textId="77777777" w:rsidTr="00390EDC">
        <w:trPr>
          <w:trHeight w:val="690"/>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427A1C0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52</w:t>
            </w:r>
          </w:p>
        </w:tc>
        <w:tc>
          <w:tcPr>
            <w:tcW w:w="2387" w:type="dxa"/>
            <w:tcBorders>
              <w:top w:val="nil"/>
              <w:left w:val="nil"/>
              <w:bottom w:val="single" w:sz="4" w:space="0" w:color="auto"/>
              <w:right w:val="single" w:sz="4" w:space="0" w:color="auto"/>
            </w:tcBorders>
            <w:shd w:val="clear" w:color="auto" w:fill="auto"/>
            <w:vAlign w:val="center"/>
            <w:hideMark/>
          </w:tcPr>
          <w:p w14:paraId="6193249E"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Kỹ thuật an toàn giao thông </w:t>
            </w:r>
            <w:r w:rsidRPr="00390EDC">
              <w:rPr>
                <w:rFonts w:eastAsia="Times New Roman"/>
                <w:i/>
                <w:iCs/>
                <w:color w:val="0033CC"/>
                <w:sz w:val="22"/>
              </w:rPr>
              <w:t>(Road Safety Engineering)</w:t>
            </w:r>
          </w:p>
        </w:tc>
        <w:tc>
          <w:tcPr>
            <w:tcW w:w="1161" w:type="dxa"/>
            <w:tcBorders>
              <w:top w:val="nil"/>
              <w:left w:val="nil"/>
              <w:bottom w:val="single" w:sz="4" w:space="0" w:color="auto"/>
              <w:right w:val="single" w:sz="4" w:space="0" w:color="auto"/>
            </w:tcBorders>
            <w:shd w:val="clear" w:color="auto" w:fill="auto"/>
            <w:vAlign w:val="center"/>
            <w:hideMark/>
          </w:tcPr>
          <w:p w14:paraId="64F0B1F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ET1.120.3</w:t>
            </w:r>
          </w:p>
        </w:tc>
        <w:tc>
          <w:tcPr>
            <w:tcW w:w="546" w:type="dxa"/>
            <w:tcBorders>
              <w:top w:val="nil"/>
              <w:left w:val="nil"/>
              <w:bottom w:val="single" w:sz="4" w:space="0" w:color="auto"/>
              <w:right w:val="single" w:sz="4" w:space="0" w:color="auto"/>
            </w:tcBorders>
            <w:shd w:val="clear" w:color="auto" w:fill="auto"/>
            <w:vAlign w:val="center"/>
            <w:hideMark/>
          </w:tcPr>
          <w:p w14:paraId="00E73DA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4234CDA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7EC1D93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6DB78AC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3553756B"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5DCC593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0387A0E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05344C1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single" w:sz="4" w:space="0" w:color="auto"/>
              <w:right w:val="nil"/>
            </w:tcBorders>
            <w:shd w:val="clear" w:color="auto" w:fill="auto"/>
            <w:vAlign w:val="center"/>
            <w:hideMark/>
          </w:tcPr>
          <w:p w14:paraId="425781C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321A28A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CM</w:t>
            </w:r>
          </w:p>
        </w:tc>
      </w:tr>
      <w:tr w:rsidR="00390EDC" w:rsidRPr="00390EDC" w14:paraId="74817158" w14:textId="77777777" w:rsidTr="00390EDC">
        <w:trPr>
          <w:trHeight w:val="630"/>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6C018F6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53</w:t>
            </w:r>
          </w:p>
        </w:tc>
        <w:tc>
          <w:tcPr>
            <w:tcW w:w="2387" w:type="dxa"/>
            <w:tcBorders>
              <w:top w:val="nil"/>
              <w:left w:val="nil"/>
              <w:bottom w:val="single" w:sz="4" w:space="0" w:color="auto"/>
              <w:right w:val="single" w:sz="4" w:space="0" w:color="auto"/>
            </w:tcBorders>
            <w:shd w:val="clear" w:color="auto" w:fill="auto"/>
            <w:vAlign w:val="center"/>
            <w:hideMark/>
          </w:tcPr>
          <w:p w14:paraId="12E6F41B"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TKMH Kỹ thuật an toàn giao thông</w:t>
            </w:r>
          </w:p>
        </w:tc>
        <w:tc>
          <w:tcPr>
            <w:tcW w:w="1161" w:type="dxa"/>
            <w:tcBorders>
              <w:top w:val="nil"/>
              <w:left w:val="nil"/>
              <w:bottom w:val="single" w:sz="4" w:space="0" w:color="auto"/>
              <w:right w:val="single" w:sz="4" w:space="0" w:color="auto"/>
            </w:tcBorders>
            <w:shd w:val="clear" w:color="auto" w:fill="auto"/>
            <w:vAlign w:val="center"/>
            <w:hideMark/>
          </w:tcPr>
          <w:p w14:paraId="412F5E3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ET1.120.1</w:t>
            </w:r>
          </w:p>
        </w:tc>
        <w:tc>
          <w:tcPr>
            <w:tcW w:w="546" w:type="dxa"/>
            <w:tcBorders>
              <w:top w:val="nil"/>
              <w:left w:val="nil"/>
              <w:bottom w:val="single" w:sz="4" w:space="0" w:color="auto"/>
              <w:right w:val="single" w:sz="4" w:space="0" w:color="auto"/>
            </w:tcBorders>
            <w:shd w:val="clear" w:color="auto" w:fill="auto"/>
            <w:vAlign w:val="center"/>
            <w:hideMark/>
          </w:tcPr>
          <w:p w14:paraId="513D41F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w:t>
            </w:r>
          </w:p>
        </w:tc>
        <w:tc>
          <w:tcPr>
            <w:tcW w:w="772" w:type="dxa"/>
            <w:tcBorders>
              <w:top w:val="nil"/>
              <w:left w:val="nil"/>
              <w:bottom w:val="single" w:sz="4" w:space="0" w:color="auto"/>
              <w:right w:val="single" w:sz="4" w:space="0" w:color="auto"/>
            </w:tcBorders>
            <w:shd w:val="clear" w:color="auto" w:fill="auto"/>
            <w:vAlign w:val="center"/>
            <w:hideMark/>
          </w:tcPr>
          <w:p w14:paraId="361945A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91" w:type="dxa"/>
            <w:tcBorders>
              <w:top w:val="nil"/>
              <w:left w:val="nil"/>
              <w:bottom w:val="single" w:sz="4" w:space="0" w:color="auto"/>
              <w:right w:val="single" w:sz="4" w:space="0" w:color="auto"/>
            </w:tcBorders>
            <w:shd w:val="clear" w:color="auto" w:fill="auto"/>
            <w:vAlign w:val="center"/>
            <w:hideMark/>
          </w:tcPr>
          <w:p w14:paraId="0290E63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0BDD873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15</w:t>
            </w:r>
          </w:p>
        </w:tc>
        <w:tc>
          <w:tcPr>
            <w:tcW w:w="482" w:type="dxa"/>
            <w:tcBorders>
              <w:top w:val="nil"/>
              <w:left w:val="nil"/>
              <w:bottom w:val="single" w:sz="4" w:space="0" w:color="auto"/>
              <w:right w:val="single" w:sz="4" w:space="0" w:color="auto"/>
            </w:tcBorders>
            <w:shd w:val="clear" w:color="auto" w:fill="auto"/>
            <w:vAlign w:val="center"/>
            <w:hideMark/>
          </w:tcPr>
          <w:p w14:paraId="4C98B5F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198916D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3B3F06E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7BF8DE5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nil"/>
            </w:tcBorders>
            <w:shd w:val="clear" w:color="auto" w:fill="auto"/>
            <w:vAlign w:val="center"/>
            <w:hideMark/>
          </w:tcPr>
          <w:p w14:paraId="1576138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6DD737B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CM</w:t>
            </w:r>
          </w:p>
        </w:tc>
      </w:tr>
      <w:tr w:rsidR="00390EDC" w:rsidRPr="00390EDC" w14:paraId="5EC719DA" w14:textId="77777777" w:rsidTr="00390EDC">
        <w:trPr>
          <w:trHeight w:val="930"/>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24E6459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54</w:t>
            </w:r>
          </w:p>
        </w:tc>
        <w:tc>
          <w:tcPr>
            <w:tcW w:w="2387" w:type="dxa"/>
            <w:tcBorders>
              <w:top w:val="nil"/>
              <w:left w:val="nil"/>
              <w:bottom w:val="single" w:sz="4" w:space="0" w:color="auto"/>
              <w:right w:val="single" w:sz="4" w:space="0" w:color="auto"/>
            </w:tcBorders>
            <w:shd w:val="clear" w:color="auto" w:fill="auto"/>
            <w:vAlign w:val="center"/>
            <w:hideMark/>
          </w:tcPr>
          <w:p w14:paraId="3107843F"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Kỹ thuật cứu hộ tai nạn giao thông </w:t>
            </w:r>
            <w:r w:rsidRPr="00390EDC">
              <w:rPr>
                <w:rFonts w:eastAsia="Times New Roman"/>
                <w:i/>
                <w:iCs/>
                <w:color w:val="0033CC"/>
                <w:sz w:val="22"/>
              </w:rPr>
              <w:t>(Road Accident Rescue Techniques)</w:t>
            </w:r>
          </w:p>
        </w:tc>
        <w:tc>
          <w:tcPr>
            <w:tcW w:w="1161" w:type="dxa"/>
            <w:tcBorders>
              <w:top w:val="nil"/>
              <w:left w:val="nil"/>
              <w:bottom w:val="single" w:sz="4" w:space="0" w:color="auto"/>
              <w:right w:val="single" w:sz="4" w:space="0" w:color="auto"/>
            </w:tcBorders>
            <w:shd w:val="clear" w:color="auto" w:fill="auto"/>
            <w:vAlign w:val="center"/>
            <w:hideMark/>
          </w:tcPr>
          <w:p w14:paraId="0869440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ET1.121.3</w:t>
            </w:r>
          </w:p>
        </w:tc>
        <w:tc>
          <w:tcPr>
            <w:tcW w:w="546" w:type="dxa"/>
            <w:tcBorders>
              <w:top w:val="nil"/>
              <w:left w:val="nil"/>
              <w:bottom w:val="single" w:sz="4" w:space="0" w:color="auto"/>
              <w:right w:val="single" w:sz="4" w:space="0" w:color="auto"/>
            </w:tcBorders>
            <w:shd w:val="clear" w:color="auto" w:fill="auto"/>
            <w:vAlign w:val="center"/>
            <w:hideMark/>
          </w:tcPr>
          <w:p w14:paraId="49644E0F"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28137D2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0EB503A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515915BF"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61A42D8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7274936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7D46AE3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1B95E32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single" w:sz="4" w:space="0" w:color="auto"/>
              <w:right w:val="nil"/>
            </w:tcBorders>
            <w:shd w:val="clear" w:color="auto" w:fill="auto"/>
            <w:vAlign w:val="center"/>
            <w:hideMark/>
          </w:tcPr>
          <w:p w14:paraId="6036FB3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384F8C5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CM</w:t>
            </w:r>
          </w:p>
        </w:tc>
      </w:tr>
      <w:tr w:rsidR="00390EDC" w:rsidRPr="00390EDC" w14:paraId="67A57137" w14:textId="77777777" w:rsidTr="00390EDC">
        <w:trPr>
          <w:trHeight w:val="975"/>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1737A7E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55</w:t>
            </w:r>
          </w:p>
        </w:tc>
        <w:tc>
          <w:tcPr>
            <w:tcW w:w="2387" w:type="dxa"/>
            <w:tcBorders>
              <w:top w:val="nil"/>
              <w:left w:val="nil"/>
              <w:bottom w:val="single" w:sz="4" w:space="0" w:color="auto"/>
              <w:right w:val="single" w:sz="4" w:space="0" w:color="auto"/>
            </w:tcBorders>
            <w:shd w:val="clear" w:color="auto" w:fill="auto"/>
            <w:vAlign w:val="center"/>
            <w:hideMark/>
          </w:tcPr>
          <w:p w14:paraId="4D30E504"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Lập và phân tích dự án ATGT </w:t>
            </w:r>
            <w:r w:rsidRPr="00390EDC">
              <w:rPr>
                <w:rFonts w:eastAsia="Times New Roman"/>
                <w:i/>
                <w:iCs/>
                <w:color w:val="0033CC"/>
                <w:sz w:val="22"/>
              </w:rPr>
              <w:t>(Road Safety Project Analysis and Design)</w:t>
            </w:r>
          </w:p>
        </w:tc>
        <w:tc>
          <w:tcPr>
            <w:tcW w:w="1161" w:type="dxa"/>
            <w:tcBorders>
              <w:top w:val="nil"/>
              <w:left w:val="nil"/>
              <w:bottom w:val="single" w:sz="4" w:space="0" w:color="auto"/>
              <w:right w:val="single" w:sz="4" w:space="0" w:color="auto"/>
            </w:tcBorders>
            <w:shd w:val="clear" w:color="auto" w:fill="auto"/>
            <w:vAlign w:val="center"/>
            <w:hideMark/>
          </w:tcPr>
          <w:p w14:paraId="67CEA8B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ET1.122.3</w:t>
            </w:r>
          </w:p>
        </w:tc>
        <w:tc>
          <w:tcPr>
            <w:tcW w:w="546" w:type="dxa"/>
            <w:tcBorders>
              <w:top w:val="nil"/>
              <w:left w:val="nil"/>
              <w:bottom w:val="single" w:sz="4" w:space="0" w:color="auto"/>
              <w:right w:val="single" w:sz="4" w:space="0" w:color="auto"/>
            </w:tcBorders>
            <w:shd w:val="clear" w:color="auto" w:fill="auto"/>
            <w:vAlign w:val="center"/>
            <w:hideMark/>
          </w:tcPr>
          <w:p w14:paraId="7E2B3B4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5B8E524F"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auto" w:fill="auto"/>
            <w:vAlign w:val="center"/>
            <w:hideMark/>
          </w:tcPr>
          <w:p w14:paraId="7DF8850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single" w:sz="4" w:space="0" w:color="auto"/>
            </w:tcBorders>
            <w:shd w:val="clear" w:color="auto" w:fill="auto"/>
            <w:vAlign w:val="center"/>
            <w:hideMark/>
          </w:tcPr>
          <w:p w14:paraId="42143FB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1DDC8E1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31430C6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74407AC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68B3F611"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single" w:sz="4" w:space="0" w:color="auto"/>
              <w:right w:val="nil"/>
            </w:tcBorders>
            <w:shd w:val="clear" w:color="auto" w:fill="auto"/>
            <w:vAlign w:val="center"/>
            <w:hideMark/>
          </w:tcPr>
          <w:p w14:paraId="5AF3E41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5981E7C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CM</w:t>
            </w:r>
          </w:p>
        </w:tc>
      </w:tr>
      <w:tr w:rsidR="00390EDC" w:rsidRPr="00390EDC" w14:paraId="3FC833DC" w14:textId="77777777" w:rsidTr="00390EDC">
        <w:trPr>
          <w:trHeight w:val="435"/>
        </w:trPr>
        <w:tc>
          <w:tcPr>
            <w:tcW w:w="5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0F54676"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single" w:sz="4" w:space="0" w:color="auto"/>
              <w:left w:val="nil"/>
              <w:bottom w:val="single" w:sz="8" w:space="0" w:color="auto"/>
              <w:right w:val="single" w:sz="4" w:space="0" w:color="auto"/>
            </w:tcBorders>
            <w:shd w:val="clear" w:color="auto" w:fill="auto"/>
            <w:vAlign w:val="center"/>
            <w:hideMark/>
          </w:tcPr>
          <w:p w14:paraId="6C9D03E4"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single" w:sz="4" w:space="0" w:color="auto"/>
              <w:left w:val="nil"/>
              <w:bottom w:val="single" w:sz="8" w:space="0" w:color="auto"/>
              <w:right w:val="single" w:sz="4" w:space="0" w:color="auto"/>
            </w:tcBorders>
            <w:shd w:val="clear" w:color="auto" w:fill="auto"/>
            <w:noWrap/>
            <w:vAlign w:val="center"/>
            <w:hideMark/>
          </w:tcPr>
          <w:p w14:paraId="5EAB38A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single" w:sz="4" w:space="0" w:color="auto"/>
              <w:left w:val="nil"/>
              <w:bottom w:val="single" w:sz="8" w:space="0" w:color="auto"/>
              <w:right w:val="single" w:sz="4" w:space="0" w:color="auto"/>
            </w:tcBorders>
            <w:shd w:val="clear" w:color="auto" w:fill="auto"/>
            <w:noWrap/>
            <w:vAlign w:val="center"/>
            <w:hideMark/>
          </w:tcPr>
          <w:p w14:paraId="69A9AEE4"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18</w:t>
            </w:r>
          </w:p>
        </w:tc>
        <w:tc>
          <w:tcPr>
            <w:tcW w:w="772" w:type="dxa"/>
            <w:tcBorders>
              <w:top w:val="single" w:sz="4" w:space="0" w:color="auto"/>
              <w:left w:val="nil"/>
              <w:bottom w:val="single" w:sz="8" w:space="0" w:color="auto"/>
              <w:right w:val="single" w:sz="4" w:space="0" w:color="auto"/>
            </w:tcBorders>
            <w:shd w:val="clear" w:color="auto" w:fill="auto"/>
            <w:noWrap/>
            <w:vAlign w:val="center"/>
            <w:hideMark/>
          </w:tcPr>
          <w:p w14:paraId="2DA75891"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single" w:sz="4" w:space="0" w:color="auto"/>
              <w:left w:val="nil"/>
              <w:bottom w:val="single" w:sz="8" w:space="0" w:color="auto"/>
              <w:right w:val="single" w:sz="4" w:space="0" w:color="auto"/>
            </w:tcBorders>
            <w:shd w:val="clear" w:color="auto" w:fill="auto"/>
            <w:noWrap/>
            <w:vAlign w:val="center"/>
            <w:hideMark/>
          </w:tcPr>
          <w:p w14:paraId="07FD703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center"/>
            <w:hideMark/>
          </w:tcPr>
          <w:p w14:paraId="20C5E68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center"/>
            <w:hideMark/>
          </w:tcPr>
          <w:p w14:paraId="6328F9D8"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single" w:sz="4" w:space="0" w:color="auto"/>
              <w:left w:val="nil"/>
              <w:bottom w:val="single" w:sz="8" w:space="0" w:color="auto"/>
              <w:right w:val="single" w:sz="4" w:space="0" w:color="auto"/>
            </w:tcBorders>
            <w:shd w:val="clear" w:color="auto" w:fill="auto"/>
            <w:noWrap/>
            <w:vAlign w:val="center"/>
            <w:hideMark/>
          </w:tcPr>
          <w:p w14:paraId="3605AD8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single" w:sz="4" w:space="0" w:color="auto"/>
              <w:left w:val="nil"/>
              <w:bottom w:val="single" w:sz="8" w:space="0" w:color="auto"/>
              <w:right w:val="single" w:sz="4" w:space="0" w:color="auto"/>
            </w:tcBorders>
            <w:shd w:val="clear" w:color="auto" w:fill="auto"/>
            <w:noWrap/>
            <w:vAlign w:val="center"/>
            <w:hideMark/>
          </w:tcPr>
          <w:p w14:paraId="12DF20F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single" w:sz="4" w:space="0" w:color="auto"/>
              <w:left w:val="nil"/>
              <w:bottom w:val="single" w:sz="8" w:space="0" w:color="auto"/>
              <w:right w:val="single" w:sz="4" w:space="0" w:color="auto"/>
            </w:tcBorders>
            <w:shd w:val="clear" w:color="auto" w:fill="auto"/>
            <w:vAlign w:val="center"/>
            <w:hideMark/>
          </w:tcPr>
          <w:p w14:paraId="1501309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nil"/>
            </w:tcBorders>
            <w:shd w:val="clear" w:color="auto" w:fill="auto"/>
            <w:noWrap/>
            <w:vAlign w:val="center"/>
            <w:hideMark/>
          </w:tcPr>
          <w:p w14:paraId="69B146C0"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8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50F41B4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r>
      <w:tr w:rsidR="00390EDC" w:rsidRPr="00390EDC" w14:paraId="62351AC4" w14:textId="77777777" w:rsidTr="00390EDC">
        <w:trPr>
          <w:trHeight w:val="435"/>
        </w:trPr>
        <w:tc>
          <w:tcPr>
            <w:tcW w:w="510" w:type="dxa"/>
            <w:tcBorders>
              <w:top w:val="nil"/>
              <w:left w:val="single" w:sz="8" w:space="0" w:color="auto"/>
              <w:bottom w:val="single" w:sz="4" w:space="0" w:color="auto"/>
              <w:right w:val="single" w:sz="4" w:space="0" w:color="auto"/>
            </w:tcBorders>
            <w:shd w:val="thinDiagStripe" w:color="000000" w:fill="FFFF00"/>
            <w:noWrap/>
            <w:vAlign w:val="center"/>
            <w:hideMark/>
          </w:tcPr>
          <w:p w14:paraId="7E7A656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4" w:space="0" w:color="auto"/>
              <w:right w:val="single" w:sz="4" w:space="0" w:color="auto"/>
            </w:tcBorders>
            <w:shd w:val="clear" w:color="000000" w:fill="FDE9D9"/>
            <w:noWrap/>
            <w:vAlign w:val="center"/>
            <w:hideMark/>
          </w:tcPr>
          <w:p w14:paraId="3891CCA8"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xml:space="preserve">  HỌC KỲ 8 </w:t>
            </w:r>
          </w:p>
        </w:tc>
        <w:tc>
          <w:tcPr>
            <w:tcW w:w="1161" w:type="dxa"/>
            <w:tcBorders>
              <w:top w:val="nil"/>
              <w:left w:val="nil"/>
              <w:bottom w:val="single" w:sz="4" w:space="0" w:color="auto"/>
              <w:right w:val="single" w:sz="4" w:space="0" w:color="auto"/>
            </w:tcBorders>
            <w:shd w:val="clear" w:color="000000" w:fill="FDE9D9"/>
            <w:noWrap/>
            <w:vAlign w:val="center"/>
            <w:hideMark/>
          </w:tcPr>
          <w:p w14:paraId="4C651C93"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6" w:type="dxa"/>
            <w:tcBorders>
              <w:top w:val="nil"/>
              <w:left w:val="nil"/>
              <w:bottom w:val="single" w:sz="4" w:space="0" w:color="auto"/>
              <w:right w:val="single" w:sz="4" w:space="0" w:color="auto"/>
            </w:tcBorders>
            <w:shd w:val="clear" w:color="000000" w:fill="FDE9D9"/>
            <w:noWrap/>
            <w:vAlign w:val="center"/>
            <w:hideMark/>
          </w:tcPr>
          <w:p w14:paraId="5E06218C" w14:textId="77777777" w:rsidR="00390EDC" w:rsidRPr="00390EDC" w:rsidRDefault="00390EDC" w:rsidP="00390EDC">
            <w:pPr>
              <w:spacing w:after="0" w:line="240" w:lineRule="auto"/>
              <w:jc w:val="center"/>
              <w:rPr>
                <w:rFonts w:eastAsia="Times New Roman"/>
                <w:b/>
                <w:bCs/>
                <w:i/>
                <w:iCs/>
                <w:sz w:val="22"/>
              </w:rPr>
            </w:pPr>
            <w:r w:rsidRPr="00390EDC">
              <w:rPr>
                <w:rFonts w:eastAsia="Times New Roman"/>
                <w:b/>
                <w:bCs/>
                <w:i/>
                <w:iCs/>
                <w:sz w:val="22"/>
              </w:rPr>
              <w:t> </w:t>
            </w:r>
          </w:p>
        </w:tc>
        <w:tc>
          <w:tcPr>
            <w:tcW w:w="772" w:type="dxa"/>
            <w:tcBorders>
              <w:top w:val="nil"/>
              <w:left w:val="nil"/>
              <w:bottom w:val="single" w:sz="4" w:space="0" w:color="auto"/>
              <w:right w:val="single" w:sz="4" w:space="0" w:color="auto"/>
            </w:tcBorders>
            <w:shd w:val="clear" w:color="000000" w:fill="FDE9D9"/>
            <w:noWrap/>
            <w:vAlign w:val="center"/>
            <w:hideMark/>
          </w:tcPr>
          <w:p w14:paraId="2C41D22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000000" w:fill="FDE9D9"/>
            <w:noWrap/>
            <w:vAlign w:val="center"/>
            <w:hideMark/>
          </w:tcPr>
          <w:p w14:paraId="7427D0E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3686D4C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DE9D9"/>
            <w:noWrap/>
            <w:vAlign w:val="center"/>
            <w:hideMark/>
          </w:tcPr>
          <w:p w14:paraId="6D9D0D6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000000" w:fill="FDE9D9"/>
            <w:noWrap/>
            <w:vAlign w:val="center"/>
            <w:hideMark/>
          </w:tcPr>
          <w:p w14:paraId="3D1772E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000000" w:fill="FDE9D9"/>
            <w:noWrap/>
            <w:vAlign w:val="center"/>
            <w:hideMark/>
          </w:tcPr>
          <w:p w14:paraId="47A0873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000000" w:fill="FDE9D9"/>
            <w:vAlign w:val="center"/>
            <w:hideMark/>
          </w:tcPr>
          <w:p w14:paraId="746F839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nil"/>
            </w:tcBorders>
            <w:shd w:val="clear" w:color="000000" w:fill="FDE9D9"/>
            <w:noWrap/>
            <w:vAlign w:val="center"/>
            <w:hideMark/>
          </w:tcPr>
          <w:p w14:paraId="751856C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000000" w:fill="FDE9D9"/>
            <w:noWrap/>
            <w:vAlign w:val="center"/>
            <w:hideMark/>
          </w:tcPr>
          <w:p w14:paraId="41C5F42C"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7BA92739" w14:textId="77777777" w:rsidTr="00390EDC">
        <w:trPr>
          <w:trHeight w:val="570"/>
        </w:trPr>
        <w:tc>
          <w:tcPr>
            <w:tcW w:w="5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50C8C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56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14:paraId="7833C353"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Thực tập tốt nghiệp </w:t>
            </w:r>
            <w:r w:rsidRPr="00390EDC">
              <w:rPr>
                <w:rFonts w:eastAsia="Times New Roman"/>
                <w:i/>
                <w:iCs/>
                <w:color w:val="0033CC"/>
                <w:sz w:val="22"/>
              </w:rPr>
              <w:t>(Graduate Practice)</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4D92E1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ET1.123.3</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4ACA8B7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57551CF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91" w:type="dxa"/>
            <w:tcBorders>
              <w:top w:val="single" w:sz="4" w:space="0" w:color="auto"/>
              <w:left w:val="nil"/>
              <w:bottom w:val="single" w:sz="4" w:space="0" w:color="auto"/>
              <w:right w:val="single" w:sz="4" w:space="0" w:color="auto"/>
            </w:tcBorders>
            <w:shd w:val="clear" w:color="auto" w:fill="auto"/>
            <w:vAlign w:val="center"/>
            <w:hideMark/>
          </w:tcPr>
          <w:p w14:paraId="7745D7B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4D70B3EF"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77B3C3CB"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466B392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A7BA6E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14BE54F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482" w:type="dxa"/>
            <w:tcBorders>
              <w:top w:val="nil"/>
              <w:left w:val="nil"/>
              <w:bottom w:val="single" w:sz="4" w:space="0" w:color="auto"/>
              <w:right w:val="nil"/>
            </w:tcBorders>
            <w:shd w:val="clear" w:color="auto" w:fill="auto"/>
            <w:noWrap/>
            <w:vAlign w:val="center"/>
            <w:hideMark/>
          </w:tcPr>
          <w:p w14:paraId="64CF57C8" w14:textId="77777777" w:rsidR="00390EDC" w:rsidRPr="00390EDC" w:rsidRDefault="00390EDC" w:rsidP="00390EDC">
            <w:pPr>
              <w:spacing w:after="0" w:line="240" w:lineRule="auto"/>
              <w:jc w:val="center"/>
              <w:rPr>
                <w:rFonts w:eastAsia="Times New Roman"/>
                <w:b/>
                <w:bCs/>
                <w:color w:val="0033CC"/>
                <w:sz w:val="22"/>
              </w:rPr>
            </w:pPr>
            <w:r w:rsidRPr="00390EDC">
              <w:rPr>
                <w:rFonts w:eastAsia="Times New Roman"/>
                <w:b/>
                <w:bCs/>
                <w:color w:val="0033CC"/>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016786C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CM</w:t>
            </w:r>
          </w:p>
        </w:tc>
      </w:tr>
      <w:tr w:rsidR="00390EDC" w:rsidRPr="00390EDC" w14:paraId="1C8BEEC9" w14:textId="77777777" w:rsidTr="00390EDC">
        <w:trPr>
          <w:trHeight w:val="615"/>
        </w:trPr>
        <w:tc>
          <w:tcPr>
            <w:tcW w:w="510" w:type="dxa"/>
            <w:tcBorders>
              <w:top w:val="nil"/>
              <w:left w:val="single" w:sz="8" w:space="0" w:color="auto"/>
              <w:bottom w:val="single" w:sz="4" w:space="0" w:color="auto"/>
              <w:right w:val="single" w:sz="4" w:space="0" w:color="auto"/>
            </w:tcBorders>
            <w:shd w:val="clear" w:color="auto" w:fill="auto"/>
            <w:vAlign w:val="center"/>
            <w:hideMark/>
          </w:tcPr>
          <w:p w14:paraId="2352ADB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57</w:t>
            </w:r>
          </w:p>
        </w:tc>
        <w:tc>
          <w:tcPr>
            <w:tcW w:w="2387" w:type="dxa"/>
            <w:tcBorders>
              <w:top w:val="nil"/>
              <w:left w:val="nil"/>
              <w:bottom w:val="single" w:sz="4" w:space="0" w:color="auto"/>
              <w:right w:val="single" w:sz="4" w:space="0" w:color="auto"/>
            </w:tcBorders>
            <w:shd w:val="clear" w:color="auto" w:fill="auto"/>
            <w:vAlign w:val="center"/>
            <w:hideMark/>
          </w:tcPr>
          <w:p w14:paraId="35E036F4"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Đồ án tốt nghiệp </w:t>
            </w:r>
            <w:r w:rsidRPr="00390EDC">
              <w:rPr>
                <w:rFonts w:eastAsia="Times New Roman"/>
                <w:i/>
                <w:iCs/>
                <w:color w:val="0033CC"/>
                <w:sz w:val="22"/>
              </w:rPr>
              <w:t>(Graduate Thesis Work)</w:t>
            </w:r>
          </w:p>
        </w:tc>
        <w:tc>
          <w:tcPr>
            <w:tcW w:w="1161" w:type="dxa"/>
            <w:tcBorders>
              <w:top w:val="nil"/>
              <w:left w:val="nil"/>
              <w:bottom w:val="single" w:sz="4" w:space="0" w:color="auto"/>
              <w:right w:val="single" w:sz="4" w:space="0" w:color="auto"/>
            </w:tcBorders>
            <w:shd w:val="clear" w:color="auto" w:fill="auto"/>
            <w:vAlign w:val="center"/>
            <w:hideMark/>
          </w:tcPr>
          <w:p w14:paraId="75A8FBD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ET1.124.10</w:t>
            </w:r>
          </w:p>
        </w:tc>
        <w:tc>
          <w:tcPr>
            <w:tcW w:w="546" w:type="dxa"/>
            <w:tcBorders>
              <w:top w:val="nil"/>
              <w:left w:val="nil"/>
              <w:bottom w:val="single" w:sz="4" w:space="0" w:color="auto"/>
              <w:right w:val="single" w:sz="4" w:space="0" w:color="auto"/>
            </w:tcBorders>
            <w:shd w:val="clear" w:color="auto" w:fill="auto"/>
            <w:vAlign w:val="center"/>
            <w:hideMark/>
          </w:tcPr>
          <w:p w14:paraId="6ED15E3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10</w:t>
            </w:r>
          </w:p>
        </w:tc>
        <w:tc>
          <w:tcPr>
            <w:tcW w:w="772" w:type="dxa"/>
            <w:tcBorders>
              <w:top w:val="nil"/>
              <w:left w:val="nil"/>
              <w:bottom w:val="single" w:sz="4" w:space="0" w:color="auto"/>
              <w:right w:val="single" w:sz="4" w:space="0" w:color="auto"/>
            </w:tcBorders>
            <w:shd w:val="clear" w:color="auto" w:fill="auto"/>
            <w:vAlign w:val="center"/>
            <w:hideMark/>
          </w:tcPr>
          <w:p w14:paraId="71181D0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91" w:type="dxa"/>
            <w:tcBorders>
              <w:top w:val="nil"/>
              <w:left w:val="nil"/>
              <w:bottom w:val="single" w:sz="4" w:space="0" w:color="auto"/>
              <w:right w:val="single" w:sz="4" w:space="0" w:color="auto"/>
            </w:tcBorders>
            <w:shd w:val="clear" w:color="auto" w:fill="auto"/>
            <w:vAlign w:val="center"/>
            <w:hideMark/>
          </w:tcPr>
          <w:p w14:paraId="451D6BA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14B8D49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11C091A8"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23A0839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5FE616F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300</w:t>
            </w:r>
          </w:p>
        </w:tc>
        <w:tc>
          <w:tcPr>
            <w:tcW w:w="546" w:type="dxa"/>
            <w:tcBorders>
              <w:top w:val="nil"/>
              <w:left w:val="nil"/>
              <w:bottom w:val="single" w:sz="4" w:space="0" w:color="auto"/>
              <w:right w:val="single" w:sz="4" w:space="0" w:color="auto"/>
            </w:tcBorders>
            <w:shd w:val="clear" w:color="auto" w:fill="auto"/>
            <w:vAlign w:val="center"/>
            <w:hideMark/>
          </w:tcPr>
          <w:p w14:paraId="190C086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300</w:t>
            </w:r>
          </w:p>
        </w:tc>
        <w:tc>
          <w:tcPr>
            <w:tcW w:w="482" w:type="dxa"/>
            <w:tcBorders>
              <w:top w:val="nil"/>
              <w:left w:val="nil"/>
              <w:bottom w:val="single" w:sz="4" w:space="0" w:color="auto"/>
              <w:right w:val="nil"/>
            </w:tcBorders>
            <w:shd w:val="clear" w:color="auto" w:fill="auto"/>
            <w:noWrap/>
            <w:vAlign w:val="center"/>
            <w:hideMark/>
          </w:tcPr>
          <w:p w14:paraId="7DAA345F"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nil"/>
              <w:right w:val="single" w:sz="8" w:space="0" w:color="auto"/>
            </w:tcBorders>
            <w:shd w:val="clear" w:color="auto" w:fill="auto"/>
            <w:noWrap/>
            <w:vAlign w:val="center"/>
            <w:hideMark/>
          </w:tcPr>
          <w:p w14:paraId="05A81721"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CM</w:t>
            </w:r>
          </w:p>
        </w:tc>
      </w:tr>
      <w:tr w:rsidR="00390EDC" w:rsidRPr="00390EDC" w14:paraId="3CC02B76" w14:textId="77777777" w:rsidTr="00390EDC">
        <w:trPr>
          <w:trHeight w:val="390"/>
        </w:trPr>
        <w:tc>
          <w:tcPr>
            <w:tcW w:w="51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F54456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2387" w:type="dxa"/>
            <w:tcBorders>
              <w:top w:val="single" w:sz="4" w:space="0" w:color="auto"/>
              <w:left w:val="nil"/>
              <w:bottom w:val="single" w:sz="8" w:space="0" w:color="auto"/>
              <w:right w:val="single" w:sz="4" w:space="0" w:color="auto"/>
            </w:tcBorders>
            <w:shd w:val="clear" w:color="auto" w:fill="auto"/>
            <w:vAlign w:val="center"/>
            <w:hideMark/>
          </w:tcPr>
          <w:p w14:paraId="1EF8271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single" w:sz="4" w:space="0" w:color="auto"/>
              <w:left w:val="nil"/>
              <w:bottom w:val="single" w:sz="8" w:space="0" w:color="auto"/>
              <w:right w:val="single" w:sz="4" w:space="0" w:color="auto"/>
            </w:tcBorders>
            <w:shd w:val="clear" w:color="auto" w:fill="auto"/>
            <w:noWrap/>
            <w:vAlign w:val="center"/>
            <w:hideMark/>
          </w:tcPr>
          <w:p w14:paraId="3101461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6" w:type="dxa"/>
            <w:tcBorders>
              <w:top w:val="single" w:sz="4" w:space="0" w:color="auto"/>
              <w:left w:val="nil"/>
              <w:bottom w:val="single" w:sz="8" w:space="0" w:color="auto"/>
              <w:right w:val="single" w:sz="4" w:space="0" w:color="auto"/>
            </w:tcBorders>
            <w:shd w:val="clear" w:color="auto" w:fill="auto"/>
            <w:noWrap/>
            <w:vAlign w:val="center"/>
            <w:hideMark/>
          </w:tcPr>
          <w:p w14:paraId="18EA05C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13</w:t>
            </w:r>
          </w:p>
        </w:tc>
        <w:tc>
          <w:tcPr>
            <w:tcW w:w="772" w:type="dxa"/>
            <w:tcBorders>
              <w:top w:val="single" w:sz="4" w:space="0" w:color="auto"/>
              <w:left w:val="nil"/>
              <w:bottom w:val="single" w:sz="8" w:space="0" w:color="auto"/>
              <w:right w:val="single" w:sz="4" w:space="0" w:color="auto"/>
            </w:tcBorders>
            <w:shd w:val="clear" w:color="auto" w:fill="auto"/>
            <w:noWrap/>
            <w:vAlign w:val="center"/>
            <w:hideMark/>
          </w:tcPr>
          <w:p w14:paraId="64EC194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single" w:sz="4" w:space="0" w:color="auto"/>
              <w:left w:val="nil"/>
              <w:bottom w:val="single" w:sz="8" w:space="0" w:color="auto"/>
              <w:right w:val="single" w:sz="4" w:space="0" w:color="auto"/>
            </w:tcBorders>
            <w:shd w:val="clear" w:color="auto" w:fill="auto"/>
            <w:noWrap/>
            <w:vAlign w:val="center"/>
            <w:hideMark/>
          </w:tcPr>
          <w:p w14:paraId="50919F6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center"/>
            <w:hideMark/>
          </w:tcPr>
          <w:p w14:paraId="7D9D865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8" w:space="0" w:color="auto"/>
              <w:right w:val="single" w:sz="4" w:space="0" w:color="auto"/>
            </w:tcBorders>
            <w:shd w:val="clear" w:color="auto" w:fill="auto"/>
            <w:noWrap/>
            <w:vAlign w:val="center"/>
            <w:hideMark/>
          </w:tcPr>
          <w:p w14:paraId="1F369EF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single" w:sz="4" w:space="0" w:color="auto"/>
              <w:left w:val="nil"/>
              <w:bottom w:val="single" w:sz="8" w:space="0" w:color="auto"/>
              <w:right w:val="single" w:sz="4" w:space="0" w:color="auto"/>
            </w:tcBorders>
            <w:shd w:val="clear" w:color="auto" w:fill="auto"/>
            <w:noWrap/>
            <w:vAlign w:val="center"/>
            <w:hideMark/>
          </w:tcPr>
          <w:p w14:paraId="0D7DB6A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single" w:sz="4" w:space="0" w:color="auto"/>
              <w:left w:val="nil"/>
              <w:bottom w:val="single" w:sz="8" w:space="0" w:color="auto"/>
              <w:right w:val="single" w:sz="4" w:space="0" w:color="auto"/>
            </w:tcBorders>
            <w:shd w:val="clear" w:color="auto" w:fill="auto"/>
            <w:noWrap/>
            <w:vAlign w:val="center"/>
            <w:hideMark/>
          </w:tcPr>
          <w:p w14:paraId="2AD5431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single" w:sz="4" w:space="0" w:color="auto"/>
              <w:left w:val="nil"/>
              <w:bottom w:val="single" w:sz="8" w:space="0" w:color="auto"/>
              <w:right w:val="single" w:sz="4" w:space="0" w:color="auto"/>
            </w:tcBorders>
            <w:shd w:val="clear" w:color="auto" w:fill="auto"/>
            <w:vAlign w:val="center"/>
            <w:hideMark/>
          </w:tcPr>
          <w:p w14:paraId="527ABC9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8" w:space="0" w:color="auto"/>
              <w:right w:val="nil"/>
            </w:tcBorders>
            <w:shd w:val="clear" w:color="auto" w:fill="auto"/>
            <w:noWrap/>
            <w:vAlign w:val="center"/>
            <w:hideMark/>
          </w:tcPr>
          <w:p w14:paraId="49A0D4E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3A146DAC"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4351F485" w14:textId="77777777" w:rsidTr="00390EDC">
        <w:trPr>
          <w:trHeight w:val="480"/>
        </w:trPr>
        <w:tc>
          <w:tcPr>
            <w:tcW w:w="510" w:type="dxa"/>
            <w:tcBorders>
              <w:top w:val="nil"/>
              <w:left w:val="single" w:sz="8" w:space="0" w:color="auto"/>
              <w:bottom w:val="single" w:sz="8" w:space="0" w:color="auto"/>
              <w:right w:val="single" w:sz="4" w:space="0" w:color="auto"/>
            </w:tcBorders>
            <w:shd w:val="clear" w:color="000000" w:fill="CCFFFF"/>
            <w:noWrap/>
            <w:vAlign w:val="center"/>
            <w:hideMark/>
          </w:tcPr>
          <w:p w14:paraId="33502EC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2387" w:type="dxa"/>
            <w:tcBorders>
              <w:top w:val="nil"/>
              <w:left w:val="nil"/>
              <w:bottom w:val="single" w:sz="8" w:space="0" w:color="auto"/>
              <w:right w:val="single" w:sz="4" w:space="0" w:color="auto"/>
            </w:tcBorders>
            <w:shd w:val="clear" w:color="000000" w:fill="CCFFFF"/>
            <w:noWrap/>
            <w:vAlign w:val="center"/>
            <w:hideMark/>
          </w:tcPr>
          <w:p w14:paraId="261E504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Tổng số tín chỉ</w:t>
            </w:r>
          </w:p>
        </w:tc>
        <w:tc>
          <w:tcPr>
            <w:tcW w:w="1161" w:type="dxa"/>
            <w:tcBorders>
              <w:top w:val="nil"/>
              <w:left w:val="nil"/>
              <w:bottom w:val="single" w:sz="8" w:space="0" w:color="auto"/>
              <w:right w:val="single" w:sz="4" w:space="0" w:color="auto"/>
            </w:tcBorders>
            <w:shd w:val="clear" w:color="000000" w:fill="CCFFFF"/>
            <w:noWrap/>
            <w:vAlign w:val="center"/>
            <w:hideMark/>
          </w:tcPr>
          <w:p w14:paraId="73FA3CB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6" w:type="dxa"/>
            <w:tcBorders>
              <w:top w:val="nil"/>
              <w:left w:val="nil"/>
              <w:bottom w:val="single" w:sz="8" w:space="0" w:color="auto"/>
              <w:right w:val="single" w:sz="4" w:space="0" w:color="auto"/>
            </w:tcBorders>
            <w:shd w:val="clear" w:color="000000" w:fill="CCFFFF"/>
            <w:noWrap/>
            <w:vAlign w:val="center"/>
            <w:hideMark/>
          </w:tcPr>
          <w:p w14:paraId="61F7DD3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140</w:t>
            </w:r>
          </w:p>
        </w:tc>
        <w:tc>
          <w:tcPr>
            <w:tcW w:w="5091" w:type="dxa"/>
            <w:gridSpan w:val="9"/>
            <w:tcBorders>
              <w:top w:val="single" w:sz="8" w:space="0" w:color="auto"/>
              <w:left w:val="nil"/>
              <w:bottom w:val="single" w:sz="8" w:space="0" w:color="auto"/>
              <w:right w:val="single" w:sz="8" w:space="0" w:color="000000"/>
            </w:tcBorders>
            <w:shd w:val="clear" w:color="000000" w:fill="CCFFFF"/>
            <w:noWrap/>
            <w:vAlign w:val="center"/>
            <w:hideMark/>
          </w:tcPr>
          <w:p w14:paraId="7CEDA14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CẤP BẰNG CỬ NHÂN KỸ THUẬT</w:t>
            </w:r>
          </w:p>
        </w:tc>
      </w:tr>
      <w:tr w:rsidR="00390EDC" w:rsidRPr="00390EDC" w14:paraId="0E3E9B19" w14:textId="77777777" w:rsidTr="00390EDC">
        <w:trPr>
          <w:trHeight w:val="465"/>
        </w:trPr>
        <w:tc>
          <w:tcPr>
            <w:tcW w:w="510" w:type="dxa"/>
            <w:tcBorders>
              <w:top w:val="nil"/>
              <w:left w:val="single" w:sz="8" w:space="0" w:color="auto"/>
              <w:bottom w:val="single" w:sz="4" w:space="0" w:color="auto"/>
              <w:right w:val="single" w:sz="4" w:space="0" w:color="auto"/>
            </w:tcBorders>
            <w:shd w:val="thinDiagStripe" w:color="000000" w:fill="FFFF00"/>
            <w:noWrap/>
            <w:vAlign w:val="center"/>
            <w:hideMark/>
          </w:tcPr>
          <w:p w14:paraId="3A1E5B5F"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4" w:space="0" w:color="auto"/>
              <w:right w:val="single" w:sz="4" w:space="0" w:color="auto"/>
            </w:tcBorders>
            <w:shd w:val="clear" w:color="000000" w:fill="E4DFEC"/>
            <w:noWrap/>
            <w:vAlign w:val="center"/>
            <w:hideMark/>
          </w:tcPr>
          <w:p w14:paraId="39A4292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xml:space="preserve">  HỌC KỲ 1 (THẠC SĨ)</w:t>
            </w:r>
          </w:p>
        </w:tc>
        <w:tc>
          <w:tcPr>
            <w:tcW w:w="1161" w:type="dxa"/>
            <w:tcBorders>
              <w:top w:val="nil"/>
              <w:left w:val="nil"/>
              <w:bottom w:val="single" w:sz="4" w:space="0" w:color="auto"/>
              <w:right w:val="single" w:sz="4" w:space="0" w:color="auto"/>
            </w:tcBorders>
            <w:shd w:val="clear" w:color="000000" w:fill="E4DFEC"/>
            <w:noWrap/>
            <w:vAlign w:val="center"/>
            <w:hideMark/>
          </w:tcPr>
          <w:p w14:paraId="69CC58C5"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6" w:type="dxa"/>
            <w:tcBorders>
              <w:top w:val="nil"/>
              <w:left w:val="nil"/>
              <w:bottom w:val="single" w:sz="4" w:space="0" w:color="auto"/>
              <w:right w:val="single" w:sz="4" w:space="0" w:color="auto"/>
            </w:tcBorders>
            <w:shd w:val="clear" w:color="000000" w:fill="E4DFEC"/>
            <w:noWrap/>
            <w:vAlign w:val="center"/>
            <w:hideMark/>
          </w:tcPr>
          <w:p w14:paraId="5F766AF6" w14:textId="77777777" w:rsidR="00390EDC" w:rsidRPr="00390EDC" w:rsidRDefault="00390EDC" w:rsidP="00390EDC">
            <w:pPr>
              <w:spacing w:after="0" w:line="240" w:lineRule="auto"/>
              <w:jc w:val="center"/>
              <w:rPr>
                <w:rFonts w:eastAsia="Times New Roman"/>
                <w:b/>
                <w:bCs/>
                <w:i/>
                <w:iCs/>
                <w:sz w:val="22"/>
              </w:rPr>
            </w:pPr>
            <w:r w:rsidRPr="00390EDC">
              <w:rPr>
                <w:rFonts w:eastAsia="Times New Roman"/>
                <w:b/>
                <w:bCs/>
                <w:i/>
                <w:iCs/>
                <w:sz w:val="22"/>
              </w:rPr>
              <w:t> </w:t>
            </w:r>
          </w:p>
        </w:tc>
        <w:tc>
          <w:tcPr>
            <w:tcW w:w="772" w:type="dxa"/>
            <w:tcBorders>
              <w:top w:val="nil"/>
              <w:left w:val="nil"/>
              <w:bottom w:val="single" w:sz="4" w:space="0" w:color="auto"/>
              <w:right w:val="single" w:sz="4" w:space="0" w:color="auto"/>
            </w:tcBorders>
            <w:shd w:val="clear" w:color="000000" w:fill="E4DFEC"/>
            <w:noWrap/>
            <w:vAlign w:val="center"/>
            <w:hideMark/>
          </w:tcPr>
          <w:p w14:paraId="5CF240B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000000" w:fill="E4DFEC"/>
            <w:noWrap/>
            <w:vAlign w:val="center"/>
            <w:hideMark/>
          </w:tcPr>
          <w:p w14:paraId="54A8EAF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E4DFEC"/>
            <w:noWrap/>
            <w:vAlign w:val="center"/>
            <w:hideMark/>
          </w:tcPr>
          <w:p w14:paraId="6F4BF58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E4DFEC"/>
            <w:noWrap/>
            <w:vAlign w:val="center"/>
            <w:hideMark/>
          </w:tcPr>
          <w:p w14:paraId="501815E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000000" w:fill="E4DFEC"/>
            <w:noWrap/>
            <w:vAlign w:val="center"/>
            <w:hideMark/>
          </w:tcPr>
          <w:p w14:paraId="470D76D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000000" w:fill="E4DFEC"/>
            <w:noWrap/>
            <w:vAlign w:val="center"/>
            <w:hideMark/>
          </w:tcPr>
          <w:p w14:paraId="6A95F9B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000000" w:fill="E4DFEC"/>
            <w:vAlign w:val="center"/>
            <w:hideMark/>
          </w:tcPr>
          <w:p w14:paraId="1699BDD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nil"/>
            </w:tcBorders>
            <w:shd w:val="clear" w:color="000000" w:fill="E4DFEC"/>
            <w:noWrap/>
            <w:vAlign w:val="center"/>
            <w:hideMark/>
          </w:tcPr>
          <w:p w14:paraId="2315C61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000000" w:fill="E4DFEC"/>
            <w:noWrap/>
            <w:vAlign w:val="bottom"/>
            <w:hideMark/>
          </w:tcPr>
          <w:p w14:paraId="155C3A8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r>
      <w:tr w:rsidR="00390EDC" w:rsidRPr="00390EDC" w14:paraId="29728B7A" w14:textId="77777777" w:rsidTr="00390EDC">
        <w:trPr>
          <w:trHeight w:val="465"/>
        </w:trPr>
        <w:tc>
          <w:tcPr>
            <w:tcW w:w="510"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12D0D53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58</w:t>
            </w:r>
          </w:p>
        </w:tc>
        <w:tc>
          <w:tcPr>
            <w:tcW w:w="2387" w:type="dxa"/>
            <w:tcBorders>
              <w:top w:val="single" w:sz="4" w:space="0" w:color="auto"/>
              <w:left w:val="nil"/>
              <w:bottom w:val="single" w:sz="4" w:space="0" w:color="auto"/>
              <w:right w:val="single" w:sz="4" w:space="0" w:color="auto"/>
            </w:tcBorders>
            <w:shd w:val="clear" w:color="000000" w:fill="F2F2F2"/>
            <w:vAlign w:val="center"/>
            <w:hideMark/>
          </w:tcPr>
          <w:p w14:paraId="708F7ABC" w14:textId="77777777" w:rsidR="00390EDC" w:rsidRPr="00390EDC" w:rsidRDefault="00390EDC" w:rsidP="00390EDC">
            <w:pPr>
              <w:spacing w:after="0" w:line="240" w:lineRule="auto"/>
              <w:jc w:val="left"/>
              <w:rPr>
                <w:rFonts w:eastAsia="Times New Roman"/>
                <w:color w:val="000000"/>
                <w:sz w:val="22"/>
              </w:rPr>
            </w:pPr>
            <w:r w:rsidRPr="00390EDC">
              <w:rPr>
                <w:rFonts w:eastAsia="Times New Roman"/>
                <w:color w:val="000000"/>
                <w:sz w:val="22"/>
              </w:rPr>
              <w:t xml:space="preserve">Triết học </w:t>
            </w:r>
          </w:p>
        </w:tc>
        <w:tc>
          <w:tcPr>
            <w:tcW w:w="1161" w:type="dxa"/>
            <w:tcBorders>
              <w:top w:val="nil"/>
              <w:left w:val="nil"/>
              <w:bottom w:val="nil"/>
              <w:right w:val="nil"/>
            </w:tcBorders>
            <w:shd w:val="clear" w:color="auto" w:fill="auto"/>
            <w:noWrap/>
            <w:vAlign w:val="center"/>
            <w:hideMark/>
          </w:tcPr>
          <w:p w14:paraId="4B647881"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PS0.001.3</w:t>
            </w:r>
          </w:p>
        </w:tc>
        <w:tc>
          <w:tcPr>
            <w:tcW w:w="546" w:type="dxa"/>
            <w:tcBorders>
              <w:top w:val="nil"/>
              <w:left w:val="single" w:sz="4" w:space="0" w:color="auto"/>
              <w:bottom w:val="single" w:sz="4" w:space="0" w:color="auto"/>
              <w:right w:val="single" w:sz="4" w:space="0" w:color="auto"/>
            </w:tcBorders>
            <w:shd w:val="clear" w:color="auto" w:fill="auto"/>
            <w:vAlign w:val="center"/>
            <w:hideMark/>
          </w:tcPr>
          <w:p w14:paraId="686FD09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24A227F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32</w:t>
            </w:r>
          </w:p>
        </w:tc>
        <w:tc>
          <w:tcPr>
            <w:tcW w:w="491" w:type="dxa"/>
            <w:tcBorders>
              <w:top w:val="nil"/>
              <w:left w:val="nil"/>
              <w:bottom w:val="single" w:sz="4" w:space="0" w:color="auto"/>
              <w:right w:val="single" w:sz="4" w:space="0" w:color="auto"/>
            </w:tcBorders>
            <w:shd w:val="clear" w:color="auto" w:fill="auto"/>
            <w:vAlign w:val="center"/>
            <w:hideMark/>
          </w:tcPr>
          <w:p w14:paraId="7BE50DC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26</w:t>
            </w:r>
          </w:p>
        </w:tc>
        <w:tc>
          <w:tcPr>
            <w:tcW w:w="482" w:type="dxa"/>
            <w:tcBorders>
              <w:top w:val="nil"/>
              <w:left w:val="nil"/>
              <w:bottom w:val="single" w:sz="4" w:space="0" w:color="auto"/>
              <w:right w:val="single" w:sz="4" w:space="0" w:color="auto"/>
            </w:tcBorders>
            <w:shd w:val="clear" w:color="auto" w:fill="auto"/>
            <w:vAlign w:val="center"/>
            <w:hideMark/>
          </w:tcPr>
          <w:p w14:paraId="1D4E17E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57F7005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39D5994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5266C43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4B82300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90</w:t>
            </w:r>
          </w:p>
        </w:tc>
        <w:tc>
          <w:tcPr>
            <w:tcW w:w="482" w:type="dxa"/>
            <w:tcBorders>
              <w:top w:val="nil"/>
              <w:left w:val="nil"/>
              <w:bottom w:val="single" w:sz="4" w:space="0" w:color="auto"/>
              <w:right w:val="nil"/>
            </w:tcBorders>
            <w:shd w:val="clear" w:color="auto" w:fill="auto"/>
            <w:noWrap/>
            <w:vAlign w:val="center"/>
            <w:hideMark/>
          </w:tcPr>
          <w:p w14:paraId="5C7918F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2CBEA95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26F0DB60" w14:textId="77777777" w:rsidTr="00390EDC">
        <w:trPr>
          <w:trHeight w:val="945"/>
        </w:trPr>
        <w:tc>
          <w:tcPr>
            <w:tcW w:w="510" w:type="dxa"/>
            <w:tcBorders>
              <w:top w:val="nil"/>
              <w:left w:val="single" w:sz="8" w:space="0" w:color="auto"/>
              <w:bottom w:val="single" w:sz="4" w:space="0" w:color="auto"/>
              <w:right w:val="single" w:sz="4" w:space="0" w:color="auto"/>
            </w:tcBorders>
            <w:shd w:val="clear" w:color="000000" w:fill="F2F2F2"/>
            <w:vAlign w:val="center"/>
            <w:hideMark/>
          </w:tcPr>
          <w:p w14:paraId="2A5D953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59</w:t>
            </w:r>
          </w:p>
        </w:tc>
        <w:tc>
          <w:tcPr>
            <w:tcW w:w="2387" w:type="dxa"/>
            <w:tcBorders>
              <w:top w:val="nil"/>
              <w:left w:val="nil"/>
              <w:bottom w:val="single" w:sz="4" w:space="0" w:color="auto"/>
              <w:right w:val="single" w:sz="4" w:space="0" w:color="auto"/>
            </w:tcBorders>
            <w:shd w:val="clear" w:color="000000" w:fill="F2F2F2"/>
            <w:vAlign w:val="center"/>
            <w:hideMark/>
          </w:tcPr>
          <w:p w14:paraId="63336821" w14:textId="77777777" w:rsidR="00390EDC" w:rsidRPr="00390EDC" w:rsidRDefault="00390EDC" w:rsidP="00390EDC">
            <w:pPr>
              <w:spacing w:after="0" w:line="240" w:lineRule="auto"/>
              <w:jc w:val="left"/>
              <w:rPr>
                <w:rFonts w:eastAsia="Times New Roman"/>
                <w:color w:val="000000"/>
                <w:sz w:val="22"/>
              </w:rPr>
            </w:pPr>
            <w:r w:rsidRPr="00390EDC">
              <w:rPr>
                <w:rFonts w:eastAsia="Times New Roman"/>
                <w:color w:val="000000"/>
                <w:sz w:val="22"/>
              </w:rPr>
              <w:t xml:space="preserve">Phương pháp nghiên cứu khoa học trong ATGT (Research Methodology in Traffic Safety) </w:t>
            </w:r>
          </w:p>
        </w:tc>
        <w:tc>
          <w:tcPr>
            <w:tcW w:w="1161" w:type="dxa"/>
            <w:tcBorders>
              <w:top w:val="single" w:sz="4" w:space="0" w:color="auto"/>
              <w:left w:val="nil"/>
              <w:bottom w:val="single" w:sz="4" w:space="0" w:color="auto"/>
              <w:right w:val="single" w:sz="4" w:space="0" w:color="auto"/>
            </w:tcBorders>
            <w:shd w:val="clear" w:color="000000" w:fill="F2F2F2"/>
            <w:vAlign w:val="center"/>
            <w:hideMark/>
          </w:tcPr>
          <w:p w14:paraId="462E967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ET1.001.3</w:t>
            </w:r>
          </w:p>
        </w:tc>
        <w:tc>
          <w:tcPr>
            <w:tcW w:w="546" w:type="dxa"/>
            <w:tcBorders>
              <w:top w:val="nil"/>
              <w:left w:val="nil"/>
              <w:bottom w:val="single" w:sz="4" w:space="0" w:color="auto"/>
              <w:right w:val="single" w:sz="4" w:space="0" w:color="auto"/>
            </w:tcBorders>
            <w:shd w:val="clear" w:color="auto" w:fill="auto"/>
            <w:vAlign w:val="center"/>
            <w:hideMark/>
          </w:tcPr>
          <w:p w14:paraId="044E992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w:t>
            </w:r>
          </w:p>
        </w:tc>
        <w:tc>
          <w:tcPr>
            <w:tcW w:w="772" w:type="dxa"/>
            <w:tcBorders>
              <w:top w:val="nil"/>
              <w:left w:val="nil"/>
              <w:bottom w:val="single" w:sz="4" w:space="0" w:color="auto"/>
              <w:right w:val="single" w:sz="4" w:space="0" w:color="auto"/>
            </w:tcBorders>
            <w:shd w:val="clear" w:color="auto" w:fill="auto"/>
            <w:vAlign w:val="center"/>
            <w:hideMark/>
          </w:tcPr>
          <w:p w14:paraId="56569C8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32</w:t>
            </w:r>
          </w:p>
        </w:tc>
        <w:tc>
          <w:tcPr>
            <w:tcW w:w="491" w:type="dxa"/>
            <w:tcBorders>
              <w:top w:val="nil"/>
              <w:left w:val="nil"/>
              <w:bottom w:val="single" w:sz="4" w:space="0" w:color="auto"/>
              <w:right w:val="single" w:sz="4" w:space="0" w:color="auto"/>
            </w:tcBorders>
            <w:shd w:val="clear" w:color="auto" w:fill="auto"/>
            <w:vAlign w:val="center"/>
            <w:hideMark/>
          </w:tcPr>
          <w:p w14:paraId="53BEB5D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26</w:t>
            </w:r>
          </w:p>
        </w:tc>
        <w:tc>
          <w:tcPr>
            <w:tcW w:w="482" w:type="dxa"/>
            <w:tcBorders>
              <w:top w:val="nil"/>
              <w:left w:val="nil"/>
              <w:bottom w:val="single" w:sz="4" w:space="0" w:color="auto"/>
              <w:right w:val="single" w:sz="4" w:space="0" w:color="auto"/>
            </w:tcBorders>
            <w:shd w:val="clear" w:color="auto" w:fill="auto"/>
            <w:vAlign w:val="center"/>
            <w:hideMark/>
          </w:tcPr>
          <w:p w14:paraId="5652BCB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auto" w:fill="auto"/>
            <w:vAlign w:val="center"/>
            <w:hideMark/>
          </w:tcPr>
          <w:p w14:paraId="3F1DA5F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auto" w:fill="auto"/>
            <w:vAlign w:val="center"/>
            <w:hideMark/>
          </w:tcPr>
          <w:p w14:paraId="6F75FD5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auto" w:fill="auto"/>
            <w:vAlign w:val="center"/>
            <w:hideMark/>
          </w:tcPr>
          <w:p w14:paraId="1C855E1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auto" w:fill="auto"/>
            <w:vAlign w:val="center"/>
            <w:hideMark/>
          </w:tcPr>
          <w:p w14:paraId="437807C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90</w:t>
            </w:r>
          </w:p>
        </w:tc>
        <w:tc>
          <w:tcPr>
            <w:tcW w:w="482" w:type="dxa"/>
            <w:tcBorders>
              <w:top w:val="nil"/>
              <w:left w:val="nil"/>
              <w:bottom w:val="single" w:sz="4" w:space="0" w:color="auto"/>
              <w:right w:val="nil"/>
            </w:tcBorders>
            <w:shd w:val="clear" w:color="auto" w:fill="auto"/>
            <w:noWrap/>
            <w:vAlign w:val="center"/>
            <w:hideMark/>
          </w:tcPr>
          <w:p w14:paraId="6ECE37B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783BBDE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ĐC</w:t>
            </w:r>
          </w:p>
        </w:tc>
      </w:tr>
      <w:tr w:rsidR="00390EDC" w:rsidRPr="00390EDC" w14:paraId="3213F039" w14:textId="77777777" w:rsidTr="00390EDC">
        <w:trPr>
          <w:trHeight w:val="645"/>
        </w:trPr>
        <w:tc>
          <w:tcPr>
            <w:tcW w:w="510" w:type="dxa"/>
            <w:tcBorders>
              <w:top w:val="nil"/>
              <w:left w:val="single" w:sz="8" w:space="0" w:color="auto"/>
              <w:bottom w:val="single" w:sz="4" w:space="0" w:color="auto"/>
              <w:right w:val="single" w:sz="4" w:space="0" w:color="auto"/>
            </w:tcBorders>
            <w:shd w:val="clear" w:color="000000" w:fill="F2F2F2"/>
            <w:vAlign w:val="center"/>
            <w:hideMark/>
          </w:tcPr>
          <w:p w14:paraId="011CBBF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60</w:t>
            </w:r>
          </w:p>
        </w:tc>
        <w:tc>
          <w:tcPr>
            <w:tcW w:w="2387" w:type="dxa"/>
            <w:tcBorders>
              <w:top w:val="nil"/>
              <w:left w:val="nil"/>
              <w:bottom w:val="single" w:sz="4" w:space="0" w:color="auto"/>
              <w:right w:val="single" w:sz="4" w:space="0" w:color="auto"/>
            </w:tcBorders>
            <w:shd w:val="clear" w:color="000000" w:fill="F2F2F2"/>
            <w:vAlign w:val="center"/>
            <w:hideMark/>
          </w:tcPr>
          <w:p w14:paraId="46645850"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Quản lý an toàn giao thông</w:t>
            </w:r>
            <w:r w:rsidRPr="00390EDC">
              <w:rPr>
                <w:rFonts w:eastAsia="Times New Roman"/>
                <w:i/>
                <w:iCs/>
                <w:color w:val="FF0000"/>
                <w:sz w:val="22"/>
              </w:rPr>
              <w:t xml:space="preserve"> (Traffic Safety Management)</w:t>
            </w:r>
          </w:p>
        </w:tc>
        <w:tc>
          <w:tcPr>
            <w:tcW w:w="1161" w:type="dxa"/>
            <w:tcBorders>
              <w:top w:val="nil"/>
              <w:left w:val="nil"/>
              <w:bottom w:val="single" w:sz="4" w:space="0" w:color="auto"/>
              <w:right w:val="single" w:sz="4" w:space="0" w:color="auto"/>
            </w:tcBorders>
            <w:shd w:val="clear" w:color="000000" w:fill="F2F2F2"/>
            <w:vAlign w:val="center"/>
            <w:hideMark/>
          </w:tcPr>
          <w:p w14:paraId="129CBD86"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ET1.130.3</w:t>
            </w:r>
          </w:p>
        </w:tc>
        <w:tc>
          <w:tcPr>
            <w:tcW w:w="546" w:type="dxa"/>
            <w:tcBorders>
              <w:top w:val="nil"/>
              <w:left w:val="nil"/>
              <w:bottom w:val="single" w:sz="4" w:space="0" w:color="auto"/>
              <w:right w:val="single" w:sz="4" w:space="0" w:color="auto"/>
            </w:tcBorders>
            <w:shd w:val="clear" w:color="000000" w:fill="F2F2F2"/>
            <w:vAlign w:val="center"/>
            <w:hideMark/>
          </w:tcPr>
          <w:p w14:paraId="221F6F0F"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w:t>
            </w:r>
          </w:p>
        </w:tc>
        <w:tc>
          <w:tcPr>
            <w:tcW w:w="772" w:type="dxa"/>
            <w:tcBorders>
              <w:top w:val="nil"/>
              <w:left w:val="nil"/>
              <w:bottom w:val="single" w:sz="4" w:space="0" w:color="auto"/>
              <w:right w:val="single" w:sz="4" w:space="0" w:color="auto"/>
            </w:tcBorders>
            <w:shd w:val="clear" w:color="000000" w:fill="F2F2F2"/>
            <w:vAlign w:val="center"/>
            <w:hideMark/>
          </w:tcPr>
          <w:p w14:paraId="2AF460D3"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91" w:type="dxa"/>
            <w:tcBorders>
              <w:top w:val="nil"/>
              <w:left w:val="nil"/>
              <w:bottom w:val="single" w:sz="4" w:space="0" w:color="auto"/>
              <w:right w:val="single" w:sz="4" w:space="0" w:color="auto"/>
            </w:tcBorders>
            <w:shd w:val="clear" w:color="000000" w:fill="F2F2F2"/>
            <w:vAlign w:val="center"/>
            <w:hideMark/>
          </w:tcPr>
          <w:p w14:paraId="7C335857"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30</w:t>
            </w:r>
          </w:p>
        </w:tc>
        <w:tc>
          <w:tcPr>
            <w:tcW w:w="482" w:type="dxa"/>
            <w:tcBorders>
              <w:top w:val="nil"/>
              <w:left w:val="nil"/>
              <w:bottom w:val="single" w:sz="4" w:space="0" w:color="auto"/>
              <w:right w:val="single" w:sz="4" w:space="0" w:color="auto"/>
            </w:tcBorders>
            <w:shd w:val="clear" w:color="000000" w:fill="F2F2F2"/>
            <w:vAlign w:val="center"/>
            <w:hideMark/>
          </w:tcPr>
          <w:p w14:paraId="58D0EBB4"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61EF3A05"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3191C5A8"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405890D4"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46" w:type="dxa"/>
            <w:tcBorders>
              <w:top w:val="nil"/>
              <w:left w:val="nil"/>
              <w:bottom w:val="single" w:sz="4" w:space="0" w:color="auto"/>
              <w:right w:val="single" w:sz="4" w:space="0" w:color="auto"/>
            </w:tcBorders>
            <w:shd w:val="clear" w:color="000000" w:fill="F2F2F2"/>
            <w:vAlign w:val="center"/>
            <w:hideMark/>
          </w:tcPr>
          <w:p w14:paraId="20B8E3D8"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60</w:t>
            </w:r>
          </w:p>
        </w:tc>
        <w:tc>
          <w:tcPr>
            <w:tcW w:w="482" w:type="dxa"/>
            <w:tcBorders>
              <w:top w:val="nil"/>
              <w:left w:val="nil"/>
              <w:bottom w:val="single" w:sz="4" w:space="0" w:color="auto"/>
              <w:right w:val="nil"/>
            </w:tcBorders>
            <w:shd w:val="clear" w:color="000000" w:fill="F2F2F2"/>
            <w:vAlign w:val="center"/>
            <w:hideMark/>
          </w:tcPr>
          <w:p w14:paraId="70098C3D"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3955F7E5"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CN</w:t>
            </w:r>
          </w:p>
        </w:tc>
      </w:tr>
      <w:tr w:rsidR="00390EDC" w:rsidRPr="00390EDC" w14:paraId="5BB599A4" w14:textId="77777777" w:rsidTr="00390EDC">
        <w:trPr>
          <w:trHeight w:val="1035"/>
        </w:trPr>
        <w:tc>
          <w:tcPr>
            <w:tcW w:w="510" w:type="dxa"/>
            <w:tcBorders>
              <w:top w:val="nil"/>
              <w:left w:val="single" w:sz="8" w:space="0" w:color="auto"/>
              <w:bottom w:val="single" w:sz="4" w:space="0" w:color="auto"/>
              <w:right w:val="single" w:sz="4" w:space="0" w:color="auto"/>
            </w:tcBorders>
            <w:shd w:val="clear" w:color="000000" w:fill="F2F2F2"/>
            <w:vAlign w:val="center"/>
            <w:hideMark/>
          </w:tcPr>
          <w:p w14:paraId="41F380F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61</w:t>
            </w:r>
          </w:p>
        </w:tc>
        <w:tc>
          <w:tcPr>
            <w:tcW w:w="2387" w:type="dxa"/>
            <w:tcBorders>
              <w:top w:val="nil"/>
              <w:left w:val="nil"/>
              <w:bottom w:val="single" w:sz="4" w:space="0" w:color="auto"/>
              <w:right w:val="single" w:sz="4" w:space="0" w:color="auto"/>
            </w:tcBorders>
            <w:shd w:val="clear" w:color="000000" w:fill="F2F2F2"/>
            <w:vAlign w:val="center"/>
            <w:hideMark/>
          </w:tcPr>
          <w:p w14:paraId="35A85249"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xml:space="preserve">Thẩm định ATGT và phân tích rủi ro giao thông </w:t>
            </w:r>
            <w:r w:rsidRPr="00390EDC">
              <w:rPr>
                <w:rFonts w:eastAsia="Times New Roman"/>
                <w:i/>
                <w:iCs/>
                <w:color w:val="FF0000"/>
                <w:sz w:val="22"/>
              </w:rPr>
              <w:t>(Road Safety Audit and Traffic Risk Analysis)</w:t>
            </w:r>
          </w:p>
        </w:tc>
        <w:tc>
          <w:tcPr>
            <w:tcW w:w="1161" w:type="dxa"/>
            <w:tcBorders>
              <w:top w:val="nil"/>
              <w:left w:val="nil"/>
              <w:bottom w:val="single" w:sz="4" w:space="0" w:color="auto"/>
              <w:right w:val="single" w:sz="4" w:space="0" w:color="auto"/>
            </w:tcBorders>
            <w:shd w:val="clear" w:color="000000" w:fill="F2F2F2"/>
            <w:vAlign w:val="center"/>
            <w:hideMark/>
          </w:tcPr>
          <w:p w14:paraId="15699556"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ET1.134.3</w:t>
            </w:r>
          </w:p>
        </w:tc>
        <w:tc>
          <w:tcPr>
            <w:tcW w:w="546" w:type="dxa"/>
            <w:tcBorders>
              <w:top w:val="nil"/>
              <w:left w:val="nil"/>
              <w:bottom w:val="single" w:sz="4" w:space="0" w:color="auto"/>
              <w:right w:val="single" w:sz="4" w:space="0" w:color="auto"/>
            </w:tcBorders>
            <w:shd w:val="clear" w:color="000000" w:fill="F2F2F2"/>
            <w:vAlign w:val="center"/>
            <w:hideMark/>
          </w:tcPr>
          <w:p w14:paraId="0E92BD6A"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w:t>
            </w:r>
          </w:p>
        </w:tc>
        <w:tc>
          <w:tcPr>
            <w:tcW w:w="772" w:type="dxa"/>
            <w:tcBorders>
              <w:top w:val="nil"/>
              <w:left w:val="nil"/>
              <w:bottom w:val="single" w:sz="4" w:space="0" w:color="auto"/>
              <w:right w:val="single" w:sz="4" w:space="0" w:color="auto"/>
            </w:tcBorders>
            <w:shd w:val="clear" w:color="000000" w:fill="F2F2F2"/>
            <w:vAlign w:val="center"/>
            <w:hideMark/>
          </w:tcPr>
          <w:p w14:paraId="2E7955B0"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91" w:type="dxa"/>
            <w:tcBorders>
              <w:top w:val="nil"/>
              <w:left w:val="nil"/>
              <w:bottom w:val="single" w:sz="4" w:space="0" w:color="auto"/>
              <w:right w:val="single" w:sz="4" w:space="0" w:color="auto"/>
            </w:tcBorders>
            <w:shd w:val="clear" w:color="000000" w:fill="F2F2F2"/>
            <w:vAlign w:val="center"/>
            <w:hideMark/>
          </w:tcPr>
          <w:p w14:paraId="7FD91408"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82" w:type="dxa"/>
            <w:tcBorders>
              <w:top w:val="nil"/>
              <w:left w:val="nil"/>
              <w:bottom w:val="single" w:sz="4" w:space="0" w:color="auto"/>
              <w:right w:val="single" w:sz="4" w:space="0" w:color="auto"/>
            </w:tcBorders>
            <w:shd w:val="clear" w:color="000000" w:fill="F2F2F2"/>
            <w:vAlign w:val="center"/>
            <w:hideMark/>
          </w:tcPr>
          <w:p w14:paraId="45E2619B"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18C743F7"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2F87073D"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6A2D84F3"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46" w:type="dxa"/>
            <w:tcBorders>
              <w:top w:val="nil"/>
              <w:left w:val="nil"/>
              <w:bottom w:val="single" w:sz="4" w:space="0" w:color="auto"/>
              <w:right w:val="single" w:sz="4" w:space="0" w:color="auto"/>
            </w:tcBorders>
            <w:shd w:val="clear" w:color="000000" w:fill="F2F2F2"/>
            <w:vAlign w:val="center"/>
            <w:hideMark/>
          </w:tcPr>
          <w:p w14:paraId="6F525DA7"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90</w:t>
            </w:r>
          </w:p>
        </w:tc>
        <w:tc>
          <w:tcPr>
            <w:tcW w:w="482" w:type="dxa"/>
            <w:tcBorders>
              <w:top w:val="nil"/>
              <w:left w:val="nil"/>
              <w:bottom w:val="single" w:sz="4" w:space="0" w:color="auto"/>
              <w:right w:val="nil"/>
            </w:tcBorders>
            <w:shd w:val="clear" w:color="000000" w:fill="F2F2F2"/>
            <w:vAlign w:val="center"/>
            <w:hideMark/>
          </w:tcPr>
          <w:p w14:paraId="45DFC7C7"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34FFFDBA"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CN</w:t>
            </w:r>
          </w:p>
        </w:tc>
      </w:tr>
      <w:tr w:rsidR="00390EDC" w:rsidRPr="00390EDC" w14:paraId="5CC6C129" w14:textId="77777777" w:rsidTr="00390EDC">
        <w:trPr>
          <w:trHeight w:val="900"/>
        </w:trPr>
        <w:tc>
          <w:tcPr>
            <w:tcW w:w="510" w:type="dxa"/>
            <w:tcBorders>
              <w:top w:val="nil"/>
              <w:left w:val="single" w:sz="8" w:space="0" w:color="auto"/>
              <w:bottom w:val="single" w:sz="4" w:space="0" w:color="auto"/>
              <w:right w:val="single" w:sz="4" w:space="0" w:color="auto"/>
            </w:tcBorders>
            <w:shd w:val="clear" w:color="000000" w:fill="F2F2F2"/>
            <w:vAlign w:val="center"/>
            <w:hideMark/>
          </w:tcPr>
          <w:p w14:paraId="60D416F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62</w:t>
            </w:r>
          </w:p>
        </w:tc>
        <w:tc>
          <w:tcPr>
            <w:tcW w:w="2387" w:type="dxa"/>
            <w:tcBorders>
              <w:top w:val="nil"/>
              <w:left w:val="nil"/>
              <w:bottom w:val="single" w:sz="4" w:space="0" w:color="auto"/>
              <w:right w:val="single" w:sz="4" w:space="0" w:color="auto"/>
            </w:tcBorders>
            <w:shd w:val="clear" w:color="000000" w:fill="F2F2F2"/>
            <w:vAlign w:val="center"/>
            <w:hideMark/>
          </w:tcPr>
          <w:p w14:paraId="4381311C"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xml:space="preserve">Tâm lý người đi đường và ATGT </w:t>
            </w:r>
            <w:r w:rsidRPr="00390EDC">
              <w:rPr>
                <w:rFonts w:eastAsia="Times New Roman"/>
                <w:i/>
                <w:iCs/>
                <w:color w:val="FF0000"/>
                <w:sz w:val="22"/>
              </w:rPr>
              <w:t>(Traffic Safety and Human Behaviour)</w:t>
            </w:r>
          </w:p>
        </w:tc>
        <w:tc>
          <w:tcPr>
            <w:tcW w:w="1161" w:type="dxa"/>
            <w:tcBorders>
              <w:top w:val="nil"/>
              <w:left w:val="nil"/>
              <w:bottom w:val="single" w:sz="4" w:space="0" w:color="auto"/>
              <w:right w:val="single" w:sz="4" w:space="0" w:color="auto"/>
            </w:tcBorders>
            <w:shd w:val="clear" w:color="000000" w:fill="F2F2F2"/>
            <w:vAlign w:val="center"/>
            <w:hideMark/>
          </w:tcPr>
          <w:p w14:paraId="4E45C7ED"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ET1.127.3</w:t>
            </w:r>
          </w:p>
        </w:tc>
        <w:tc>
          <w:tcPr>
            <w:tcW w:w="546" w:type="dxa"/>
            <w:tcBorders>
              <w:top w:val="nil"/>
              <w:left w:val="nil"/>
              <w:bottom w:val="single" w:sz="4" w:space="0" w:color="auto"/>
              <w:right w:val="single" w:sz="4" w:space="0" w:color="auto"/>
            </w:tcBorders>
            <w:shd w:val="clear" w:color="000000" w:fill="F2F2F2"/>
            <w:vAlign w:val="center"/>
            <w:hideMark/>
          </w:tcPr>
          <w:p w14:paraId="6613B73F"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w:t>
            </w:r>
          </w:p>
        </w:tc>
        <w:tc>
          <w:tcPr>
            <w:tcW w:w="772" w:type="dxa"/>
            <w:tcBorders>
              <w:top w:val="nil"/>
              <w:left w:val="nil"/>
              <w:bottom w:val="single" w:sz="4" w:space="0" w:color="auto"/>
              <w:right w:val="single" w:sz="4" w:space="0" w:color="auto"/>
            </w:tcBorders>
            <w:shd w:val="clear" w:color="000000" w:fill="F2F2F2"/>
            <w:vAlign w:val="center"/>
            <w:hideMark/>
          </w:tcPr>
          <w:p w14:paraId="1D69D829"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91" w:type="dxa"/>
            <w:tcBorders>
              <w:top w:val="nil"/>
              <w:left w:val="nil"/>
              <w:bottom w:val="single" w:sz="4" w:space="0" w:color="auto"/>
              <w:right w:val="single" w:sz="4" w:space="0" w:color="auto"/>
            </w:tcBorders>
            <w:shd w:val="clear" w:color="000000" w:fill="F2F2F2"/>
            <w:vAlign w:val="center"/>
            <w:hideMark/>
          </w:tcPr>
          <w:p w14:paraId="0096626F"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82" w:type="dxa"/>
            <w:tcBorders>
              <w:top w:val="nil"/>
              <w:left w:val="nil"/>
              <w:bottom w:val="single" w:sz="4" w:space="0" w:color="auto"/>
              <w:right w:val="single" w:sz="4" w:space="0" w:color="auto"/>
            </w:tcBorders>
            <w:shd w:val="clear" w:color="000000" w:fill="F2F2F2"/>
            <w:vAlign w:val="center"/>
            <w:hideMark/>
          </w:tcPr>
          <w:p w14:paraId="244ADF05"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675A7A1D"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150B91D4"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77E6215E"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46" w:type="dxa"/>
            <w:tcBorders>
              <w:top w:val="nil"/>
              <w:left w:val="nil"/>
              <w:bottom w:val="single" w:sz="4" w:space="0" w:color="auto"/>
              <w:right w:val="single" w:sz="4" w:space="0" w:color="auto"/>
            </w:tcBorders>
            <w:shd w:val="clear" w:color="000000" w:fill="F2F2F2"/>
            <w:vAlign w:val="center"/>
            <w:hideMark/>
          </w:tcPr>
          <w:p w14:paraId="529B0B8F"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90</w:t>
            </w:r>
          </w:p>
        </w:tc>
        <w:tc>
          <w:tcPr>
            <w:tcW w:w="482" w:type="dxa"/>
            <w:tcBorders>
              <w:top w:val="nil"/>
              <w:left w:val="nil"/>
              <w:bottom w:val="single" w:sz="4" w:space="0" w:color="auto"/>
              <w:right w:val="single" w:sz="4" w:space="0" w:color="auto"/>
            </w:tcBorders>
            <w:shd w:val="clear" w:color="000000" w:fill="F2F2F2"/>
            <w:vAlign w:val="center"/>
            <w:hideMark/>
          </w:tcPr>
          <w:p w14:paraId="211742E5"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81" w:type="dxa"/>
            <w:tcBorders>
              <w:top w:val="nil"/>
              <w:left w:val="nil"/>
              <w:bottom w:val="single" w:sz="4" w:space="0" w:color="auto"/>
              <w:right w:val="single" w:sz="8" w:space="0" w:color="auto"/>
            </w:tcBorders>
            <w:shd w:val="clear" w:color="000000" w:fill="F2F2F2"/>
            <w:noWrap/>
            <w:vAlign w:val="center"/>
            <w:hideMark/>
          </w:tcPr>
          <w:p w14:paraId="146E0BC8"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CM</w:t>
            </w:r>
          </w:p>
        </w:tc>
      </w:tr>
      <w:tr w:rsidR="00390EDC" w:rsidRPr="00390EDC" w14:paraId="6C9D5911" w14:textId="77777777" w:rsidTr="00390EDC">
        <w:trPr>
          <w:trHeight w:val="435"/>
        </w:trPr>
        <w:tc>
          <w:tcPr>
            <w:tcW w:w="510" w:type="dxa"/>
            <w:tcBorders>
              <w:top w:val="single" w:sz="4" w:space="0" w:color="auto"/>
              <w:left w:val="single" w:sz="8" w:space="0" w:color="auto"/>
              <w:bottom w:val="single" w:sz="8" w:space="0" w:color="auto"/>
              <w:right w:val="single" w:sz="4" w:space="0" w:color="auto"/>
            </w:tcBorders>
            <w:shd w:val="clear" w:color="000000" w:fill="F2F2F2"/>
            <w:noWrap/>
            <w:vAlign w:val="center"/>
            <w:hideMark/>
          </w:tcPr>
          <w:p w14:paraId="4FED2300"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lastRenderedPageBreak/>
              <w:t> </w:t>
            </w:r>
          </w:p>
        </w:tc>
        <w:tc>
          <w:tcPr>
            <w:tcW w:w="2387" w:type="dxa"/>
            <w:tcBorders>
              <w:top w:val="single" w:sz="4" w:space="0" w:color="auto"/>
              <w:left w:val="nil"/>
              <w:bottom w:val="single" w:sz="8" w:space="0" w:color="auto"/>
              <w:right w:val="single" w:sz="4" w:space="0" w:color="auto"/>
            </w:tcBorders>
            <w:shd w:val="clear" w:color="000000" w:fill="F2F2F2"/>
            <w:vAlign w:val="center"/>
            <w:hideMark/>
          </w:tcPr>
          <w:p w14:paraId="5764A06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single" w:sz="4" w:space="0" w:color="auto"/>
              <w:left w:val="nil"/>
              <w:bottom w:val="single" w:sz="8" w:space="0" w:color="auto"/>
              <w:right w:val="single" w:sz="4" w:space="0" w:color="auto"/>
            </w:tcBorders>
            <w:shd w:val="clear" w:color="000000" w:fill="F2F2F2"/>
            <w:noWrap/>
            <w:vAlign w:val="center"/>
            <w:hideMark/>
          </w:tcPr>
          <w:p w14:paraId="4A6B3EE1"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single" w:sz="4" w:space="0" w:color="auto"/>
              <w:left w:val="nil"/>
              <w:bottom w:val="single" w:sz="8" w:space="0" w:color="auto"/>
              <w:right w:val="single" w:sz="4" w:space="0" w:color="auto"/>
            </w:tcBorders>
            <w:shd w:val="clear" w:color="000000" w:fill="F2F2F2"/>
            <w:noWrap/>
            <w:vAlign w:val="center"/>
            <w:hideMark/>
          </w:tcPr>
          <w:p w14:paraId="0F5809F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15</w:t>
            </w:r>
          </w:p>
        </w:tc>
        <w:tc>
          <w:tcPr>
            <w:tcW w:w="772" w:type="dxa"/>
            <w:tcBorders>
              <w:top w:val="single" w:sz="4" w:space="0" w:color="auto"/>
              <w:left w:val="nil"/>
              <w:bottom w:val="single" w:sz="8" w:space="0" w:color="auto"/>
              <w:right w:val="single" w:sz="4" w:space="0" w:color="auto"/>
            </w:tcBorders>
            <w:shd w:val="clear" w:color="000000" w:fill="F2F2F2"/>
            <w:noWrap/>
            <w:vAlign w:val="center"/>
            <w:hideMark/>
          </w:tcPr>
          <w:p w14:paraId="3F8231FA"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single" w:sz="4" w:space="0" w:color="auto"/>
              <w:left w:val="nil"/>
              <w:bottom w:val="single" w:sz="8" w:space="0" w:color="auto"/>
              <w:right w:val="single" w:sz="4" w:space="0" w:color="auto"/>
            </w:tcBorders>
            <w:shd w:val="clear" w:color="000000" w:fill="F2F2F2"/>
            <w:noWrap/>
            <w:vAlign w:val="center"/>
            <w:hideMark/>
          </w:tcPr>
          <w:p w14:paraId="00C40BFB"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000000" w:fill="F2F2F2"/>
            <w:noWrap/>
            <w:vAlign w:val="center"/>
            <w:hideMark/>
          </w:tcPr>
          <w:p w14:paraId="7C0C4C9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000000" w:fill="F2F2F2"/>
            <w:noWrap/>
            <w:vAlign w:val="center"/>
            <w:hideMark/>
          </w:tcPr>
          <w:p w14:paraId="7EE2FD5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single" w:sz="4" w:space="0" w:color="auto"/>
              <w:left w:val="nil"/>
              <w:bottom w:val="single" w:sz="8" w:space="0" w:color="auto"/>
              <w:right w:val="single" w:sz="4" w:space="0" w:color="auto"/>
            </w:tcBorders>
            <w:shd w:val="clear" w:color="000000" w:fill="F2F2F2"/>
            <w:noWrap/>
            <w:vAlign w:val="center"/>
            <w:hideMark/>
          </w:tcPr>
          <w:p w14:paraId="651EF3A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single" w:sz="4" w:space="0" w:color="auto"/>
              <w:left w:val="nil"/>
              <w:bottom w:val="single" w:sz="8" w:space="0" w:color="auto"/>
              <w:right w:val="single" w:sz="4" w:space="0" w:color="auto"/>
            </w:tcBorders>
            <w:shd w:val="clear" w:color="000000" w:fill="F2F2F2"/>
            <w:noWrap/>
            <w:vAlign w:val="center"/>
            <w:hideMark/>
          </w:tcPr>
          <w:p w14:paraId="6F76859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single" w:sz="4" w:space="0" w:color="auto"/>
              <w:left w:val="nil"/>
              <w:bottom w:val="single" w:sz="8" w:space="0" w:color="auto"/>
              <w:right w:val="single" w:sz="4" w:space="0" w:color="auto"/>
            </w:tcBorders>
            <w:shd w:val="clear" w:color="000000" w:fill="F2F2F2"/>
            <w:vAlign w:val="center"/>
            <w:hideMark/>
          </w:tcPr>
          <w:p w14:paraId="30F0D577"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nil"/>
            </w:tcBorders>
            <w:shd w:val="clear" w:color="000000" w:fill="F2F2F2"/>
            <w:noWrap/>
            <w:vAlign w:val="center"/>
            <w:hideMark/>
          </w:tcPr>
          <w:p w14:paraId="223A12C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81" w:type="dxa"/>
            <w:tcBorders>
              <w:top w:val="single" w:sz="4" w:space="0" w:color="auto"/>
              <w:left w:val="single" w:sz="4" w:space="0" w:color="auto"/>
              <w:bottom w:val="single" w:sz="8" w:space="0" w:color="auto"/>
              <w:right w:val="single" w:sz="8" w:space="0" w:color="auto"/>
            </w:tcBorders>
            <w:shd w:val="clear" w:color="000000" w:fill="F2F2F2"/>
            <w:noWrap/>
            <w:vAlign w:val="center"/>
            <w:hideMark/>
          </w:tcPr>
          <w:p w14:paraId="28EECF8F"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3E22D8B7" w14:textId="77777777" w:rsidTr="00390EDC">
        <w:trPr>
          <w:trHeight w:val="435"/>
        </w:trPr>
        <w:tc>
          <w:tcPr>
            <w:tcW w:w="510" w:type="dxa"/>
            <w:tcBorders>
              <w:top w:val="nil"/>
              <w:left w:val="single" w:sz="8" w:space="0" w:color="auto"/>
              <w:bottom w:val="single" w:sz="4" w:space="0" w:color="auto"/>
              <w:right w:val="single" w:sz="4" w:space="0" w:color="auto"/>
            </w:tcBorders>
            <w:shd w:val="thinDiagStripe" w:color="000000" w:fill="FFFF00"/>
            <w:noWrap/>
            <w:vAlign w:val="center"/>
            <w:hideMark/>
          </w:tcPr>
          <w:p w14:paraId="6B6EE340"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4" w:space="0" w:color="auto"/>
              <w:right w:val="single" w:sz="4" w:space="0" w:color="auto"/>
            </w:tcBorders>
            <w:shd w:val="clear" w:color="000000" w:fill="E4DFEC"/>
            <w:noWrap/>
            <w:vAlign w:val="center"/>
            <w:hideMark/>
          </w:tcPr>
          <w:p w14:paraId="1810F4A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xml:space="preserve">  HỌC KỲ 2 (THẠC SĨ)</w:t>
            </w:r>
          </w:p>
        </w:tc>
        <w:tc>
          <w:tcPr>
            <w:tcW w:w="1161" w:type="dxa"/>
            <w:tcBorders>
              <w:top w:val="nil"/>
              <w:left w:val="nil"/>
              <w:bottom w:val="single" w:sz="4" w:space="0" w:color="auto"/>
              <w:right w:val="single" w:sz="4" w:space="0" w:color="auto"/>
            </w:tcBorders>
            <w:shd w:val="clear" w:color="000000" w:fill="E4DFEC"/>
            <w:noWrap/>
            <w:vAlign w:val="center"/>
            <w:hideMark/>
          </w:tcPr>
          <w:p w14:paraId="5D877660"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6" w:type="dxa"/>
            <w:tcBorders>
              <w:top w:val="nil"/>
              <w:left w:val="nil"/>
              <w:bottom w:val="single" w:sz="4" w:space="0" w:color="auto"/>
              <w:right w:val="single" w:sz="4" w:space="0" w:color="auto"/>
            </w:tcBorders>
            <w:shd w:val="clear" w:color="000000" w:fill="E4DFEC"/>
            <w:noWrap/>
            <w:vAlign w:val="center"/>
            <w:hideMark/>
          </w:tcPr>
          <w:p w14:paraId="30D51F70" w14:textId="77777777" w:rsidR="00390EDC" w:rsidRPr="00390EDC" w:rsidRDefault="00390EDC" w:rsidP="00390EDC">
            <w:pPr>
              <w:spacing w:after="0" w:line="240" w:lineRule="auto"/>
              <w:jc w:val="center"/>
              <w:rPr>
                <w:rFonts w:eastAsia="Times New Roman"/>
                <w:b/>
                <w:bCs/>
                <w:i/>
                <w:iCs/>
                <w:sz w:val="22"/>
              </w:rPr>
            </w:pPr>
            <w:r w:rsidRPr="00390EDC">
              <w:rPr>
                <w:rFonts w:eastAsia="Times New Roman"/>
                <w:b/>
                <w:bCs/>
                <w:i/>
                <w:iCs/>
                <w:sz w:val="22"/>
              </w:rPr>
              <w:t> </w:t>
            </w:r>
          </w:p>
        </w:tc>
        <w:tc>
          <w:tcPr>
            <w:tcW w:w="772" w:type="dxa"/>
            <w:tcBorders>
              <w:top w:val="nil"/>
              <w:left w:val="nil"/>
              <w:bottom w:val="single" w:sz="4" w:space="0" w:color="auto"/>
              <w:right w:val="single" w:sz="4" w:space="0" w:color="auto"/>
            </w:tcBorders>
            <w:shd w:val="clear" w:color="000000" w:fill="E4DFEC"/>
            <w:noWrap/>
            <w:vAlign w:val="center"/>
            <w:hideMark/>
          </w:tcPr>
          <w:p w14:paraId="7B23C80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000000" w:fill="E4DFEC"/>
            <w:noWrap/>
            <w:vAlign w:val="center"/>
            <w:hideMark/>
          </w:tcPr>
          <w:p w14:paraId="26BCB0A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E4DFEC"/>
            <w:noWrap/>
            <w:vAlign w:val="center"/>
            <w:hideMark/>
          </w:tcPr>
          <w:p w14:paraId="2FD275F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E4DFEC"/>
            <w:noWrap/>
            <w:vAlign w:val="center"/>
            <w:hideMark/>
          </w:tcPr>
          <w:p w14:paraId="3803BF5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000000" w:fill="E4DFEC"/>
            <w:noWrap/>
            <w:vAlign w:val="center"/>
            <w:hideMark/>
          </w:tcPr>
          <w:p w14:paraId="02D08B8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000000" w:fill="E4DFEC"/>
            <w:noWrap/>
            <w:vAlign w:val="center"/>
            <w:hideMark/>
          </w:tcPr>
          <w:p w14:paraId="15859DD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000000" w:fill="E4DFEC"/>
            <w:vAlign w:val="center"/>
            <w:hideMark/>
          </w:tcPr>
          <w:p w14:paraId="4205659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nil"/>
            </w:tcBorders>
            <w:shd w:val="clear" w:color="000000" w:fill="E4DFEC"/>
            <w:noWrap/>
            <w:vAlign w:val="center"/>
            <w:hideMark/>
          </w:tcPr>
          <w:p w14:paraId="64169DC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000000" w:fill="E4DFEC"/>
            <w:noWrap/>
            <w:vAlign w:val="bottom"/>
            <w:hideMark/>
          </w:tcPr>
          <w:p w14:paraId="52AFD24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r>
      <w:tr w:rsidR="00390EDC" w:rsidRPr="00390EDC" w14:paraId="1644CD39" w14:textId="77777777" w:rsidTr="00390EDC">
        <w:trPr>
          <w:trHeight w:val="945"/>
        </w:trPr>
        <w:tc>
          <w:tcPr>
            <w:tcW w:w="510"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59E0C60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63</w:t>
            </w:r>
          </w:p>
        </w:tc>
        <w:tc>
          <w:tcPr>
            <w:tcW w:w="2387" w:type="dxa"/>
            <w:tcBorders>
              <w:top w:val="single" w:sz="4" w:space="0" w:color="auto"/>
              <w:left w:val="nil"/>
              <w:bottom w:val="single" w:sz="4" w:space="0" w:color="auto"/>
              <w:right w:val="single" w:sz="4" w:space="0" w:color="auto"/>
            </w:tcBorders>
            <w:shd w:val="clear" w:color="000000" w:fill="F2F2F2"/>
            <w:vAlign w:val="center"/>
            <w:hideMark/>
          </w:tcPr>
          <w:p w14:paraId="1F1A3425"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xml:space="preserve">Mô hình hóa và mô phỏng giao thông </w:t>
            </w:r>
            <w:r w:rsidRPr="00390EDC">
              <w:rPr>
                <w:rFonts w:eastAsia="Times New Roman"/>
                <w:i/>
                <w:iCs/>
                <w:color w:val="FF0000"/>
                <w:sz w:val="22"/>
              </w:rPr>
              <w:t>(Traffic Modelling, Simulation and Safety)</w:t>
            </w:r>
          </w:p>
        </w:tc>
        <w:tc>
          <w:tcPr>
            <w:tcW w:w="1161" w:type="dxa"/>
            <w:tcBorders>
              <w:top w:val="single" w:sz="4" w:space="0" w:color="auto"/>
              <w:left w:val="nil"/>
              <w:bottom w:val="single" w:sz="4" w:space="0" w:color="auto"/>
              <w:right w:val="single" w:sz="4" w:space="0" w:color="auto"/>
            </w:tcBorders>
            <w:shd w:val="clear" w:color="000000" w:fill="F2F2F2"/>
            <w:vAlign w:val="center"/>
            <w:hideMark/>
          </w:tcPr>
          <w:p w14:paraId="4B4F1FFF"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ET1.133.3</w:t>
            </w:r>
          </w:p>
        </w:tc>
        <w:tc>
          <w:tcPr>
            <w:tcW w:w="546" w:type="dxa"/>
            <w:tcBorders>
              <w:top w:val="single" w:sz="4" w:space="0" w:color="auto"/>
              <w:left w:val="nil"/>
              <w:bottom w:val="nil"/>
              <w:right w:val="single" w:sz="4" w:space="0" w:color="auto"/>
            </w:tcBorders>
            <w:shd w:val="clear" w:color="000000" w:fill="F2F2F2"/>
            <w:vAlign w:val="center"/>
            <w:hideMark/>
          </w:tcPr>
          <w:p w14:paraId="358B4816"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w:t>
            </w:r>
          </w:p>
        </w:tc>
        <w:tc>
          <w:tcPr>
            <w:tcW w:w="772" w:type="dxa"/>
            <w:tcBorders>
              <w:top w:val="single" w:sz="4" w:space="0" w:color="auto"/>
              <w:left w:val="nil"/>
              <w:bottom w:val="single" w:sz="4" w:space="0" w:color="auto"/>
              <w:right w:val="single" w:sz="4" w:space="0" w:color="auto"/>
            </w:tcBorders>
            <w:shd w:val="clear" w:color="000000" w:fill="F2F2F2"/>
            <w:vAlign w:val="center"/>
            <w:hideMark/>
          </w:tcPr>
          <w:p w14:paraId="3B5954A6"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91" w:type="dxa"/>
            <w:tcBorders>
              <w:top w:val="single" w:sz="4" w:space="0" w:color="auto"/>
              <w:left w:val="nil"/>
              <w:bottom w:val="single" w:sz="4" w:space="0" w:color="auto"/>
              <w:right w:val="single" w:sz="4" w:space="0" w:color="auto"/>
            </w:tcBorders>
            <w:shd w:val="clear" w:color="000000" w:fill="F2F2F2"/>
            <w:noWrap/>
            <w:vAlign w:val="center"/>
            <w:hideMark/>
          </w:tcPr>
          <w:p w14:paraId="6D114A48"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482" w:type="dxa"/>
            <w:tcBorders>
              <w:top w:val="single" w:sz="4" w:space="0" w:color="auto"/>
              <w:left w:val="nil"/>
              <w:bottom w:val="single" w:sz="4" w:space="0" w:color="auto"/>
              <w:right w:val="single" w:sz="4" w:space="0" w:color="auto"/>
            </w:tcBorders>
            <w:shd w:val="clear" w:color="000000" w:fill="F2F2F2"/>
            <w:vAlign w:val="center"/>
            <w:hideMark/>
          </w:tcPr>
          <w:p w14:paraId="4B5B8E29"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482" w:type="dxa"/>
            <w:tcBorders>
              <w:top w:val="single" w:sz="4" w:space="0" w:color="auto"/>
              <w:left w:val="nil"/>
              <w:bottom w:val="single" w:sz="4" w:space="0" w:color="auto"/>
              <w:right w:val="single" w:sz="4" w:space="0" w:color="auto"/>
            </w:tcBorders>
            <w:shd w:val="clear" w:color="000000" w:fill="F2F2F2"/>
            <w:vAlign w:val="center"/>
            <w:hideMark/>
          </w:tcPr>
          <w:p w14:paraId="1269AB37"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39" w:type="dxa"/>
            <w:tcBorders>
              <w:top w:val="single" w:sz="4" w:space="0" w:color="auto"/>
              <w:left w:val="nil"/>
              <w:bottom w:val="single" w:sz="4" w:space="0" w:color="auto"/>
              <w:right w:val="single" w:sz="4" w:space="0" w:color="auto"/>
            </w:tcBorders>
            <w:shd w:val="clear" w:color="000000" w:fill="F2F2F2"/>
            <w:vAlign w:val="center"/>
            <w:hideMark/>
          </w:tcPr>
          <w:p w14:paraId="7ADA1B2B"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16" w:type="dxa"/>
            <w:tcBorders>
              <w:top w:val="single" w:sz="4" w:space="0" w:color="auto"/>
              <w:left w:val="nil"/>
              <w:bottom w:val="single" w:sz="4" w:space="0" w:color="auto"/>
              <w:right w:val="single" w:sz="4" w:space="0" w:color="auto"/>
            </w:tcBorders>
            <w:shd w:val="clear" w:color="000000" w:fill="F2F2F2"/>
            <w:vAlign w:val="center"/>
            <w:hideMark/>
          </w:tcPr>
          <w:p w14:paraId="1C5137AF"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546" w:type="dxa"/>
            <w:tcBorders>
              <w:top w:val="single" w:sz="4" w:space="0" w:color="auto"/>
              <w:left w:val="nil"/>
              <w:bottom w:val="single" w:sz="4" w:space="0" w:color="auto"/>
              <w:right w:val="single" w:sz="4" w:space="0" w:color="auto"/>
            </w:tcBorders>
            <w:shd w:val="clear" w:color="000000" w:fill="F2F2F2"/>
            <w:vAlign w:val="center"/>
            <w:hideMark/>
          </w:tcPr>
          <w:p w14:paraId="72D2002D"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90</w:t>
            </w:r>
          </w:p>
        </w:tc>
        <w:tc>
          <w:tcPr>
            <w:tcW w:w="482" w:type="dxa"/>
            <w:tcBorders>
              <w:top w:val="single" w:sz="4" w:space="0" w:color="auto"/>
              <w:left w:val="nil"/>
              <w:bottom w:val="single" w:sz="4" w:space="0" w:color="auto"/>
              <w:right w:val="nil"/>
            </w:tcBorders>
            <w:shd w:val="clear" w:color="000000" w:fill="F2F2F2"/>
            <w:vAlign w:val="center"/>
            <w:hideMark/>
          </w:tcPr>
          <w:p w14:paraId="7D5DA2C0"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81" w:type="dxa"/>
            <w:tcBorders>
              <w:top w:val="single" w:sz="4" w:space="0" w:color="auto"/>
              <w:left w:val="single" w:sz="4" w:space="0" w:color="auto"/>
              <w:bottom w:val="single" w:sz="4" w:space="0" w:color="auto"/>
              <w:right w:val="single" w:sz="8" w:space="0" w:color="auto"/>
            </w:tcBorders>
            <w:shd w:val="clear" w:color="000000" w:fill="F2F2F2"/>
            <w:noWrap/>
            <w:vAlign w:val="center"/>
            <w:hideMark/>
          </w:tcPr>
          <w:p w14:paraId="0C3988E1"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CN</w:t>
            </w:r>
          </w:p>
        </w:tc>
      </w:tr>
      <w:tr w:rsidR="00390EDC" w:rsidRPr="00390EDC" w14:paraId="58B02D01" w14:textId="77777777" w:rsidTr="00390EDC">
        <w:trPr>
          <w:trHeight w:val="690"/>
        </w:trPr>
        <w:tc>
          <w:tcPr>
            <w:tcW w:w="510" w:type="dxa"/>
            <w:tcBorders>
              <w:top w:val="nil"/>
              <w:left w:val="single" w:sz="8" w:space="0" w:color="auto"/>
              <w:bottom w:val="single" w:sz="4" w:space="0" w:color="auto"/>
              <w:right w:val="single" w:sz="4" w:space="0" w:color="auto"/>
            </w:tcBorders>
            <w:shd w:val="clear" w:color="000000" w:fill="F2F2F2"/>
            <w:vAlign w:val="center"/>
            <w:hideMark/>
          </w:tcPr>
          <w:p w14:paraId="6881C0F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64</w:t>
            </w:r>
          </w:p>
        </w:tc>
        <w:tc>
          <w:tcPr>
            <w:tcW w:w="2387" w:type="dxa"/>
            <w:tcBorders>
              <w:top w:val="nil"/>
              <w:left w:val="nil"/>
              <w:bottom w:val="single" w:sz="4" w:space="0" w:color="auto"/>
              <w:right w:val="single" w:sz="4" w:space="0" w:color="auto"/>
            </w:tcBorders>
            <w:shd w:val="clear" w:color="000000" w:fill="F2F2F2"/>
            <w:vAlign w:val="center"/>
            <w:hideMark/>
          </w:tcPr>
          <w:p w14:paraId="54D5E6CE"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Điều tra và phân tích tai nạn giao thông (</w:t>
            </w:r>
            <w:r w:rsidRPr="00390EDC">
              <w:rPr>
                <w:rFonts w:eastAsia="Times New Roman"/>
                <w:i/>
                <w:iCs/>
                <w:color w:val="FF0000"/>
                <w:sz w:val="22"/>
              </w:rPr>
              <w:t>Pre and Post Accidents Studies</w:t>
            </w:r>
            <w:r w:rsidRPr="00390EDC">
              <w:rPr>
                <w:rFonts w:eastAsia="Times New Roman"/>
                <w:color w:val="FF0000"/>
                <w:sz w:val="22"/>
              </w:rPr>
              <w:t>)</w:t>
            </w:r>
          </w:p>
        </w:tc>
        <w:tc>
          <w:tcPr>
            <w:tcW w:w="1161" w:type="dxa"/>
            <w:tcBorders>
              <w:top w:val="nil"/>
              <w:left w:val="nil"/>
              <w:bottom w:val="single" w:sz="4" w:space="0" w:color="auto"/>
              <w:right w:val="nil"/>
            </w:tcBorders>
            <w:shd w:val="clear" w:color="000000" w:fill="F2F2F2"/>
            <w:vAlign w:val="center"/>
            <w:hideMark/>
          </w:tcPr>
          <w:p w14:paraId="2D044374"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ET1.131.3</w:t>
            </w:r>
          </w:p>
        </w:tc>
        <w:tc>
          <w:tcPr>
            <w:tcW w:w="54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79C9215"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w:t>
            </w:r>
          </w:p>
        </w:tc>
        <w:tc>
          <w:tcPr>
            <w:tcW w:w="772" w:type="dxa"/>
            <w:tcBorders>
              <w:top w:val="nil"/>
              <w:left w:val="nil"/>
              <w:bottom w:val="single" w:sz="4" w:space="0" w:color="auto"/>
              <w:right w:val="single" w:sz="4" w:space="0" w:color="auto"/>
            </w:tcBorders>
            <w:shd w:val="clear" w:color="000000" w:fill="F2F2F2"/>
            <w:vAlign w:val="center"/>
            <w:hideMark/>
          </w:tcPr>
          <w:p w14:paraId="6C9CFA68"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91" w:type="dxa"/>
            <w:tcBorders>
              <w:top w:val="nil"/>
              <w:left w:val="nil"/>
              <w:bottom w:val="single" w:sz="4" w:space="0" w:color="auto"/>
              <w:right w:val="single" w:sz="4" w:space="0" w:color="auto"/>
            </w:tcBorders>
            <w:shd w:val="clear" w:color="000000" w:fill="F2F2F2"/>
            <w:noWrap/>
            <w:vAlign w:val="center"/>
            <w:hideMark/>
          </w:tcPr>
          <w:p w14:paraId="5D3F4C42"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605D7024"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7BA4120E"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6055A263"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5043A12E"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546" w:type="dxa"/>
            <w:tcBorders>
              <w:top w:val="nil"/>
              <w:left w:val="nil"/>
              <w:bottom w:val="single" w:sz="4" w:space="0" w:color="auto"/>
              <w:right w:val="single" w:sz="4" w:space="0" w:color="auto"/>
            </w:tcBorders>
            <w:shd w:val="clear" w:color="000000" w:fill="F2F2F2"/>
            <w:vAlign w:val="center"/>
            <w:hideMark/>
          </w:tcPr>
          <w:p w14:paraId="4D8B4D28"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90</w:t>
            </w:r>
          </w:p>
        </w:tc>
        <w:tc>
          <w:tcPr>
            <w:tcW w:w="482" w:type="dxa"/>
            <w:tcBorders>
              <w:top w:val="nil"/>
              <w:left w:val="nil"/>
              <w:bottom w:val="single" w:sz="4" w:space="0" w:color="auto"/>
              <w:right w:val="nil"/>
            </w:tcBorders>
            <w:shd w:val="clear" w:color="000000" w:fill="F2F2F2"/>
            <w:vAlign w:val="center"/>
            <w:hideMark/>
          </w:tcPr>
          <w:p w14:paraId="741BE380"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6CF39BE2"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CN</w:t>
            </w:r>
          </w:p>
        </w:tc>
      </w:tr>
      <w:tr w:rsidR="00390EDC" w:rsidRPr="00390EDC" w14:paraId="73F25FD8" w14:textId="77777777" w:rsidTr="00390EDC">
        <w:trPr>
          <w:trHeight w:val="525"/>
        </w:trPr>
        <w:tc>
          <w:tcPr>
            <w:tcW w:w="510" w:type="dxa"/>
            <w:tcBorders>
              <w:top w:val="nil"/>
              <w:left w:val="single" w:sz="8" w:space="0" w:color="auto"/>
              <w:bottom w:val="single" w:sz="4" w:space="0" w:color="auto"/>
              <w:right w:val="single" w:sz="4" w:space="0" w:color="auto"/>
            </w:tcBorders>
            <w:shd w:val="clear" w:color="000000" w:fill="F2F2F2"/>
            <w:noWrap/>
            <w:vAlign w:val="center"/>
            <w:hideMark/>
          </w:tcPr>
          <w:p w14:paraId="79BB5B9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2387" w:type="dxa"/>
            <w:tcBorders>
              <w:top w:val="nil"/>
              <w:left w:val="nil"/>
              <w:bottom w:val="nil"/>
              <w:right w:val="nil"/>
            </w:tcBorders>
            <w:shd w:val="clear" w:color="auto" w:fill="auto"/>
            <w:noWrap/>
            <w:vAlign w:val="center"/>
            <w:hideMark/>
          </w:tcPr>
          <w:p w14:paraId="23B5ED6D"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Chọn 1 trong 3 học phần (3TC)</w:t>
            </w:r>
          </w:p>
        </w:tc>
        <w:tc>
          <w:tcPr>
            <w:tcW w:w="6798" w:type="dxa"/>
            <w:gridSpan w:val="11"/>
            <w:tcBorders>
              <w:top w:val="single" w:sz="4" w:space="0" w:color="auto"/>
              <w:left w:val="single" w:sz="4" w:space="0" w:color="auto"/>
              <w:bottom w:val="single" w:sz="4" w:space="0" w:color="auto"/>
              <w:right w:val="single" w:sz="8" w:space="0" w:color="000000"/>
            </w:tcBorders>
            <w:shd w:val="clear" w:color="000000" w:fill="F2F2F2"/>
            <w:vAlign w:val="center"/>
            <w:hideMark/>
          </w:tcPr>
          <w:p w14:paraId="1562375B"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r>
      <w:tr w:rsidR="00390EDC" w:rsidRPr="00390EDC" w14:paraId="33579093" w14:textId="77777777" w:rsidTr="00390EDC">
        <w:trPr>
          <w:trHeight w:val="675"/>
        </w:trPr>
        <w:tc>
          <w:tcPr>
            <w:tcW w:w="510" w:type="dxa"/>
            <w:vMerge w:val="restart"/>
            <w:tcBorders>
              <w:top w:val="nil"/>
              <w:left w:val="single" w:sz="8" w:space="0" w:color="auto"/>
              <w:bottom w:val="single" w:sz="4" w:space="0" w:color="000000"/>
              <w:right w:val="single" w:sz="4" w:space="0" w:color="auto"/>
            </w:tcBorders>
            <w:shd w:val="clear" w:color="000000" w:fill="F2F2F2"/>
            <w:noWrap/>
            <w:vAlign w:val="center"/>
            <w:hideMark/>
          </w:tcPr>
          <w:p w14:paraId="3453CDB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65</w:t>
            </w:r>
          </w:p>
        </w:tc>
        <w:tc>
          <w:tcPr>
            <w:tcW w:w="2387" w:type="dxa"/>
            <w:tcBorders>
              <w:top w:val="single" w:sz="4" w:space="0" w:color="auto"/>
              <w:left w:val="nil"/>
              <w:bottom w:val="single" w:sz="4" w:space="0" w:color="auto"/>
              <w:right w:val="single" w:sz="4" w:space="0" w:color="auto"/>
            </w:tcBorders>
            <w:shd w:val="clear" w:color="000000" w:fill="F2F2F2"/>
            <w:vAlign w:val="center"/>
            <w:hideMark/>
          </w:tcPr>
          <w:p w14:paraId="0E08B7A3"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xml:space="preserve">GTVT bền vững </w:t>
            </w:r>
            <w:r w:rsidRPr="00390EDC">
              <w:rPr>
                <w:rFonts w:eastAsia="Times New Roman"/>
                <w:i/>
                <w:iCs/>
                <w:color w:val="FF0000"/>
                <w:sz w:val="22"/>
              </w:rPr>
              <w:t>(Sustainable Transport Systems)</w:t>
            </w:r>
          </w:p>
        </w:tc>
        <w:tc>
          <w:tcPr>
            <w:tcW w:w="1161" w:type="dxa"/>
            <w:tcBorders>
              <w:top w:val="nil"/>
              <w:left w:val="nil"/>
              <w:bottom w:val="single" w:sz="4" w:space="0" w:color="auto"/>
              <w:right w:val="single" w:sz="4" w:space="0" w:color="auto"/>
            </w:tcBorders>
            <w:shd w:val="clear" w:color="000000" w:fill="F2F2F2"/>
            <w:vAlign w:val="center"/>
            <w:hideMark/>
          </w:tcPr>
          <w:p w14:paraId="7F7991DF"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ET1.125.3</w:t>
            </w:r>
          </w:p>
        </w:tc>
        <w:tc>
          <w:tcPr>
            <w:tcW w:w="546"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5DE17E9"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000000" w:fill="F2F2F2"/>
            <w:vAlign w:val="center"/>
            <w:hideMark/>
          </w:tcPr>
          <w:p w14:paraId="6448483E"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91" w:type="dxa"/>
            <w:tcBorders>
              <w:top w:val="nil"/>
              <w:left w:val="nil"/>
              <w:bottom w:val="single" w:sz="4" w:space="0" w:color="auto"/>
              <w:right w:val="single" w:sz="4" w:space="0" w:color="auto"/>
            </w:tcBorders>
            <w:shd w:val="clear" w:color="000000" w:fill="F2F2F2"/>
            <w:vAlign w:val="center"/>
            <w:hideMark/>
          </w:tcPr>
          <w:p w14:paraId="44086371"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14</w:t>
            </w:r>
          </w:p>
        </w:tc>
        <w:tc>
          <w:tcPr>
            <w:tcW w:w="482" w:type="dxa"/>
            <w:tcBorders>
              <w:top w:val="nil"/>
              <w:left w:val="nil"/>
              <w:bottom w:val="single" w:sz="4" w:space="0" w:color="auto"/>
              <w:right w:val="single" w:sz="4" w:space="0" w:color="auto"/>
            </w:tcBorders>
            <w:shd w:val="clear" w:color="000000" w:fill="F2F2F2"/>
            <w:vAlign w:val="center"/>
            <w:hideMark/>
          </w:tcPr>
          <w:p w14:paraId="10DBB5A1"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57D39137"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6A76DFDE"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6D772F46"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46" w:type="dxa"/>
            <w:tcBorders>
              <w:top w:val="nil"/>
              <w:left w:val="nil"/>
              <w:bottom w:val="single" w:sz="4" w:space="0" w:color="auto"/>
              <w:right w:val="single" w:sz="4" w:space="0" w:color="auto"/>
            </w:tcBorders>
            <w:shd w:val="clear" w:color="000000" w:fill="F2F2F2"/>
            <w:vAlign w:val="center"/>
            <w:hideMark/>
          </w:tcPr>
          <w:p w14:paraId="105D724A"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90</w:t>
            </w:r>
          </w:p>
        </w:tc>
        <w:tc>
          <w:tcPr>
            <w:tcW w:w="482" w:type="dxa"/>
            <w:tcBorders>
              <w:top w:val="nil"/>
              <w:left w:val="nil"/>
              <w:bottom w:val="single" w:sz="4" w:space="0" w:color="auto"/>
              <w:right w:val="nil"/>
            </w:tcBorders>
            <w:shd w:val="clear" w:color="000000" w:fill="F2F2F2"/>
            <w:vAlign w:val="center"/>
            <w:hideMark/>
          </w:tcPr>
          <w:p w14:paraId="6BF63D0C"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6090F017"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CM</w:t>
            </w:r>
          </w:p>
        </w:tc>
      </w:tr>
      <w:tr w:rsidR="00390EDC" w:rsidRPr="00390EDC" w14:paraId="38BA05E6" w14:textId="77777777" w:rsidTr="00390EDC">
        <w:trPr>
          <w:trHeight w:val="675"/>
        </w:trPr>
        <w:tc>
          <w:tcPr>
            <w:tcW w:w="510" w:type="dxa"/>
            <w:vMerge/>
            <w:tcBorders>
              <w:top w:val="nil"/>
              <w:left w:val="single" w:sz="8" w:space="0" w:color="auto"/>
              <w:bottom w:val="single" w:sz="4" w:space="0" w:color="000000"/>
              <w:right w:val="single" w:sz="4" w:space="0" w:color="auto"/>
            </w:tcBorders>
            <w:vAlign w:val="center"/>
            <w:hideMark/>
          </w:tcPr>
          <w:p w14:paraId="415238A9" w14:textId="77777777" w:rsidR="00390EDC" w:rsidRPr="00390EDC" w:rsidRDefault="00390EDC" w:rsidP="00390EDC">
            <w:pPr>
              <w:spacing w:after="0" w:line="240" w:lineRule="auto"/>
              <w:jc w:val="left"/>
              <w:rPr>
                <w:rFonts w:eastAsia="Times New Roman"/>
                <w:sz w:val="22"/>
              </w:rPr>
            </w:pPr>
          </w:p>
        </w:tc>
        <w:tc>
          <w:tcPr>
            <w:tcW w:w="2387" w:type="dxa"/>
            <w:tcBorders>
              <w:top w:val="nil"/>
              <w:left w:val="nil"/>
              <w:bottom w:val="single" w:sz="4" w:space="0" w:color="auto"/>
              <w:right w:val="single" w:sz="4" w:space="0" w:color="auto"/>
            </w:tcBorders>
            <w:shd w:val="clear" w:color="auto" w:fill="auto"/>
            <w:vAlign w:val="center"/>
            <w:hideMark/>
          </w:tcPr>
          <w:p w14:paraId="0A547C65"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xml:space="preserve">Quy hoạch và ATGT đô thị </w:t>
            </w:r>
            <w:r w:rsidRPr="00390EDC">
              <w:rPr>
                <w:rFonts w:eastAsia="Times New Roman"/>
                <w:i/>
                <w:iCs/>
                <w:color w:val="FF0000"/>
                <w:sz w:val="22"/>
              </w:rPr>
              <w:t>(Urban Transport Planning and Safety)</w:t>
            </w:r>
          </w:p>
        </w:tc>
        <w:tc>
          <w:tcPr>
            <w:tcW w:w="1161" w:type="dxa"/>
            <w:tcBorders>
              <w:top w:val="nil"/>
              <w:left w:val="nil"/>
              <w:bottom w:val="single" w:sz="4" w:space="0" w:color="auto"/>
              <w:right w:val="single" w:sz="4" w:space="0" w:color="auto"/>
            </w:tcBorders>
            <w:shd w:val="clear" w:color="auto" w:fill="auto"/>
            <w:vAlign w:val="center"/>
            <w:hideMark/>
          </w:tcPr>
          <w:p w14:paraId="6634EFBA"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ET1.136.3</w:t>
            </w:r>
          </w:p>
        </w:tc>
        <w:tc>
          <w:tcPr>
            <w:tcW w:w="546" w:type="dxa"/>
            <w:vMerge/>
            <w:tcBorders>
              <w:top w:val="nil"/>
              <w:left w:val="single" w:sz="4" w:space="0" w:color="auto"/>
              <w:bottom w:val="single" w:sz="4" w:space="0" w:color="000000"/>
              <w:right w:val="single" w:sz="4" w:space="0" w:color="auto"/>
            </w:tcBorders>
            <w:vAlign w:val="center"/>
            <w:hideMark/>
          </w:tcPr>
          <w:p w14:paraId="17DDA5E3" w14:textId="77777777" w:rsidR="00390EDC" w:rsidRPr="00390EDC" w:rsidRDefault="00390EDC" w:rsidP="00390EDC">
            <w:pPr>
              <w:spacing w:after="0" w:line="240" w:lineRule="auto"/>
              <w:jc w:val="left"/>
              <w:rPr>
                <w:rFonts w:eastAsia="Times New Roman"/>
                <w:color w:val="0033CC"/>
                <w:sz w:val="22"/>
              </w:rPr>
            </w:pPr>
          </w:p>
        </w:tc>
        <w:tc>
          <w:tcPr>
            <w:tcW w:w="772" w:type="dxa"/>
            <w:tcBorders>
              <w:top w:val="nil"/>
              <w:left w:val="nil"/>
              <w:bottom w:val="single" w:sz="4" w:space="0" w:color="auto"/>
              <w:right w:val="single" w:sz="4" w:space="0" w:color="auto"/>
            </w:tcBorders>
            <w:shd w:val="clear" w:color="auto" w:fill="auto"/>
            <w:noWrap/>
            <w:vAlign w:val="center"/>
            <w:hideMark/>
          </w:tcPr>
          <w:p w14:paraId="2D31BDD9"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91" w:type="dxa"/>
            <w:tcBorders>
              <w:top w:val="nil"/>
              <w:left w:val="nil"/>
              <w:bottom w:val="single" w:sz="4" w:space="0" w:color="auto"/>
              <w:right w:val="single" w:sz="4" w:space="0" w:color="auto"/>
            </w:tcBorders>
            <w:shd w:val="clear" w:color="auto" w:fill="auto"/>
            <w:noWrap/>
            <w:vAlign w:val="center"/>
            <w:hideMark/>
          </w:tcPr>
          <w:p w14:paraId="684CF323"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6B188697"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26F038E2"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68C2EA79"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18AA22E3" w14:textId="77777777" w:rsidR="00390EDC" w:rsidRPr="00390EDC" w:rsidRDefault="00390EDC" w:rsidP="00390EDC">
            <w:pPr>
              <w:spacing w:after="0" w:line="240" w:lineRule="auto"/>
              <w:jc w:val="right"/>
              <w:rPr>
                <w:rFonts w:eastAsia="Times New Roman"/>
                <w:color w:val="FF0000"/>
                <w:sz w:val="22"/>
              </w:rPr>
            </w:pPr>
            <w:r w:rsidRPr="00390EDC">
              <w:rPr>
                <w:rFonts w:eastAsia="Times New Roman"/>
                <w:color w:val="FF0000"/>
                <w:sz w:val="22"/>
              </w:rPr>
              <w:t>30</w:t>
            </w:r>
          </w:p>
        </w:tc>
        <w:tc>
          <w:tcPr>
            <w:tcW w:w="546" w:type="dxa"/>
            <w:tcBorders>
              <w:top w:val="nil"/>
              <w:left w:val="nil"/>
              <w:bottom w:val="single" w:sz="4" w:space="0" w:color="auto"/>
              <w:right w:val="single" w:sz="4" w:space="0" w:color="auto"/>
            </w:tcBorders>
            <w:shd w:val="clear" w:color="auto" w:fill="auto"/>
            <w:vAlign w:val="center"/>
            <w:hideMark/>
          </w:tcPr>
          <w:p w14:paraId="52092CC4"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90</w:t>
            </w:r>
          </w:p>
        </w:tc>
        <w:tc>
          <w:tcPr>
            <w:tcW w:w="482" w:type="dxa"/>
            <w:tcBorders>
              <w:top w:val="nil"/>
              <w:left w:val="nil"/>
              <w:bottom w:val="single" w:sz="4" w:space="0" w:color="auto"/>
              <w:right w:val="nil"/>
            </w:tcBorders>
            <w:shd w:val="clear" w:color="auto" w:fill="auto"/>
            <w:vAlign w:val="center"/>
            <w:hideMark/>
          </w:tcPr>
          <w:p w14:paraId="45072DED"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3F79A4F4"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CM</w:t>
            </w:r>
          </w:p>
        </w:tc>
      </w:tr>
      <w:tr w:rsidR="00390EDC" w:rsidRPr="00390EDC" w14:paraId="376E858E" w14:textId="77777777" w:rsidTr="00390EDC">
        <w:trPr>
          <w:trHeight w:val="930"/>
        </w:trPr>
        <w:tc>
          <w:tcPr>
            <w:tcW w:w="510" w:type="dxa"/>
            <w:vMerge/>
            <w:tcBorders>
              <w:top w:val="nil"/>
              <w:left w:val="single" w:sz="8" w:space="0" w:color="auto"/>
              <w:bottom w:val="single" w:sz="4" w:space="0" w:color="000000"/>
              <w:right w:val="single" w:sz="4" w:space="0" w:color="auto"/>
            </w:tcBorders>
            <w:vAlign w:val="center"/>
            <w:hideMark/>
          </w:tcPr>
          <w:p w14:paraId="5381198D" w14:textId="77777777" w:rsidR="00390EDC" w:rsidRPr="00390EDC" w:rsidRDefault="00390EDC" w:rsidP="00390EDC">
            <w:pPr>
              <w:spacing w:after="0" w:line="240" w:lineRule="auto"/>
              <w:jc w:val="left"/>
              <w:rPr>
                <w:rFonts w:eastAsia="Times New Roman"/>
                <w:sz w:val="22"/>
              </w:rPr>
            </w:pPr>
          </w:p>
        </w:tc>
        <w:tc>
          <w:tcPr>
            <w:tcW w:w="2387" w:type="dxa"/>
            <w:tcBorders>
              <w:top w:val="nil"/>
              <w:left w:val="nil"/>
              <w:bottom w:val="single" w:sz="4" w:space="0" w:color="auto"/>
              <w:right w:val="single" w:sz="4" w:space="0" w:color="auto"/>
            </w:tcBorders>
            <w:shd w:val="clear" w:color="auto" w:fill="auto"/>
            <w:vAlign w:val="center"/>
            <w:hideMark/>
          </w:tcPr>
          <w:p w14:paraId="1ABE1DA0"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Logistics, giao thông thương mại và ATGT (</w:t>
            </w:r>
            <w:r w:rsidRPr="00390EDC">
              <w:rPr>
                <w:rFonts w:eastAsia="Times New Roman"/>
                <w:i/>
                <w:iCs/>
                <w:color w:val="FF0000"/>
                <w:sz w:val="22"/>
              </w:rPr>
              <w:t>Logistics, Commercial Traffic and Safety</w:t>
            </w:r>
            <w:r w:rsidRPr="00390EDC">
              <w:rPr>
                <w:rFonts w:eastAsia="Times New Roman"/>
                <w:color w:val="FF0000"/>
                <w:sz w:val="22"/>
              </w:rPr>
              <w:t>)</w:t>
            </w:r>
          </w:p>
        </w:tc>
        <w:tc>
          <w:tcPr>
            <w:tcW w:w="1161" w:type="dxa"/>
            <w:tcBorders>
              <w:top w:val="nil"/>
              <w:left w:val="nil"/>
              <w:bottom w:val="single" w:sz="4" w:space="0" w:color="auto"/>
              <w:right w:val="single" w:sz="4" w:space="0" w:color="auto"/>
            </w:tcBorders>
            <w:shd w:val="clear" w:color="auto" w:fill="auto"/>
            <w:vAlign w:val="center"/>
            <w:hideMark/>
          </w:tcPr>
          <w:p w14:paraId="0A83501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ET1.136.4</w:t>
            </w:r>
          </w:p>
        </w:tc>
        <w:tc>
          <w:tcPr>
            <w:tcW w:w="546" w:type="dxa"/>
            <w:vMerge/>
            <w:tcBorders>
              <w:top w:val="nil"/>
              <w:left w:val="single" w:sz="4" w:space="0" w:color="auto"/>
              <w:bottom w:val="single" w:sz="4" w:space="0" w:color="000000"/>
              <w:right w:val="single" w:sz="4" w:space="0" w:color="auto"/>
            </w:tcBorders>
            <w:vAlign w:val="center"/>
            <w:hideMark/>
          </w:tcPr>
          <w:p w14:paraId="6AA3D7A5" w14:textId="77777777" w:rsidR="00390EDC" w:rsidRPr="00390EDC" w:rsidRDefault="00390EDC" w:rsidP="00390EDC">
            <w:pPr>
              <w:spacing w:after="0" w:line="240" w:lineRule="auto"/>
              <w:jc w:val="left"/>
              <w:rPr>
                <w:rFonts w:eastAsia="Times New Roman"/>
                <w:color w:val="0033CC"/>
                <w:sz w:val="22"/>
              </w:rPr>
            </w:pPr>
          </w:p>
        </w:tc>
        <w:tc>
          <w:tcPr>
            <w:tcW w:w="772" w:type="dxa"/>
            <w:tcBorders>
              <w:top w:val="nil"/>
              <w:left w:val="nil"/>
              <w:bottom w:val="single" w:sz="4" w:space="0" w:color="auto"/>
              <w:right w:val="single" w:sz="4" w:space="0" w:color="auto"/>
            </w:tcBorders>
            <w:shd w:val="clear" w:color="auto" w:fill="auto"/>
            <w:noWrap/>
            <w:vAlign w:val="center"/>
            <w:hideMark/>
          </w:tcPr>
          <w:p w14:paraId="2A94C09D"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91" w:type="dxa"/>
            <w:tcBorders>
              <w:top w:val="nil"/>
              <w:left w:val="nil"/>
              <w:bottom w:val="single" w:sz="4" w:space="0" w:color="auto"/>
              <w:right w:val="single" w:sz="4" w:space="0" w:color="auto"/>
            </w:tcBorders>
            <w:shd w:val="clear" w:color="auto" w:fill="auto"/>
            <w:noWrap/>
            <w:vAlign w:val="center"/>
            <w:hideMark/>
          </w:tcPr>
          <w:p w14:paraId="27AE218D"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5E49E1E2"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auto" w:fill="auto"/>
            <w:noWrap/>
            <w:vAlign w:val="center"/>
            <w:hideMark/>
          </w:tcPr>
          <w:p w14:paraId="536B75C4"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639" w:type="dxa"/>
            <w:tcBorders>
              <w:top w:val="nil"/>
              <w:left w:val="nil"/>
              <w:bottom w:val="single" w:sz="4" w:space="0" w:color="auto"/>
              <w:right w:val="single" w:sz="4" w:space="0" w:color="auto"/>
            </w:tcBorders>
            <w:shd w:val="clear" w:color="auto" w:fill="auto"/>
            <w:noWrap/>
            <w:vAlign w:val="center"/>
            <w:hideMark/>
          </w:tcPr>
          <w:p w14:paraId="5C91B1CC"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516" w:type="dxa"/>
            <w:tcBorders>
              <w:top w:val="nil"/>
              <w:left w:val="nil"/>
              <w:bottom w:val="single" w:sz="4" w:space="0" w:color="auto"/>
              <w:right w:val="single" w:sz="4" w:space="0" w:color="auto"/>
            </w:tcBorders>
            <w:shd w:val="clear" w:color="auto" w:fill="auto"/>
            <w:noWrap/>
            <w:vAlign w:val="center"/>
            <w:hideMark/>
          </w:tcPr>
          <w:p w14:paraId="5C5ED7E4" w14:textId="77777777" w:rsidR="00390EDC" w:rsidRPr="00390EDC" w:rsidRDefault="00390EDC" w:rsidP="00390EDC">
            <w:pPr>
              <w:spacing w:after="0" w:line="240" w:lineRule="auto"/>
              <w:jc w:val="right"/>
              <w:rPr>
                <w:rFonts w:eastAsia="Times New Roman"/>
                <w:color w:val="FF0000"/>
                <w:sz w:val="22"/>
              </w:rPr>
            </w:pPr>
            <w:r w:rsidRPr="00390EDC">
              <w:rPr>
                <w:rFonts w:eastAsia="Times New Roman"/>
                <w:color w:val="FF0000"/>
                <w:sz w:val="22"/>
              </w:rPr>
              <w:t>30</w:t>
            </w:r>
          </w:p>
        </w:tc>
        <w:tc>
          <w:tcPr>
            <w:tcW w:w="546" w:type="dxa"/>
            <w:tcBorders>
              <w:top w:val="nil"/>
              <w:left w:val="nil"/>
              <w:bottom w:val="single" w:sz="4" w:space="0" w:color="auto"/>
              <w:right w:val="single" w:sz="4" w:space="0" w:color="auto"/>
            </w:tcBorders>
            <w:shd w:val="clear" w:color="auto" w:fill="auto"/>
            <w:vAlign w:val="center"/>
            <w:hideMark/>
          </w:tcPr>
          <w:p w14:paraId="3D8D3E8A"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90</w:t>
            </w:r>
          </w:p>
        </w:tc>
        <w:tc>
          <w:tcPr>
            <w:tcW w:w="482" w:type="dxa"/>
            <w:tcBorders>
              <w:top w:val="nil"/>
              <w:left w:val="nil"/>
              <w:bottom w:val="single" w:sz="4" w:space="0" w:color="auto"/>
              <w:right w:val="nil"/>
            </w:tcBorders>
            <w:shd w:val="clear" w:color="auto" w:fill="auto"/>
            <w:vAlign w:val="center"/>
            <w:hideMark/>
          </w:tcPr>
          <w:p w14:paraId="6EA4FF82"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81" w:type="dxa"/>
            <w:tcBorders>
              <w:top w:val="nil"/>
              <w:left w:val="single" w:sz="4" w:space="0" w:color="auto"/>
              <w:bottom w:val="single" w:sz="4" w:space="0" w:color="auto"/>
              <w:right w:val="single" w:sz="8" w:space="0" w:color="auto"/>
            </w:tcBorders>
            <w:shd w:val="clear" w:color="auto" w:fill="auto"/>
            <w:noWrap/>
            <w:vAlign w:val="center"/>
            <w:hideMark/>
          </w:tcPr>
          <w:p w14:paraId="4AEB1417"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CM</w:t>
            </w:r>
          </w:p>
        </w:tc>
      </w:tr>
      <w:tr w:rsidR="00390EDC" w:rsidRPr="00390EDC" w14:paraId="37E943C3" w14:textId="77777777" w:rsidTr="00390EDC">
        <w:trPr>
          <w:trHeight w:val="510"/>
        </w:trPr>
        <w:tc>
          <w:tcPr>
            <w:tcW w:w="510" w:type="dxa"/>
            <w:tcBorders>
              <w:top w:val="nil"/>
              <w:left w:val="single" w:sz="8" w:space="0" w:color="auto"/>
              <w:bottom w:val="single" w:sz="4" w:space="0" w:color="auto"/>
              <w:right w:val="single" w:sz="4" w:space="0" w:color="auto"/>
            </w:tcBorders>
            <w:shd w:val="clear" w:color="000000" w:fill="F2F2F2"/>
            <w:vAlign w:val="center"/>
            <w:hideMark/>
          </w:tcPr>
          <w:p w14:paraId="2606723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66</w:t>
            </w:r>
          </w:p>
        </w:tc>
        <w:tc>
          <w:tcPr>
            <w:tcW w:w="2387" w:type="dxa"/>
            <w:tcBorders>
              <w:top w:val="nil"/>
              <w:left w:val="nil"/>
              <w:bottom w:val="nil"/>
              <w:right w:val="nil"/>
            </w:tcBorders>
            <w:shd w:val="clear" w:color="auto" w:fill="auto"/>
            <w:noWrap/>
            <w:vAlign w:val="center"/>
            <w:hideMark/>
          </w:tcPr>
          <w:p w14:paraId="6057F1A8"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Nghiên cứu chuyên đề</w:t>
            </w:r>
          </w:p>
        </w:tc>
        <w:tc>
          <w:tcPr>
            <w:tcW w:w="1161" w:type="dxa"/>
            <w:tcBorders>
              <w:top w:val="nil"/>
              <w:left w:val="single" w:sz="4" w:space="0" w:color="auto"/>
              <w:bottom w:val="single" w:sz="4" w:space="0" w:color="auto"/>
              <w:right w:val="single" w:sz="4" w:space="0" w:color="auto"/>
            </w:tcBorders>
            <w:shd w:val="clear" w:color="000000" w:fill="F2F2F2"/>
            <w:vAlign w:val="center"/>
            <w:hideMark/>
          </w:tcPr>
          <w:p w14:paraId="28DE9FC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6" w:type="dxa"/>
            <w:tcBorders>
              <w:top w:val="nil"/>
              <w:left w:val="nil"/>
              <w:bottom w:val="single" w:sz="4" w:space="0" w:color="auto"/>
              <w:right w:val="single" w:sz="4" w:space="0" w:color="auto"/>
            </w:tcBorders>
            <w:shd w:val="clear" w:color="000000" w:fill="F2F2F2"/>
            <w:vAlign w:val="center"/>
            <w:hideMark/>
          </w:tcPr>
          <w:p w14:paraId="7FA4AF1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w:t>
            </w:r>
          </w:p>
        </w:tc>
        <w:tc>
          <w:tcPr>
            <w:tcW w:w="772" w:type="dxa"/>
            <w:tcBorders>
              <w:top w:val="nil"/>
              <w:left w:val="nil"/>
              <w:bottom w:val="single" w:sz="4" w:space="0" w:color="auto"/>
              <w:right w:val="single" w:sz="4" w:space="0" w:color="auto"/>
            </w:tcBorders>
            <w:shd w:val="clear" w:color="000000" w:fill="F2F2F2"/>
            <w:vAlign w:val="center"/>
            <w:hideMark/>
          </w:tcPr>
          <w:p w14:paraId="6BDF0E9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000000" w:fill="F2F2F2"/>
            <w:vAlign w:val="center"/>
            <w:hideMark/>
          </w:tcPr>
          <w:p w14:paraId="673F273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7CCF848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401B0C7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68B96B9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2C62966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180</w:t>
            </w:r>
          </w:p>
        </w:tc>
        <w:tc>
          <w:tcPr>
            <w:tcW w:w="546" w:type="dxa"/>
            <w:tcBorders>
              <w:top w:val="nil"/>
              <w:left w:val="nil"/>
              <w:bottom w:val="single" w:sz="4" w:space="0" w:color="auto"/>
              <w:right w:val="single" w:sz="4" w:space="0" w:color="auto"/>
            </w:tcBorders>
            <w:shd w:val="clear" w:color="000000" w:fill="F2F2F2"/>
            <w:vAlign w:val="center"/>
            <w:hideMark/>
          </w:tcPr>
          <w:p w14:paraId="5D3150A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180</w:t>
            </w:r>
          </w:p>
        </w:tc>
        <w:tc>
          <w:tcPr>
            <w:tcW w:w="482" w:type="dxa"/>
            <w:tcBorders>
              <w:top w:val="nil"/>
              <w:left w:val="nil"/>
              <w:bottom w:val="single" w:sz="4" w:space="0" w:color="auto"/>
              <w:right w:val="nil"/>
            </w:tcBorders>
            <w:shd w:val="clear" w:color="000000" w:fill="F2F2F2"/>
            <w:vAlign w:val="center"/>
            <w:hideMark/>
          </w:tcPr>
          <w:p w14:paraId="47F0D37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7CED552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r>
      <w:tr w:rsidR="00390EDC" w:rsidRPr="00390EDC" w14:paraId="6AC8BAF3" w14:textId="77777777" w:rsidTr="00390EDC">
        <w:trPr>
          <w:trHeight w:val="510"/>
        </w:trPr>
        <w:tc>
          <w:tcPr>
            <w:tcW w:w="510" w:type="dxa"/>
            <w:tcBorders>
              <w:top w:val="single" w:sz="4" w:space="0" w:color="auto"/>
              <w:left w:val="single" w:sz="8" w:space="0" w:color="auto"/>
              <w:bottom w:val="single" w:sz="8" w:space="0" w:color="auto"/>
              <w:right w:val="single" w:sz="4" w:space="0" w:color="auto"/>
            </w:tcBorders>
            <w:shd w:val="clear" w:color="000000" w:fill="F2F2F2"/>
            <w:noWrap/>
            <w:vAlign w:val="center"/>
            <w:hideMark/>
          </w:tcPr>
          <w:p w14:paraId="0AD9747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single" w:sz="4" w:space="0" w:color="auto"/>
              <w:left w:val="nil"/>
              <w:bottom w:val="single" w:sz="8" w:space="0" w:color="auto"/>
              <w:right w:val="single" w:sz="4" w:space="0" w:color="auto"/>
            </w:tcBorders>
            <w:shd w:val="clear" w:color="000000" w:fill="F2F2F2"/>
            <w:vAlign w:val="center"/>
            <w:hideMark/>
          </w:tcPr>
          <w:p w14:paraId="5355F74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single" w:sz="4" w:space="0" w:color="auto"/>
              <w:left w:val="nil"/>
              <w:bottom w:val="single" w:sz="8" w:space="0" w:color="auto"/>
              <w:right w:val="single" w:sz="4" w:space="0" w:color="auto"/>
            </w:tcBorders>
            <w:shd w:val="clear" w:color="000000" w:fill="F2F2F2"/>
            <w:noWrap/>
            <w:vAlign w:val="center"/>
            <w:hideMark/>
          </w:tcPr>
          <w:p w14:paraId="23FB8CC0"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6" w:type="dxa"/>
            <w:tcBorders>
              <w:top w:val="single" w:sz="4" w:space="0" w:color="auto"/>
              <w:left w:val="nil"/>
              <w:bottom w:val="single" w:sz="8" w:space="0" w:color="auto"/>
              <w:right w:val="single" w:sz="4" w:space="0" w:color="auto"/>
            </w:tcBorders>
            <w:shd w:val="clear" w:color="000000" w:fill="F2F2F2"/>
            <w:noWrap/>
            <w:vAlign w:val="center"/>
            <w:hideMark/>
          </w:tcPr>
          <w:p w14:paraId="0453593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15</w:t>
            </w:r>
          </w:p>
        </w:tc>
        <w:tc>
          <w:tcPr>
            <w:tcW w:w="772" w:type="dxa"/>
            <w:tcBorders>
              <w:top w:val="single" w:sz="4" w:space="0" w:color="auto"/>
              <w:left w:val="nil"/>
              <w:bottom w:val="single" w:sz="8" w:space="0" w:color="auto"/>
              <w:right w:val="single" w:sz="4" w:space="0" w:color="auto"/>
            </w:tcBorders>
            <w:shd w:val="clear" w:color="000000" w:fill="F2F2F2"/>
            <w:noWrap/>
            <w:vAlign w:val="center"/>
            <w:hideMark/>
          </w:tcPr>
          <w:p w14:paraId="0C91BCE4"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91" w:type="dxa"/>
            <w:tcBorders>
              <w:top w:val="single" w:sz="4" w:space="0" w:color="auto"/>
              <w:left w:val="nil"/>
              <w:bottom w:val="single" w:sz="8" w:space="0" w:color="auto"/>
              <w:right w:val="single" w:sz="4" w:space="0" w:color="auto"/>
            </w:tcBorders>
            <w:shd w:val="clear" w:color="000000" w:fill="F2F2F2"/>
            <w:noWrap/>
            <w:vAlign w:val="center"/>
            <w:hideMark/>
          </w:tcPr>
          <w:p w14:paraId="4E08359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000000" w:fill="F2F2F2"/>
            <w:noWrap/>
            <w:vAlign w:val="center"/>
            <w:hideMark/>
          </w:tcPr>
          <w:p w14:paraId="2BFDD07B"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single" w:sz="4" w:space="0" w:color="auto"/>
            </w:tcBorders>
            <w:shd w:val="clear" w:color="000000" w:fill="F2F2F2"/>
            <w:noWrap/>
            <w:vAlign w:val="center"/>
            <w:hideMark/>
          </w:tcPr>
          <w:p w14:paraId="4333CF9B"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39" w:type="dxa"/>
            <w:tcBorders>
              <w:top w:val="single" w:sz="4" w:space="0" w:color="auto"/>
              <w:left w:val="nil"/>
              <w:bottom w:val="single" w:sz="8" w:space="0" w:color="auto"/>
              <w:right w:val="single" w:sz="4" w:space="0" w:color="auto"/>
            </w:tcBorders>
            <w:shd w:val="clear" w:color="000000" w:fill="F2F2F2"/>
            <w:noWrap/>
            <w:vAlign w:val="center"/>
            <w:hideMark/>
          </w:tcPr>
          <w:p w14:paraId="35B04DBE"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16" w:type="dxa"/>
            <w:tcBorders>
              <w:top w:val="single" w:sz="4" w:space="0" w:color="auto"/>
              <w:left w:val="nil"/>
              <w:bottom w:val="single" w:sz="8" w:space="0" w:color="auto"/>
              <w:right w:val="single" w:sz="4" w:space="0" w:color="auto"/>
            </w:tcBorders>
            <w:shd w:val="clear" w:color="000000" w:fill="F2F2F2"/>
            <w:noWrap/>
            <w:vAlign w:val="center"/>
            <w:hideMark/>
          </w:tcPr>
          <w:p w14:paraId="47A34319"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546" w:type="dxa"/>
            <w:tcBorders>
              <w:top w:val="single" w:sz="4" w:space="0" w:color="auto"/>
              <w:left w:val="nil"/>
              <w:bottom w:val="single" w:sz="8" w:space="0" w:color="auto"/>
              <w:right w:val="single" w:sz="4" w:space="0" w:color="auto"/>
            </w:tcBorders>
            <w:shd w:val="clear" w:color="000000" w:fill="F2F2F2"/>
            <w:vAlign w:val="center"/>
            <w:hideMark/>
          </w:tcPr>
          <w:p w14:paraId="5D51DE16"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482" w:type="dxa"/>
            <w:tcBorders>
              <w:top w:val="single" w:sz="4" w:space="0" w:color="auto"/>
              <w:left w:val="nil"/>
              <w:bottom w:val="single" w:sz="8" w:space="0" w:color="auto"/>
              <w:right w:val="nil"/>
            </w:tcBorders>
            <w:shd w:val="clear" w:color="000000" w:fill="F2F2F2"/>
            <w:noWrap/>
            <w:vAlign w:val="center"/>
            <w:hideMark/>
          </w:tcPr>
          <w:p w14:paraId="28C1E130"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681" w:type="dxa"/>
            <w:tcBorders>
              <w:top w:val="single" w:sz="4" w:space="0" w:color="auto"/>
              <w:left w:val="single" w:sz="4" w:space="0" w:color="auto"/>
              <w:bottom w:val="single" w:sz="8" w:space="0" w:color="auto"/>
              <w:right w:val="single" w:sz="8" w:space="0" w:color="auto"/>
            </w:tcBorders>
            <w:shd w:val="clear" w:color="000000" w:fill="F2F2F2"/>
            <w:noWrap/>
            <w:vAlign w:val="center"/>
            <w:hideMark/>
          </w:tcPr>
          <w:p w14:paraId="30E8B732"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326655F5" w14:textId="77777777" w:rsidTr="00390EDC">
        <w:trPr>
          <w:trHeight w:val="420"/>
        </w:trPr>
        <w:tc>
          <w:tcPr>
            <w:tcW w:w="510" w:type="dxa"/>
            <w:tcBorders>
              <w:top w:val="nil"/>
              <w:left w:val="single" w:sz="8" w:space="0" w:color="auto"/>
              <w:bottom w:val="single" w:sz="4" w:space="0" w:color="auto"/>
              <w:right w:val="single" w:sz="4" w:space="0" w:color="auto"/>
            </w:tcBorders>
            <w:shd w:val="thinDiagStripe" w:color="000000" w:fill="FFFF00"/>
            <w:noWrap/>
            <w:vAlign w:val="center"/>
            <w:hideMark/>
          </w:tcPr>
          <w:p w14:paraId="31B8E88D"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4" w:space="0" w:color="auto"/>
              <w:right w:val="single" w:sz="4" w:space="0" w:color="auto"/>
            </w:tcBorders>
            <w:shd w:val="clear" w:color="000000" w:fill="E4DFEC"/>
            <w:noWrap/>
            <w:vAlign w:val="center"/>
            <w:hideMark/>
          </w:tcPr>
          <w:p w14:paraId="1DBE2ED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xml:space="preserve">  HỌC KỲ 3 (THẠC SĨ)</w:t>
            </w:r>
          </w:p>
        </w:tc>
        <w:tc>
          <w:tcPr>
            <w:tcW w:w="6798" w:type="dxa"/>
            <w:gridSpan w:val="11"/>
            <w:tcBorders>
              <w:top w:val="single" w:sz="8" w:space="0" w:color="auto"/>
              <w:left w:val="nil"/>
              <w:bottom w:val="single" w:sz="4" w:space="0" w:color="auto"/>
              <w:right w:val="single" w:sz="8" w:space="0" w:color="000000"/>
            </w:tcBorders>
            <w:shd w:val="clear" w:color="000000" w:fill="E4DFEC"/>
            <w:noWrap/>
            <w:vAlign w:val="center"/>
            <w:hideMark/>
          </w:tcPr>
          <w:p w14:paraId="24177168"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r>
      <w:tr w:rsidR="00390EDC" w:rsidRPr="00390EDC" w14:paraId="7151EB1A" w14:textId="77777777" w:rsidTr="00390EDC">
        <w:trPr>
          <w:trHeight w:val="510"/>
        </w:trPr>
        <w:tc>
          <w:tcPr>
            <w:tcW w:w="510"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1AFC742B"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2387" w:type="dxa"/>
            <w:tcBorders>
              <w:top w:val="nil"/>
              <w:left w:val="nil"/>
              <w:bottom w:val="nil"/>
              <w:right w:val="nil"/>
            </w:tcBorders>
            <w:shd w:val="clear" w:color="auto" w:fill="auto"/>
            <w:noWrap/>
            <w:vAlign w:val="center"/>
            <w:hideMark/>
          </w:tcPr>
          <w:p w14:paraId="62015921"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Chọn 3 trong 6 học phần (9TC)</w:t>
            </w:r>
          </w:p>
        </w:tc>
        <w:tc>
          <w:tcPr>
            <w:tcW w:w="6798" w:type="dxa"/>
            <w:gridSpan w:val="11"/>
            <w:tcBorders>
              <w:top w:val="single" w:sz="4" w:space="0" w:color="auto"/>
              <w:left w:val="single" w:sz="4" w:space="0" w:color="auto"/>
              <w:bottom w:val="single" w:sz="4" w:space="0" w:color="auto"/>
              <w:right w:val="single" w:sz="8" w:space="0" w:color="000000"/>
            </w:tcBorders>
            <w:shd w:val="clear" w:color="000000" w:fill="F2F2F2"/>
            <w:vAlign w:val="center"/>
            <w:hideMark/>
          </w:tcPr>
          <w:p w14:paraId="68C53A1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r>
      <w:tr w:rsidR="00390EDC" w:rsidRPr="00390EDC" w14:paraId="59CF5E7C" w14:textId="77777777" w:rsidTr="00390EDC">
        <w:trPr>
          <w:trHeight w:val="720"/>
        </w:trPr>
        <w:tc>
          <w:tcPr>
            <w:tcW w:w="510"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6EB53C7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67 68 69</w:t>
            </w:r>
          </w:p>
        </w:tc>
        <w:tc>
          <w:tcPr>
            <w:tcW w:w="2387" w:type="dxa"/>
            <w:tcBorders>
              <w:top w:val="single" w:sz="4" w:space="0" w:color="auto"/>
              <w:left w:val="nil"/>
              <w:bottom w:val="single" w:sz="4" w:space="0" w:color="auto"/>
              <w:right w:val="single" w:sz="4" w:space="0" w:color="auto"/>
            </w:tcBorders>
            <w:shd w:val="clear" w:color="000000" w:fill="F2F2F2"/>
            <w:vAlign w:val="center"/>
            <w:hideMark/>
          </w:tcPr>
          <w:p w14:paraId="39DE1439"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Kỹ thuật An toàn ô tô </w:t>
            </w:r>
            <w:r w:rsidRPr="00390EDC">
              <w:rPr>
                <w:rFonts w:eastAsia="Times New Roman"/>
                <w:i/>
                <w:iCs/>
                <w:color w:val="0033CC"/>
                <w:sz w:val="22"/>
              </w:rPr>
              <w:t>(Automotive  Safety Engineering)</w:t>
            </w:r>
          </w:p>
        </w:tc>
        <w:tc>
          <w:tcPr>
            <w:tcW w:w="1161" w:type="dxa"/>
            <w:tcBorders>
              <w:top w:val="nil"/>
              <w:left w:val="nil"/>
              <w:bottom w:val="single" w:sz="4" w:space="0" w:color="auto"/>
              <w:right w:val="single" w:sz="4" w:space="0" w:color="auto"/>
            </w:tcBorders>
            <w:shd w:val="clear" w:color="000000" w:fill="F2F2F2"/>
            <w:vAlign w:val="center"/>
            <w:hideMark/>
          </w:tcPr>
          <w:p w14:paraId="17BAAAF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ET1.131.3</w:t>
            </w:r>
          </w:p>
        </w:tc>
        <w:tc>
          <w:tcPr>
            <w:tcW w:w="546" w:type="dxa"/>
            <w:tcBorders>
              <w:top w:val="nil"/>
              <w:left w:val="nil"/>
              <w:bottom w:val="single" w:sz="4" w:space="0" w:color="auto"/>
              <w:right w:val="single" w:sz="4" w:space="0" w:color="auto"/>
            </w:tcBorders>
            <w:shd w:val="clear" w:color="000000" w:fill="F2F2F2"/>
            <w:vAlign w:val="center"/>
            <w:hideMark/>
          </w:tcPr>
          <w:p w14:paraId="6F3CD06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000000" w:fill="F2F2F2"/>
            <w:vAlign w:val="center"/>
            <w:hideMark/>
          </w:tcPr>
          <w:p w14:paraId="0B137B4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000000" w:fill="F2F2F2"/>
            <w:vAlign w:val="center"/>
            <w:hideMark/>
          </w:tcPr>
          <w:p w14:paraId="056DECE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single" w:sz="4" w:space="0" w:color="auto"/>
            </w:tcBorders>
            <w:shd w:val="clear" w:color="000000" w:fill="F2F2F2"/>
            <w:vAlign w:val="center"/>
            <w:hideMark/>
          </w:tcPr>
          <w:p w14:paraId="652608A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7F27958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2C9F931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00D9A9F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000000" w:fill="F2F2F2"/>
            <w:vAlign w:val="center"/>
            <w:hideMark/>
          </w:tcPr>
          <w:p w14:paraId="3959A0A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single" w:sz="4" w:space="0" w:color="auto"/>
              <w:right w:val="nil"/>
            </w:tcBorders>
            <w:shd w:val="clear" w:color="000000" w:fill="F2F2F2"/>
            <w:vAlign w:val="center"/>
            <w:hideMark/>
          </w:tcPr>
          <w:p w14:paraId="3E74E43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2562C94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CN</w:t>
            </w:r>
          </w:p>
        </w:tc>
      </w:tr>
      <w:tr w:rsidR="00390EDC" w:rsidRPr="00390EDC" w14:paraId="24CBBD24" w14:textId="77777777" w:rsidTr="00390EDC">
        <w:trPr>
          <w:trHeight w:val="1215"/>
        </w:trPr>
        <w:tc>
          <w:tcPr>
            <w:tcW w:w="510" w:type="dxa"/>
            <w:vMerge/>
            <w:tcBorders>
              <w:top w:val="nil"/>
              <w:left w:val="single" w:sz="8" w:space="0" w:color="auto"/>
              <w:bottom w:val="single" w:sz="4" w:space="0" w:color="000000"/>
              <w:right w:val="single" w:sz="4" w:space="0" w:color="auto"/>
            </w:tcBorders>
            <w:vAlign w:val="center"/>
            <w:hideMark/>
          </w:tcPr>
          <w:p w14:paraId="0368AAC5" w14:textId="77777777" w:rsidR="00390EDC" w:rsidRPr="00390EDC" w:rsidRDefault="00390EDC" w:rsidP="00390EDC">
            <w:pPr>
              <w:spacing w:after="0" w:line="240" w:lineRule="auto"/>
              <w:jc w:val="left"/>
              <w:rPr>
                <w:rFonts w:eastAsia="Times New Roman"/>
                <w:sz w:val="22"/>
              </w:rPr>
            </w:pPr>
          </w:p>
        </w:tc>
        <w:tc>
          <w:tcPr>
            <w:tcW w:w="2387" w:type="dxa"/>
            <w:tcBorders>
              <w:top w:val="nil"/>
              <w:left w:val="nil"/>
              <w:bottom w:val="single" w:sz="4" w:space="0" w:color="auto"/>
              <w:right w:val="single" w:sz="4" w:space="0" w:color="auto"/>
            </w:tcBorders>
            <w:shd w:val="clear" w:color="000000" w:fill="F2F2F2"/>
            <w:vAlign w:val="center"/>
            <w:hideMark/>
          </w:tcPr>
          <w:p w14:paraId="616BF45F"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Kiểm định an toàn kỹ thuật và bảo vệ môi trường phương tiện giao thông </w:t>
            </w:r>
            <w:r w:rsidRPr="00390EDC">
              <w:rPr>
                <w:rFonts w:eastAsia="Times New Roman"/>
                <w:i/>
                <w:iCs/>
                <w:color w:val="0033CC"/>
                <w:sz w:val="22"/>
              </w:rPr>
              <w:t>(Road Vehicle Safety and Environmental Inspections)</w:t>
            </w:r>
          </w:p>
        </w:tc>
        <w:tc>
          <w:tcPr>
            <w:tcW w:w="1161" w:type="dxa"/>
            <w:tcBorders>
              <w:top w:val="nil"/>
              <w:left w:val="nil"/>
              <w:bottom w:val="single" w:sz="4" w:space="0" w:color="auto"/>
              <w:right w:val="single" w:sz="4" w:space="0" w:color="auto"/>
            </w:tcBorders>
            <w:shd w:val="clear" w:color="000000" w:fill="F2F2F2"/>
            <w:vAlign w:val="center"/>
            <w:hideMark/>
          </w:tcPr>
          <w:p w14:paraId="058AD22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ET1.128.3</w:t>
            </w:r>
          </w:p>
        </w:tc>
        <w:tc>
          <w:tcPr>
            <w:tcW w:w="546" w:type="dxa"/>
            <w:tcBorders>
              <w:top w:val="nil"/>
              <w:left w:val="nil"/>
              <w:bottom w:val="single" w:sz="4" w:space="0" w:color="auto"/>
              <w:right w:val="single" w:sz="4" w:space="0" w:color="auto"/>
            </w:tcBorders>
            <w:shd w:val="clear" w:color="000000" w:fill="F2F2F2"/>
            <w:vAlign w:val="center"/>
            <w:hideMark/>
          </w:tcPr>
          <w:p w14:paraId="39ADF73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000000" w:fill="F2F2F2"/>
            <w:vAlign w:val="center"/>
            <w:hideMark/>
          </w:tcPr>
          <w:p w14:paraId="61F2D8C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000000" w:fill="F2F2F2"/>
            <w:vAlign w:val="center"/>
            <w:hideMark/>
          </w:tcPr>
          <w:p w14:paraId="3C72CFD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single" w:sz="4" w:space="0" w:color="auto"/>
            </w:tcBorders>
            <w:shd w:val="clear" w:color="000000" w:fill="F2F2F2"/>
            <w:vAlign w:val="center"/>
            <w:hideMark/>
          </w:tcPr>
          <w:p w14:paraId="1B9C2F8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51D7AE9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5A510C2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724C0A5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000000" w:fill="F2F2F2"/>
            <w:vAlign w:val="center"/>
            <w:hideMark/>
          </w:tcPr>
          <w:p w14:paraId="6A355ABC"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single" w:sz="4" w:space="0" w:color="auto"/>
              <w:right w:val="nil"/>
            </w:tcBorders>
            <w:shd w:val="clear" w:color="000000" w:fill="F2F2F2"/>
            <w:vAlign w:val="center"/>
            <w:hideMark/>
          </w:tcPr>
          <w:p w14:paraId="1BE6C1E1"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7EA89792"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CN</w:t>
            </w:r>
          </w:p>
        </w:tc>
      </w:tr>
      <w:tr w:rsidR="00390EDC" w:rsidRPr="00390EDC" w14:paraId="77E684F3" w14:textId="77777777" w:rsidTr="00390EDC">
        <w:trPr>
          <w:trHeight w:val="600"/>
        </w:trPr>
        <w:tc>
          <w:tcPr>
            <w:tcW w:w="510" w:type="dxa"/>
            <w:vMerge/>
            <w:tcBorders>
              <w:top w:val="nil"/>
              <w:left w:val="single" w:sz="8" w:space="0" w:color="auto"/>
              <w:bottom w:val="single" w:sz="4" w:space="0" w:color="000000"/>
              <w:right w:val="single" w:sz="4" w:space="0" w:color="auto"/>
            </w:tcBorders>
            <w:vAlign w:val="center"/>
            <w:hideMark/>
          </w:tcPr>
          <w:p w14:paraId="3723E6B8" w14:textId="77777777" w:rsidR="00390EDC" w:rsidRPr="00390EDC" w:rsidRDefault="00390EDC" w:rsidP="00390EDC">
            <w:pPr>
              <w:spacing w:after="0" w:line="240" w:lineRule="auto"/>
              <w:jc w:val="left"/>
              <w:rPr>
                <w:rFonts w:eastAsia="Times New Roman"/>
                <w:sz w:val="22"/>
              </w:rPr>
            </w:pPr>
          </w:p>
        </w:tc>
        <w:tc>
          <w:tcPr>
            <w:tcW w:w="2387" w:type="dxa"/>
            <w:tcBorders>
              <w:top w:val="nil"/>
              <w:left w:val="nil"/>
              <w:bottom w:val="single" w:sz="4" w:space="0" w:color="auto"/>
              <w:right w:val="single" w:sz="4" w:space="0" w:color="auto"/>
            </w:tcBorders>
            <w:shd w:val="clear" w:color="000000" w:fill="F2F2F2"/>
            <w:vAlign w:val="center"/>
            <w:hideMark/>
          </w:tcPr>
          <w:p w14:paraId="7756F61C" w14:textId="77777777" w:rsidR="00390EDC" w:rsidRPr="00390EDC" w:rsidRDefault="00390EDC" w:rsidP="00390EDC">
            <w:pPr>
              <w:spacing w:after="0" w:line="240" w:lineRule="auto"/>
              <w:jc w:val="left"/>
              <w:rPr>
                <w:rFonts w:eastAsia="Times New Roman"/>
                <w:color w:val="0033CC"/>
                <w:sz w:val="22"/>
              </w:rPr>
            </w:pPr>
            <w:r w:rsidRPr="00390EDC">
              <w:rPr>
                <w:rFonts w:eastAsia="Times New Roman"/>
                <w:color w:val="0033CC"/>
                <w:sz w:val="22"/>
              </w:rPr>
              <w:t xml:space="preserve">Động lực học va chạm ô tô </w:t>
            </w:r>
            <w:r w:rsidRPr="00390EDC">
              <w:rPr>
                <w:rFonts w:eastAsia="Times New Roman"/>
                <w:i/>
                <w:iCs/>
                <w:color w:val="0033CC"/>
                <w:sz w:val="22"/>
              </w:rPr>
              <w:t>(Vehicle Collision Dynamics)</w:t>
            </w:r>
          </w:p>
        </w:tc>
        <w:tc>
          <w:tcPr>
            <w:tcW w:w="1161" w:type="dxa"/>
            <w:tcBorders>
              <w:top w:val="nil"/>
              <w:left w:val="nil"/>
              <w:bottom w:val="single" w:sz="4" w:space="0" w:color="auto"/>
              <w:right w:val="single" w:sz="4" w:space="0" w:color="auto"/>
            </w:tcBorders>
            <w:shd w:val="clear" w:color="000000" w:fill="F2F2F2"/>
            <w:vAlign w:val="center"/>
            <w:hideMark/>
          </w:tcPr>
          <w:p w14:paraId="5E2C852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ET1.129.3</w:t>
            </w:r>
          </w:p>
        </w:tc>
        <w:tc>
          <w:tcPr>
            <w:tcW w:w="546" w:type="dxa"/>
            <w:tcBorders>
              <w:top w:val="nil"/>
              <w:left w:val="nil"/>
              <w:bottom w:val="single" w:sz="4" w:space="0" w:color="auto"/>
              <w:right w:val="single" w:sz="4" w:space="0" w:color="auto"/>
            </w:tcBorders>
            <w:shd w:val="clear" w:color="000000" w:fill="F2F2F2"/>
            <w:vAlign w:val="center"/>
            <w:hideMark/>
          </w:tcPr>
          <w:p w14:paraId="6CFC580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000000" w:fill="F2F2F2"/>
            <w:vAlign w:val="center"/>
            <w:hideMark/>
          </w:tcPr>
          <w:p w14:paraId="27C99C86"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91" w:type="dxa"/>
            <w:tcBorders>
              <w:top w:val="nil"/>
              <w:left w:val="nil"/>
              <w:bottom w:val="single" w:sz="4" w:space="0" w:color="auto"/>
              <w:right w:val="single" w:sz="4" w:space="0" w:color="auto"/>
            </w:tcBorders>
            <w:shd w:val="clear" w:color="000000" w:fill="F2F2F2"/>
            <w:vAlign w:val="center"/>
            <w:hideMark/>
          </w:tcPr>
          <w:p w14:paraId="7C8678F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30</w:t>
            </w:r>
          </w:p>
        </w:tc>
        <w:tc>
          <w:tcPr>
            <w:tcW w:w="482" w:type="dxa"/>
            <w:tcBorders>
              <w:top w:val="nil"/>
              <w:left w:val="nil"/>
              <w:bottom w:val="single" w:sz="4" w:space="0" w:color="auto"/>
              <w:right w:val="single" w:sz="4" w:space="0" w:color="auto"/>
            </w:tcBorders>
            <w:shd w:val="clear" w:color="000000" w:fill="F2F2F2"/>
            <w:vAlign w:val="center"/>
            <w:hideMark/>
          </w:tcPr>
          <w:p w14:paraId="4DDAEBED"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6299C16E"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3F9E8D1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4097E6C0"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 </w:t>
            </w:r>
          </w:p>
        </w:tc>
        <w:tc>
          <w:tcPr>
            <w:tcW w:w="546" w:type="dxa"/>
            <w:tcBorders>
              <w:top w:val="nil"/>
              <w:left w:val="nil"/>
              <w:bottom w:val="single" w:sz="4" w:space="0" w:color="auto"/>
              <w:right w:val="single" w:sz="4" w:space="0" w:color="auto"/>
            </w:tcBorders>
            <w:shd w:val="clear" w:color="000000" w:fill="F2F2F2"/>
            <w:vAlign w:val="center"/>
            <w:hideMark/>
          </w:tcPr>
          <w:p w14:paraId="1E7C387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90</w:t>
            </w:r>
          </w:p>
        </w:tc>
        <w:tc>
          <w:tcPr>
            <w:tcW w:w="482" w:type="dxa"/>
            <w:tcBorders>
              <w:top w:val="nil"/>
              <w:left w:val="nil"/>
              <w:bottom w:val="single" w:sz="4" w:space="0" w:color="auto"/>
              <w:right w:val="nil"/>
            </w:tcBorders>
            <w:shd w:val="clear" w:color="000000" w:fill="F2F2F2"/>
            <w:vAlign w:val="center"/>
            <w:hideMark/>
          </w:tcPr>
          <w:p w14:paraId="1E8E98C7"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10</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5F87CD94"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CN</w:t>
            </w:r>
          </w:p>
        </w:tc>
      </w:tr>
      <w:tr w:rsidR="00390EDC" w:rsidRPr="00390EDC" w14:paraId="5B866C34" w14:textId="77777777" w:rsidTr="00390EDC">
        <w:trPr>
          <w:trHeight w:val="945"/>
        </w:trPr>
        <w:tc>
          <w:tcPr>
            <w:tcW w:w="510" w:type="dxa"/>
            <w:vMerge/>
            <w:tcBorders>
              <w:top w:val="nil"/>
              <w:left w:val="single" w:sz="8" w:space="0" w:color="auto"/>
              <w:bottom w:val="single" w:sz="4" w:space="0" w:color="000000"/>
              <w:right w:val="single" w:sz="4" w:space="0" w:color="auto"/>
            </w:tcBorders>
            <w:vAlign w:val="center"/>
            <w:hideMark/>
          </w:tcPr>
          <w:p w14:paraId="6187447A" w14:textId="77777777" w:rsidR="00390EDC" w:rsidRPr="00390EDC" w:rsidRDefault="00390EDC" w:rsidP="00390EDC">
            <w:pPr>
              <w:spacing w:after="0" w:line="240" w:lineRule="auto"/>
              <w:jc w:val="left"/>
              <w:rPr>
                <w:rFonts w:eastAsia="Times New Roman"/>
                <w:sz w:val="22"/>
              </w:rPr>
            </w:pPr>
          </w:p>
        </w:tc>
        <w:tc>
          <w:tcPr>
            <w:tcW w:w="2387" w:type="dxa"/>
            <w:tcBorders>
              <w:top w:val="nil"/>
              <w:left w:val="nil"/>
              <w:bottom w:val="single" w:sz="4" w:space="0" w:color="auto"/>
              <w:right w:val="single" w:sz="4" w:space="0" w:color="auto"/>
            </w:tcBorders>
            <w:shd w:val="clear" w:color="000000" w:fill="F2F2F2"/>
            <w:vAlign w:val="center"/>
            <w:hideMark/>
          </w:tcPr>
          <w:p w14:paraId="1D5AF33C"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xml:space="preserve">Thống kê và phân tích dữ liệu ATGT </w:t>
            </w:r>
            <w:r w:rsidRPr="00390EDC">
              <w:rPr>
                <w:rFonts w:eastAsia="Times New Roman"/>
                <w:i/>
                <w:iCs/>
                <w:color w:val="FF0000"/>
                <w:sz w:val="22"/>
              </w:rPr>
              <w:t>(Statistical and Data Analysis for Traffic Safety)</w:t>
            </w:r>
          </w:p>
        </w:tc>
        <w:tc>
          <w:tcPr>
            <w:tcW w:w="1161" w:type="dxa"/>
            <w:tcBorders>
              <w:top w:val="nil"/>
              <w:left w:val="nil"/>
              <w:bottom w:val="single" w:sz="4" w:space="0" w:color="auto"/>
              <w:right w:val="single" w:sz="4" w:space="0" w:color="auto"/>
            </w:tcBorders>
            <w:shd w:val="clear" w:color="000000" w:fill="F2F2F2"/>
            <w:vAlign w:val="center"/>
            <w:hideMark/>
          </w:tcPr>
          <w:p w14:paraId="4532026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ET1.126.3</w:t>
            </w:r>
          </w:p>
        </w:tc>
        <w:tc>
          <w:tcPr>
            <w:tcW w:w="546" w:type="dxa"/>
            <w:tcBorders>
              <w:top w:val="nil"/>
              <w:left w:val="nil"/>
              <w:bottom w:val="single" w:sz="4" w:space="0" w:color="auto"/>
              <w:right w:val="single" w:sz="4" w:space="0" w:color="auto"/>
            </w:tcBorders>
            <w:shd w:val="clear" w:color="000000" w:fill="F2F2F2"/>
            <w:vAlign w:val="center"/>
            <w:hideMark/>
          </w:tcPr>
          <w:p w14:paraId="2A9275A5"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000000" w:fill="F2F2F2"/>
            <w:noWrap/>
            <w:vAlign w:val="center"/>
            <w:hideMark/>
          </w:tcPr>
          <w:p w14:paraId="4FB80113"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91" w:type="dxa"/>
            <w:tcBorders>
              <w:top w:val="nil"/>
              <w:left w:val="nil"/>
              <w:bottom w:val="single" w:sz="4" w:space="0" w:color="auto"/>
              <w:right w:val="single" w:sz="4" w:space="0" w:color="auto"/>
            </w:tcBorders>
            <w:shd w:val="clear" w:color="000000" w:fill="F2F2F2"/>
            <w:noWrap/>
            <w:vAlign w:val="center"/>
            <w:hideMark/>
          </w:tcPr>
          <w:p w14:paraId="610E1057"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000000" w:fill="F2F2F2"/>
            <w:noWrap/>
            <w:vAlign w:val="center"/>
            <w:hideMark/>
          </w:tcPr>
          <w:p w14:paraId="7395BCA8"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000000" w:fill="F2F2F2"/>
            <w:noWrap/>
            <w:vAlign w:val="center"/>
            <w:hideMark/>
          </w:tcPr>
          <w:p w14:paraId="52737E2E"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639" w:type="dxa"/>
            <w:tcBorders>
              <w:top w:val="nil"/>
              <w:left w:val="nil"/>
              <w:bottom w:val="single" w:sz="4" w:space="0" w:color="auto"/>
              <w:right w:val="single" w:sz="4" w:space="0" w:color="auto"/>
            </w:tcBorders>
            <w:shd w:val="clear" w:color="000000" w:fill="F2F2F2"/>
            <w:noWrap/>
            <w:vAlign w:val="center"/>
            <w:hideMark/>
          </w:tcPr>
          <w:p w14:paraId="33BC7C02"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516" w:type="dxa"/>
            <w:tcBorders>
              <w:top w:val="nil"/>
              <w:left w:val="nil"/>
              <w:bottom w:val="single" w:sz="4" w:space="0" w:color="auto"/>
              <w:right w:val="single" w:sz="4" w:space="0" w:color="auto"/>
            </w:tcBorders>
            <w:shd w:val="clear" w:color="000000" w:fill="F2F2F2"/>
            <w:noWrap/>
            <w:vAlign w:val="center"/>
            <w:hideMark/>
          </w:tcPr>
          <w:p w14:paraId="60EE35A3"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546" w:type="dxa"/>
            <w:tcBorders>
              <w:top w:val="nil"/>
              <w:left w:val="nil"/>
              <w:bottom w:val="single" w:sz="4" w:space="0" w:color="auto"/>
              <w:right w:val="single" w:sz="4" w:space="0" w:color="auto"/>
            </w:tcBorders>
            <w:shd w:val="clear" w:color="000000" w:fill="F2F2F2"/>
            <w:vAlign w:val="center"/>
            <w:hideMark/>
          </w:tcPr>
          <w:p w14:paraId="2D8C910C"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90</w:t>
            </w:r>
          </w:p>
        </w:tc>
        <w:tc>
          <w:tcPr>
            <w:tcW w:w="482" w:type="dxa"/>
            <w:tcBorders>
              <w:top w:val="nil"/>
              <w:left w:val="nil"/>
              <w:bottom w:val="single" w:sz="4" w:space="0" w:color="auto"/>
              <w:right w:val="nil"/>
            </w:tcBorders>
            <w:shd w:val="clear" w:color="000000" w:fill="F2F2F2"/>
            <w:vAlign w:val="center"/>
            <w:hideMark/>
          </w:tcPr>
          <w:p w14:paraId="04A5433E"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531158BF"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CN</w:t>
            </w:r>
          </w:p>
        </w:tc>
      </w:tr>
      <w:tr w:rsidR="00390EDC" w:rsidRPr="00390EDC" w14:paraId="23942A87" w14:textId="77777777" w:rsidTr="00390EDC">
        <w:trPr>
          <w:trHeight w:val="960"/>
        </w:trPr>
        <w:tc>
          <w:tcPr>
            <w:tcW w:w="510" w:type="dxa"/>
            <w:vMerge/>
            <w:tcBorders>
              <w:top w:val="nil"/>
              <w:left w:val="single" w:sz="8" w:space="0" w:color="auto"/>
              <w:bottom w:val="single" w:sz="4" w:space="0" w:color="000000"/>
              <w:right w:val="single" w:sz="4" w:space="0" w:color="auto"/>
            </w:tcBorders>
            <w:vAlign w:val="center"/>
            <w:hideMark/>
          </w:tcPr>
          <w:p w14:paraId="4EF1F868" w14:textId="77777777" w:rsidR="00390EDC" w:rsidRPr="00390EDC" w:rsidRDefault="00390EDC" w:rsidP="00390EDC">
            <w:pPr>
              <w:spacing w:after="0" w:line="240" w:lineRule="auto"/>
              <w:jc w:val="left"/>
              <w:rPr>
                <w:rFonts w:eastAsia="Times New Roman"/>
                <w:sz w:val="22"/>
              </w:rPr>
            </w:pPr>
          </w:p>
        </w:tc>
        <w:tc>
          <w:tcPr>
            <w:tcW w:w="2387" w:type="dxa"/>
            <w:tcBorders>
              <w:top w:val="nil"/>
              <w:left w:val="nil"/>
              <w:bottom w:val="single" w:sz="4" w:space="0" w:color="auto"/>
              <w:right w:val="single" w:sz="4" w:space="0" w:color="auto"/>
            </w:tcBorders>
            <w:shd w:val="clear" w:color="000000" w:fill="F2F2F2"/>
            <w:vAlign w:val="center"/>
            <w:hideMark/>
          </w:tcPr>
          <w:p w14:paraId="33D38EBD"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xml:space="preserve">Hệ thống giao thông thông minh và ATGT </w:t>
            </w:r>
            <w:r w:rsidRPr="00390EDC">
              <w:rPr>
                <w:rFonts w:eastAsia="Times New Roman"/>
                <w:i/>
                <w:iCs/>
                <w:color w:val="FF0000"/>
                <w:sz w:val="22"/>
              </w:rPr>
              <w:t>(Intelligent Transport Systems and Traffic Safety)</w:t>
            </w:r>
          </w:p>
        </w:tc>
        <w:tc>
          <w:tcPr>
            <w:tcW w:w="1161" w:type="dxa"/>
            <w:tcBorders>
              <w:top w:val="nil"/>
              <w:left w:val="nil"/>
              <w:bottom w:val="single" w:sz="4" w:space="0" w:color="auto"/>
              <w:right w:val="single" w:sz="4" w:space="0" w:color="auto"/>
            </w:tcBorders>
            <w:shd w:val="clear" w:color="000000" w:fill="F2F2F2"/>
            <w:vAlign w:val="center"/>
            <w:hideMark/>
          </w:tcPr>
          <w:p w14:paraId="5617C426"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ET1.131.3</w:t>
            </w:r>
          </w:p>
        </w:tc>
        <w:tc>
          <w:tcPr>
            <w:tcW w:w="546" w:type="dxa"/>
            <w:tcBorders>
              <w:top w:val="nil"/>
              <w:left w:val="nil"/>
              <w:bottom w:val="single" w:sz="4" w:space="0" w:color="auto"/>
              <w:right w:val="single" w:sz="4" w:space="0" w:color="auto"/>
            </w:tcBorders>
            <w:shd w:val="clear" w:color="000000" w:fill="F2F2F2"/>
            <w:vAlign w:val="center"/>
            <w:hideMark/>
          </w:tcPr>
          <w:p w14:paraId="68CCB753"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000000" w:fill="F2F2F2"/>
            <w:vAlign w:val="center"/>
            <w:hideMark/>
          </w:tcPr>
          <w:p w14:paraId="10A1DCF9"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91" w:type="dxa"/>
            <w:tcBorders>
              <w:top w:val="nil"/>
              <w:left w:val="nil"/>
              <w:bottom w:val="single" w:sz="4" w:space="0" w:color="auto"/>
              <w:right w:val="single" w:sz="4" w:space="0" w:color="auto"/>
            </w:tcBorders>
            <w:shd w:val="clear" w:color="000000" w:fill="F2F2F2"/>
            <w:vAlign w:val="center"/>
            <w:hideMark/>
          </w:tcPr>
          <w:p w14:paraId="2CA6EC90"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82" w:type="dxa"/>
            <w:tcBorders>
              <w:top w:val="nil"/>
              <w:left w:val="nil"/>
              <w:bottom w:val="single" w:sz="4" w:space="0" w:color="auto"/>
              <w:right w:val="single" w:sz="4" w:space="0" w:color="auto"/>
            </w:tcBorders>
            <w:shd w:val="clear" w:color="000000" w:fill="F2F2F2"/>
            <w:vAlign w:val="center"/>
            <w:hideMark/>
          </w:tcPr>
          <w:p w14:paraId="1ACE1B51"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6FFAC572"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02758A26"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72417E49"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546" w:type="dxa"/>
            <w:tcBorders>
              <w:top w:val="nil"/>
              <w:left w:val="nil"/>
              <w:bottom w:val="single" w:sz="4" w:space="0" w:color="auto"/>
              <w:right w:val="single" w:sz="4" w:space="0" w:color="auto"/>
            </w:tcBorders>
            <w:shd w:val="clear" w:color="000000" w:fill="F2F2F2"/>
            <w:vAlign w:val="center"/>
            <w:hideMark/>
          </w:tcPr>
          <w:p w14:paraId="5596B659"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90</w:t>
            </w:r>
          </w:p>
        </w:tc>
        <w:tc>
          <w:tcPr>
            <w:tcW w:w="482" w:type="dxa"/>
            <w:tcBorders>
              <w:top w:val="nil"/>
              <w:left w:val="nil"/>
              <w:bottom w:val="single" w:sz="4" w:space="0" w:color="auto"/>
              <w:right w:val="nil"/>
            </w:tcBorders>
            <w:shd w:val="clear" w:color="000000" w:fill="F2F2F2"/>
            <w:vAlign w:val="center"/>
            <w:hideMark/>
          </w:tcPr>
          <w:p w14:paraId="11DE609B"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1B2CDFD8"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CN</w:t>
            </w:r>
          </w:p>
        </w:tc>
      </w:tr>
      <w:tr w:rsidR="00390EDC" w:rsidRPr="00390EDC" w14:paraId="170E4598" w14:textId="77777777" w:rsidTr="00390EDC">
        <w:trPr>
          <w:trHeight w:val="930"/>
        </w:trPr>
        <w:tc>
          <w:tcPr>
            <w:tcW w:w="510" w:type="dxa"/>
            <w:vMerge/>
            <w:tcBorders>
              <w:top w:val="nil"/>
              <w:left w:val="single" w:sz="8" w:space="0" w:color="auto"/>
              <w:bottom w:val="single" w:sz="4" w:space="0" w:color="000000"/>
              <w:right w:val="single" w:sz="4" w:space="0" w:color="auto"/>
            </w:tcBorders>
            <w:vAlign w:val="center"/>
            <w:hideMark/>
          </w:tcPr>
          <w:p w14:paraId="06303458" w14:textId="77777777" w:rsidR="00390EDC" w:rsidRPr="00390EDC" w:rsidRDefault="00390EDC" w:rsidP="00390EDC">
            <w:pPr>
              <w:spacing w:after="0" w:line="240" w:lineRule="auto"/>
              <w:jc w:val="left"/>
              <w:rPr>
                <w:rFonts w:eastAsia="Times New Roman"/>
                <w:sz w:val="22"/>
              </w:rPr>
            </w:pPr>
          </w:p>
        </w:tc>
        <w:tc>
          <w:tcPr>
            <w:tcW w:w="2387" w:type="dxa"/>
            <w:tcBorders>
              <w:top w:val="nil"/>
              <w:left w:val="nil"/>
              <w:bottom w:val="single" w:sz="4" w:space="0" w:color="auto"/>
              <w:right w:val="single" w:sz="4" w:space="0" w:color="auto"/>
            </w:tcBorders>
            <w:shd w:val="clear" w:color="000000" w:fill="F2F2F2"/>
            <w:vAlign w:val="center"/>
            <w:hideMark/>
          </w:tcPr>
          <w:p w14:paraId="0254C966"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xml:space="preserve">Hệ thống GIS và ATGT </w:t>
            </w:r>
            <w:r w:rsidRPr="00390EDC">
              <w:rPr>
                <w:rFonts w:eastAsia="Times New Roman"/>
                <w:i/>
                <w:iCs/>
                <w:color w:val="FF0000"/>
                <w:sz w:val="22"/>
              </w:rPr>
              <w:t>(Geographical Information Systems (GIS) and Traffic Safety)</w:t>
            </w:r>
          </w:p>
        </w:tc>
        <w:tc>
          <w:tcPr>
            <w:tcW w:w="1161" w:type="dxa"/>
            <w:tcBorders>
              <w:top w:val="nil"/>
              <w:left w:val="nil"/>
              <w:bottom w:val="single" w:sz="4" w:space="0" w:color="auto"/>
              <w:right w:val="single" w:sz="4" w:space="0" w:color="auto"/>
            </w:tcBorders>
            <w:shd w:val="clear" w:color="000000" w:fill="F2F2F2"/>
            <w:vAlign w:val="center"/>
            <w:hideMark/>
          </w:tcPr>
          <w:p w14:paraId="09BEEEBA"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ET1.135.3</w:t>
            </w:r>
          </w:p>
        </w:tc>
        <w:tc>
          <w:tcPr>
            <w:tcW w:w="546" w:type="dxa"/>
            <w:tcBorders>
              <w:top w:val="nil"/>
              <w:left w:val="nil"/>
              <w:bottom w:val="single" w:sz="4" w:space="0" w:color="auto"/>
              <w:right w:val="single" w:sz="4" w:space="0" w:color="auto"/>
            </w:tcBorders>
            <w:shd w:val="clear" w:color="000000" w:fill="F2F2F2"/>
            <w:vAlign w:val="center"/>
            <w:hideMark/>
          </w:tcPr>
          <w:p w14:paraId="7CD9108A" w14:textId="77777777" w:rsidR="00390EDC" w:rsidRPr="00390EDC" w:rsidRDefault="00390EDC" w:rsidP="00390EDC">
            <w:pPr>
              <w:spacing w:after="0" w:line="240" w:lineRule="auto"/>
              <w:jc w:val="center"/>
              <w:rPr>
                <w:rFonts w:eastAsia="Times New Roman"/>
                <w:color w:val="0033CC"/>
                <w:sz w:val="22"/>
              </w:rPr>
            </w:pPr>
            <w:r w:rsidRPr="00390EDC">
              <w:rPr>
                <w:rFonts w:eastAsia="Times New Roman"/>
                <w:color w:val="0033CC"/>
                <w:sz w:val="22"/>
              </w:rPr>
              <w:t>3</w:t>
            </w:r>
          </w:p>
        </w:tc>
        <w:tc>
          <w:tcPr>
            <w:tcW w:w="772" w:type="dxa"/>
            <w:tcBorders>
              <w:top w:val="nil"/>
              <w:left w:val="nil"/>
              <w:bottom w:val="single" w:sz="4" w:space="0" w:color="auto"/>
              <w:right w:val="single" w:sz="4" w:space="0" w:color="auto"/>
            </w:tcBorders>
            <w:shd w:val="clear" w:color="000000" w:fill="F2F2F2"/>
            <w:noWrap/>
            <w:vAlign w:val="center"/>
            <w:hideMark/>
          </w:tcPr>
          <w:p w14:paraId="2E5C6D18"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491" w:type="dxa"/>
            <w:tcBorders>
              <w:top w:val="nil"/>
              <w:left w:val="nil"/>
              <w:bottom w:val="single" w:sz="4" w:space="0" w:color="auto"/>
              <w:right w:val="single" w:sz="4" w:space="0" w:color="auto"/>
            </w:tcBorders>
            <w:shd w:val="clear" w:color="000000" w:fill="F2F2F2"/>
            <w:noWrap/>
            <w:vAlign w:val="center"/>
            <w:hideMark/>
          </w:tcPr>
          <w:p w14:paraId="2AD1FCB9"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000000" w:fill="F2F2F2"/>
            <w:noWrap/>
            <w:vAlign w:val="center"/>
            <w:hideMark/>
          </w:tcPr>
          <w:p w14:paraId="54D9183A"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482" w:type="dxa"/>
            <w:tcBorders>
              <w:top w:val="nil"/>
              <w:left w:val="nil"/>
              <w:bottom w:val="single" w:sz="4" w:space="0" w:color="auto"/>
              <w:right w:val="single" w:sz="4" w:space="0" w:color="auto"/>
            </w:tcBorders>
            <w:shd w:val="clear" w:color="000000" w:fill="F2F2F2"/>
            <w:noWrap/>
            <w:vAlign w:val="center"/>
            <w:hideMark/>
          </w:tcPr>
          <w:p w14:paraId="27834CCD"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639" w:type="dxa"/>
            <w:tcBorders>
              <w:top w:val="nil"/>
              <w:left w:val="nil"/>
              <w:bottom w:val="single" w:sz="4" w:space="0" w:color="auto"/>
              <w:right w:val="single" w:sz="4" w:space="0" w:color="auto"/>
            </w:tcBorders>
            <w:shd w:val="clear" w:color="000000" w:fill="F2F2F2"/>
            <w:noWrap/>
            <w:vAlign w:val="center"/>
            <w:hideMark/>
          </w:tcPr>
          <w:p w14:paraId="7326253E"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 </w:t>
            </w:r>
          </w:p>
        </w:tc>
        <w:tc>
          <w:tcPr>
            <w:tcW w:w="516" w:type="dxa"/>
            <w:tcBorders>
              <w:top w:val="nil"/>
              <w:left w:val="nil"/>
              <w:bottom w:val="single" w:sz="4" w:space="0" w:color="auto"/>
              <w:right w:val="single" w:sz="4" w:space="0" w:color="auto"/>
            </w:tcBorders>
            <w:shd w:val="clear" w:color="000000" w:fill="F2F2F2"/>
            <w:noWrap/>
            <w:vAlign w:val="center"/>
            <w:hideMark/>
          </w:tcPr>
          <w:p w14:paraId="196FB463"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30</w:t>
            </w:r>
          </w:p>
        </w:tc>
        <w:tc>
          <w:tcPr>
            <w:tcW w:w="546" w:type="dxa"/>
            <w:tcBorders>
              <w:top w:val="nil"/>
              <w:left w:val="nil"/>
              <w:bottom w:val="single" w:sz="4" w:space="0" w:color="auto"/>
              <w:right w:val="single" w:sz="4" w:space="0" w:color="auto"/>
            </w:tcBorders>
            <w:shd w:val="clear" w:color="000000" w:fill="F2F2F2"/>
            <w:noWrap/>
            <w:vAlign w:val="center"/>
            <w:hideMark/>
          </w:tcPr>
          <w:p w14:paraId="6D67ECFD"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90</w:t>
            </w:r>
          </w:p>
        </w:tc>
        <w:tc>
          <w:tcPr>
            <w:tcW w:w="482" w:type="dxa"/>
            <w:tcBorders>
              <w:top w:val="nil"/>
              <w:left w:val="nil"/>
              <w:bottom w:val="single" w:sz="4" w:space="0" w:color="auto"/>
              <w:right w:val="nil"/>
            </w:tcBorders>
            <w:shd w:val="clear" w:color="000000" w:fill="F2F2F2"/>
            <w:vAlign w:val="center"/>
            <w:hideMark/>
          </w:tcPr>
          <w:p w14:paraId="46FB9A80"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3D62EC41"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CN</w:t>
            </w:r>
          </w:p>
        </w:tc>
      </w:tr>
      <w:tr w:rsidR="00390EDC" w:rsidRPr="00390EDC" w14:paraId="74DE7922" w14:textId="77777777" w:rsidTr="00390EDC">
        <w:trPr>
          <w:trHeight w:val="555"/>
        </w:trPr>
        <w:tc>
          <w:tcPr>
            <w:tcW w:w="510" w:type="dxa"/>
            <w:tcBorders>
              <w:top w:val="nil"/>
              <w:left w:val="single" w:sz="8" w:space="0" w:color="auto"/>
              <w:bottom w:val="single" w:sz="4" w:space="0" w:color="auto"/>
              <w:right w:val="single" w:sz="4" w:space="0" w:color="auto"/>
            </w:tcBorders>
            <w:shd w:val="clear" w:color="000000" w:fill="F2F2F2"/>
            <w:vAlign w:val="center"/>
            <w:hideMark/>
          </w:tcPr>
          <w:p w14:paraId="199092B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2387" w:type="dxa"/>
            <w:tcBorders>
              <w:top w:val="nil"/>
              <w:left w:val="nil"/>
              <w:bottom w:val="nil"/>
              <w:right w:val="nil"/>
            </w:tcBorders>
            <w:shd w:val="clear" w:color="auto" w:fill="auto"/>
            <w:noWrap/>
            <w:vAlign w:val="center"/>
            <w:hideMark/>
          </w:tcPr>
          <w:p w14:paraId="5A5A312E"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Chọn 1 trong 3 học phần (6TC)</w:t>
            </w:r>
          </w:p>
        </w:tc>
        <w:tc>
          <w:tcPr>
            <w:tcW w:w="6798" w:type="dxa"/>
            <w:gridSpan w:val="11"/>
            <w:tcBorders>
              <w:top w:val="single" w:sz="4" w:space="0" w:color="auto"/>
              <w:left w:val="single" w:sz="4" w:space="0" w:color="auto"/>
              <w:bottom w:val="single" w:sz="4" w:space="0" w:color="auto"/>
              <w:right w:val="single" w:sz="8" w:space="0" w:color="000000"/>
            </w:tcBorders>
            <w:shd w:val="clear" w:color="000000" w:fill="F2F2F2"/>
            <w:vAlign w:val="center"/>
            <w:hideMark/>
          </w:tcPr>
          <w:p w14:paraId="511D875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r>
      <w:tr w:rsidR="00390EDC" w:rsidRPr="00390EDC" w14:paraId="0F3C4685" w14:textId="77777777" w:rsidTr="00390EDC">
        <w:trPr>
          <w:trHeight w:val="630"/>
        </w:trPr>
        <w:tc>
          <w:tcPr>
            <w:tcW w:w="510" w:type="dxa"/>
            <w:vMerge w:val="restart"/>
            <w:tcBorders>
              <w:top w:val="nil"/>
              <w:left w:val="single" w:sz="8" w:space="0" w:color="auto"/>
              <w:bottom w:val="single" w:sz="4" w:space="0" w:color="000000"/>
              <w:right w:val="single" w:sz="4" w:space="0" w:color="auto"/>
            </w:tcBorders>
            <w:shd w:val="clear" w:color="000000" w:fill="F2F2F2"/>
            <w:vAlign w:val="center"/>
            <w:hideMark/>
          </w:tcPr>
          <w:p w14:paraId="15DA0DB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70</w:t>
            </w:r>
          </w:p>
        </w:tc>
        <w:tc>
          <w:tcPr>
            <w:tcW w:w="2387" w:type="dxa"/>
            <w:tcBorders>
              <w:top w:val="single" w:sz="4" w:space="0" w:color="auto"/>
              <w:left w:val="nil"/>
              <w:bottom w:val="single" w:sz="4" w:space="0" w:color="auto"/>
              <w:right w:val="single" w:sz="4" w:space="0" w:color="auto"/>
            </w:tcBorders>
            <w:shd w:val="clear" w:color="000000" w:fill="F2F2F2"/>
            <w:vAlign w:val="center"/>
            <w:hideMark/>
          </w:tcPr>
          <w:p w14:paraId="694C9212"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Chuyên đề an toàn phương tiện giao thông đường bộ</w:t>
            </w:r>
          </w:p>
        </w:tc>
        <w:tc>
          <w:tcPr>
            <w:tcW w:w="1161" w:type="dxa"/>
            <w:tcBorders>
              <w:top w:val="nil"/>
              <w:left w:val="nil"/>
              <w:bottom w:val="single" w:sz="4" w:space="0" w:color="auto"/>
              <w:right w:val="single" w:sz="4" w:space="0" w:color="auto"/>
            </w:tcBorders>
            <w:shd w:val="clear" w:color="000000" w:fill="F2F2F2"/>
            <w:vAlign w:val="center"/>
            <w:hideMark/>
          </w:tcPr>
          <w:p w14:paraId="398CBB0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6"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6EF79A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6</w:t>
            </w:r>
          </w:p>
        </w:tc>
        <w:tc>
          <w:tcPr>
            <w:tcW w:w="772" w:type="dxa"/>
            <w:tcBorders>
              <w:top w:val="nil"/>
              <w:left w:val="nil"/>
              <w:bottom w:val="single" w:sz="4" w:space="0" w:color="auto"/>
              <w:right w:val="single" w:sz="4" w:space="0" w:color="auto"/>
            </w:tcBorders>
            <w:shd w:val="clear" w:color="000000" w:fill="F2F2F2"/>
            <w:vAlign w:val="center"/>
            <w:hideMark/>
          </w:tcPr>
          <w:p w14:paraId="0C1B809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000000" w:fill="F2F2F2"/>
            <w:vAlign w:val="center"/>
            <w:hideMark/>
          </w:tcPr>
          <w:p w14:paraId="162026A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6A777E5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0536360F"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0BC4934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0F51C1C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180</w:t>
            </w:r>
          </w:p>
        </w:tc>
        <w:tc>
          <w:tcPr>
            <w:tcW w:w="546" w:type="dxa"/>
            <w:tcBorders>
              <w:top w:val="nil"/>
              <w:left w:val="nil"/>
              <w:bottom w:val="single" w:sz="4" w:space="0" w:color="auto"/>
              <w:right w:val="single" w:sz="4" w:space="0" w:color="auto"/>
            </w:tcBorders>
            <w:shd w:val="clear" w:color="000000" w:fill="F2F2F2"/>
            <w:vAlign w:val="center"/>
            <w:hideMark/>
          </w:tcPr>
          <w:p w14:paraId="4E83229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180</w:t>
            </w:r>
          </w:p>
        </w:tc>
        <w:tc>
          <w:tcPr>
            <w:tcW w:w="482" w:type="dxa"/>
            <w:tcBorders>
              <w:top w:val="nil"/>
              <w:left w:val="nil"/>
              <w:bottom w:val="single" w:sz="4" w:space="0" w:color="auto"/>
              <w:right w:val="nil"/>
            </w:tcBorders>
            <w:shd w:val="clear" w:color="000000" w:fill="F2F2F2"/>
            <w:vAlign w:val="center"/>
            <w:hideMark/>
          </w:tcPr>
          <w:p w14:paraId="17D1EE8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6BB80F9F"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CN</w:t>
            </w:r>
          </w:p>
        </w:tc>
      </w:tr>
      <w:tr w:rsidR="00390EDC" w:rsidRPr="00390EDC" w14:paraId="6E818A27" w14:textId="77777777" w:rsidTr="00390EDC">
        <w:trPr>
          <w:trHeight w:val="645"/>
        </w:trPr>
        <w:tc>
          <w:tcPr>
            <w:tcW w:w="510" w:type="dxa"/>
            <w:vMerge/>
            <w:tcBorders>
              <w:top w:val="nil"/>
              <w:left w:val="single" w:sz="8" w:space="0" w:color="auto"/>
              <w:bottom w:val="single" w:sz="4" w:space="0" w:color="000000"/>
              <w:right w:val="single" w:sz="4" w:space="0" w:color="auto"/>
            </w:tcBorders>
            <w:vAlign w:val="center"/>
            <w:hideMark/>
          </w:tcPr>
          <w:p w14:paraId="166A0442" w14:textId="77777777" w:rsidR="00390EDC" w:rsidRPr="00390EDC" w:rsidRDefault="00390EDC" w:rsidP="00390EDC">
            <w:pPr>
              <w:spacing w:after="0" w:line="240" w:lineRule="auto"/>
              <w:jc w:val="left"/>
              <w:rPr>
                <w:rFonts w:eastAsia="Times New Roman"/>
                <w:sz w:val="22"/>
              </w:rPr>
            </w:pPr>
          </w:p>
        </w:tc>
        <w:tc>
          <w:tcPr>
            <w:tcW w:w="2387" w:type="dxa"/>
            <w:tcBorders>
              <w:top w:val="nil"/>
              <w:left w:val="nil"/>
              <w:bottom w:val="single" w:sz="4" w:space="0" w:color="auto"/>
              <w:right w:val="single" w:sz="4" w:space="0" w:color="auto"/>
            </w:tcBorders>
            <w:shd w:val="clear" w:color="000000" w:fill="F2F2F2"/>
            <w:vAlign w:val="center"/>
            <w:hideMark/>
          </w:tcPr>
          <w:p w14:paraId="7C320455"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Chuyên đề thiết kế ATGT đường bộ</w:t>
            </w:r>
          </w:p>
        </w:tc>
        <w:tc>
          <w:tcPr>
            <w:tcW w:w="1161" w:type="dxa"/>
            <w:tcBorders>
              <w:top w:val="nil"/>
              <w:left w:val="nil"/>
              <w:bottom w:val="single" w:sz="4" w:space="0" w:color="auto"/>
              <w:right w:val="single" w:sz="4" w:space="0" w:color="auto"/>
            </w:tcBorders>
            <w:shd w:val="clear" w:color="000000" w:fill="F2F2F2"/>
            <w:vAlign w:val="center"/>
            <w:hideMark/>
          </w:tcPr>
          <w:p w14:paraId="25DD1F1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6" w:type="dxa"/>
            <w:vMerge/>
            <w:tcBorders>
              <w:top w:val="nil"/>
              <w:left w:val="single" w:sz="4" w:space="0" w:color="auto"/>
              <w:bottom w:val="single" w:sz="4" w:space="0" w:color="000000"/>
              <w:right w:val="single" w:sz="4" w:space="0" w:color="auto"/>
            </w:tcBorders>
            <w:vAlign w:val="center"/>
            <w:hideMark/>
          </w:tcPr>
          <w:p w14:paraId="2EFEE36A" w14:textId="77777777" w:rsidR="00390EDC" w:rsidRPr="00390EDC" w:rsidRDefault="00390EDC" w:rsidP="00390EDC">
            <w:pPr>
              <w:spacing w:after="0" w:line="240" w:lineRule="auto"/>
              <w:jc w:val="left"/>
              <w:rPr>
                <w:rFonts w:eastAsia="Times New Roman"/>
                <w:sz w:val="22"/>
              </w:rPr>
            </w:pPr>
          </w:p>
        </w:tc>
        <w:tc>
          <w:tcPr>
            <w:tcW w:w="772" w:type="dxa"/>
            <w:tcBorders>
              <w:top w:val="nil"/>
              <w:left w:val="nil"/>
              <w:bottom w:val="single" w:sz="4" w:space="0" w:color="auto"/>
              <w:right w:val="single" w:sz="4" w:space="0" w:color="auto"/>
            </w:tcBorders>
            <w:shd w:val="clear" w:color="000000" w:fill="F2F2F2"/>
            <w:vAlign w:val="center"/>
            <w:hideMark/>
          </w:tcPr>
          <w:p w14:paraId="0367317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000000" w:fill="F2F2F2"/>
            <w:vAlign w:val="center"/>
            <w:hideMark/>
          </w:tcPr>
          <w:p w14:paraId="28E1D23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7A4B3B7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3335EF4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3729013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3B20319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180</w:t>
            </w:r>
          </w:p>
        </w:tc>
        <w:tc>
          <w:tcPr>
            <w:tcW w:w="546" w:type="dxa"/>
            <w:tcBorders>
              <w:top w:val="nil"/>
              <w:left w:val="nil"/>
              <w:bottom w:val="single" w:sz="4" w:space="0" w:color="auto"/>
              <w:right w:val="single" w:sz="4" w:space="0" w:color="auto"/>
            </w:tcBorders>
            <w:shd w:val="clear" w:color="000000" w:fill="F2F2F2"/>
            <w:vAlign w:val="center"/>
            <w:hideMark/>
          </w:tcPr>
          <w:p w14:paraId="5D1C01F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180</w:t>
            </w:r>
          </w:p>
        </w:tc>
        <w:tc>
          <w:tcPr>
            <w:tcW w:w="482" w:type="dxa"/>
            <w:tcBorders>
              <w:top w:val="nil"/>
              <w:left w:val="nil"/>
              <w:bottom w:val="single" w:sz="4" w:space="0" w:color="auto"/>
              <w:right w:val="nil"/>
            </w:tcBorders>
            <w:shd w:val="clear" w:color="000000" w:fill="F2F2F2"/>
            <w:vAlign w:val="center"/>
            <w:hideMark/>
          </w:tcPr>
          <w:p w14:paraId="168447D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6BC48DD1"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CN</w:t>
            </w:r>
          </w:p>
        </w:tc>
      </w:tr>
      <w:tr w:rsidR="00390EDC" w:rsidRPr="00390EDC" w14:paraId="7899D232" w14:textId="77777777" w:rsidTr="00390EDC">
        <w:trPr>
          <w:trHeight w:val="480"/>
        </w:trPr>
        <w:tc>
          <w:tcPr>
            <w:tcW w:w="510" w:type="dxa"/>
            <w:vMerge/>
            <w:tcBorders>
              <w:top w:val="nil"/>
              <w:left w:val="single" w:sz="8" w:space="0" w:color="auto"/>
              <w:bottom w:val="single" w:sz="4" w:space="0" w:color="000000"/>
              <w:right w:val="single" w:sz="4" w:space="0" w:color="auto"/>
            </w:tcBorders>
            <w:vAlign w:val="center"/>
            <w:hideMark/>
          </w:tcPr>
          <w:p w14:paraId="7A9DE47D" w14:textId="77777777" w:rsidR="00390EDC" w:rsidRPr="00390EDC" w:rsidRDefault="00390EDC" w:rsidP="00390EDC">
            <w:pPr>
              <w:spacing w:after="0" w:line="240" w:lineRule="auto"/>
              <w:jc w:val="left"/>
              <w:rPr>
                <w:rFonts w:eastAsia="Times New Roman"/>
                <w:sz w:val="22"/>
              </w:rPr>
            </w:pPr>
          </w:p>
        </w:tc>
        <w:tc>
          <w:tcPr>
            <w:tcW w:w="2387" w:type="dxa"/>
            <w:tcBorders>
              <w:top w:val="nil"/>
              <w:left w:val="nil"/>
              <w:bottom w:val="single" w:sz="4" w:space="0" w:color="auto"/>
              <w:right w:val="single" w:sz="4" w:space="0" w:color="auto"/>
            </w:tcBorders>
            <w:shd w:val="clear" w:color="000000" w:fill="F2F2F2"/>
            <w:vAlign w:val="center"/>
            <w:hideMark/>
          </w:tcPr>
          <w:p w14:paraId="16538606" w14:textId="77777777" w:rsidR="00390EDC" w:rsidRPr="00390EDC" w:rsidRDefault="00390EDC" w:rsidP="00390EDC">
            <w:pPr>
              <w:spacing w:after="0" w:line="240" w:lineRule="auto"/>
              <w:jc w:val="left"/>
              <w:rPr>
                <w:rFonts w:eastAsia="Times New Roman"/>
                <w:color w:val="FF0000"/>
                <w:sz w:val="22"/>
              </w:rPr>
            </w:pPr>
            <w:r w:rsidRPr="00390EDC">
              <w:rPr>
                <w:rFonts w:eastAsia="Times New Roman"/>
                <w:color w:val="FF0000"/>
                <w:sz w:val="22"/>
              </w:rPr>
              <w:t>Chuyên đề quản lý ATGT đường bộ</w:t>
            </w:r>
          </w:p>
        </w:tc>
        <w:tc>
          <w:tcPr>
            <w:tcW w:w="1161" w:type="dxa"/>
            <w:tcBorders>
              <w:top w:val="nil"/>
              <w:left w:val="nil"/>
              <w:bottom w:val="single" w:sz="4" w:space="0" w:color="auto"/>
              <w:right w:val="single" w:sz="4" w:space="0" w:color="auto"/>
            </w:tcBorders>
            <w:shd w:val="clear" w:color="000000" w:fill="F2F2F2"/>
            <w:vAlign w:val="center"/>
            <w:hideMark/>
          </w:tcPr>
          <w:p w14:paraId="1D495C5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6" w:type="dxa"/>
            <w:vMerge/>
            <w:tcBorders>
              <w:top w:val="nil"/>
              <w:left w:val="single" w:sz="4" w:space="0" w:color="auto"/>
              <w:bottom w:val="single" w:sz="4" w:space="0" w:color="000000"/>
              <w:right w:val="single" w:sz="4" w:space="0" w:color="auto"/>
            </w:tcBorders>
            <w:vAlign w:val="center"/>
            <w:hideMark/>
          </w:tcPr>
          <w:p w14:paraId="22682603" w14:textId="77777777" w:rsidR="00390EDC" w:rsidRPr="00390EDC" w:rsidRDefault="00390EDC" w:rsidP="00390EDC">
            <w:pPr>
              <w:spacing w:after="0" w:line="240" w:lineRule="auto"/>
              <w:jc w:val="left"/>
              <w:rPr>
                <w:rFonts w:eastAsia="Times New Roman"/>
                <w:sz w:val="22"/>
              </w:rPr>
            </w:pPr>
          </w:p>
        </w:tc>
        <w:tc>
          <w:tcPr>
            <w:tcW w:w="772" w:type="dxa"/>
            <w:tcBorders>
              <w:top w:val="nil"/>
              <w:left w:val="nil"/>
              <w:bottom w:val="single" w:sz="4" w:space="0" w:color="auto"/>
              <w:right w:val="single" w:sz="4" w:space="0" w:color="auto"/>
            </w:tcBorders>
            <w:shd w:val="clear" w:color="000000" w:fill="F2F2F2"/>
            <w:vAlign w:val="center"/>
            <w:hideMark/>
          </w:tcPr>
          <w:p w14:paraId="1087019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000000" w:fill="F2F2F2"/>
            <w:vAlign w:val="center"/>
            <w:hideMark/>
          </w:tcPr>
          <w:p w14:paraId="265559D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336498B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F2F2F2"/>
            <w:vAlign w:val="center"/>
            <w:hideMark/>
          </w:tcPr>
          <w:p w14:paraId="3542CDB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000000" w:fill="F2F2F2"/>
            <w:vAlign w:val="center"/>
            <w:hideMark/>
          </w:tcPr>
          <w:p w14:paraId="5EDAB248"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000000" w:fill="F2F2F2"/>
            <w:vAlign w:val="center"/>
            <w:hideMark/>
          </w:tcPr>
          <w:p w14:paraId="06F654F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180</w:t>
            </w:r>
          </w:p>
        </w:tc>
        <w:tc>
          <w:tcPr>
            <w:tcW w:w="546" w:type="dxa"/>
            <w:tcBorders>
              <w:top w:val="nil"/>
              <w:left w:val="nil"/>
              <w:bottom w:val="single" w:sz="4" w:space="0" w:color="auto"/>
              <w:right w:val="single" w:sz="4" w:space="0" w:color="auto"/>
            </w:tcBorders>
            <w:shd w:val="clear" w:color="000000" w:fill="F2F2F2"/>
            <w:vAlign w:val="center"/>
            <w:hideMark/>
          </w:tcPr>
          <w:p w14:paraId="3326554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180</w:t>
            </w:r>
          </w:p>
        </w:tc>
        <w:tc>
          <w:tcPr>
            <w:tcW w:w="482" w:type="dxa"/>
            <w:tcBorders>
              <w:top w:val="nil"/>
              <w:left w:val="nil"/>
              <w:bottom w:val="single" w:sz="4" w:space="0" w:color="auto"/>
              <w:right w:val="nil"/>
            </w:tcBorders>
            <w:shd w:val="clear" w:color="000000" w:fill="F2F2F2"/>
            <w:vAlign w:val="center"/>
            <w:hideMark/>
          </w:tcPr>
          <w:p w14:paraId="60A284EB"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000000" w:fill="F2F2F2"/>
            <w:noWrap/>
            <w:vAlign w:val="center"/>
            <w:hideMark/>
          </w:tcPr>
          <w:p w14:paraId="55D21C70" w14:textId="77777777" w:rsidR="00390EDC" w:rsidRPr="00390EDC" w:rsidRDefault="00390EDC" w:rsidP="00390EDC">
            <w:pPr>
              <w:spacing w:after="0" w:line="240" w:lineRule="auto"/>
              <w:jc w:val="center"/>
              <w:rPr>
                <w:rFonts w:eastAsia="Times New Roman"/>
                <w:color w:val="FF0000"/>
                <w:sz w:val="22"/>
              </w:rPr>
            </w:pPr>
            <w:r w:rsidRPr="00390EDC">
              <w:rPr>
                <w:rFonts w:eastAsia="Times New Roman"/>
                <w:color w:val="FF0000"/>
                <w:sz w:val="22"/>
              </w:rPr>
              <w:t>CN</w:t>
            </w:r>
          </w:p>
        </w:tc>
      </w:tr>
      <w:tr w:rsidR="00390EDC" w:rsidRPr="00390EDC" w14:paraId="3333F49F" w14:textId="77777777" w:rsidTr="00390EDC">
        <w:trPr>
          <w:trHeight w:val="480"/>
        </w:trPr>
        <w:tc>
          <w:tcPr>
            <w:tcW w:w="510" w:type="dxa"/>
            <w:tcBorders>
              <w:top w:val="nil"/>
              <w:left w:val="single" w:sz="8" w:space="0" w:color="auto"/>
              <w:bottom w:val="single" w:sz="8" w:space="0" w:color="auto"/>
              <w:right w:val="single" w:sz="4" w:space="0" w:color="auto"/>
            </w:tcBorders>
            <w:shd w:val="clear" w:color="000000" w:fill="F2F2F2"/>
            <w:noWrap/>
            <w:vAlign w:val="bottom"/>
            <w:hideMark/>
          </w:tcPr>
          <w:p w14:paraId="4021BC61"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c>
          <w:tcPr>
            <w:tcW w:w="2387" w:type="dxa"/>
            <w:tcBorders>
              <w:top w:val="single" w:sz="4" w:space="0" w:color="auto"/>
              <w:left w:val="nil"/>
              <w:bottom w:val="single" w:sz="8" w:space="0" w:color="auto"/>
              <w:right w:val="single" w:sz="4" w:space="0" w:color="auto"/>
            </w:tcBorders>
            <w:shd w:val="clear" w:color="000000" w:fill="F2F2F2"/>
            <w:vAlign w:val="center"/>
            <w:hideMark/>
          </w:tcPr>
          <w:p w14:paraId="6944A496"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single" w:sz="4" w:space="0" w:color="auto"/>
              <w:left w:val="nil"/>
              <w:bottom w:val="single" w:sz="8" w:space="0" w:color="auto"/>
              <w:right w:val="single" w:sz="4" w:space="0" w:color="auto"/>
            </w:tcBorders>
            <w:shd w:val="clear" w:color="000000" w:fill="F2F2F2"/>
            <w:noWrap/>
            <w:vAlign w:val="center"/>
            <w:hideMark/>
          </w:tcPr>
          <w:p w14:paraId="096AF60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6" w:type="dxa"/>
            <w:tcBorders>
              <w:top w:val="nil"/>
              <w:left w:val="nil"/>
              <w:bottom w:val="single" w:sz="8" w:space="0" w:color="auto"/>
              <w:right w:val="single" w:sz="4" w:space="0" w:color="auto"/>
            </w:tcBorders>
            <w:shd w:val="clear" w:color="000000" w:fill="F2F2F2"/>
            <w:noWrap/>
            <w:vAlign w:val="center"/>
            <w:hideMark/>
          </w:tcPr>
          <w:p w14:paraId="676DDEE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15</w:t>
            </w:r>
          </w:p>
        </w:tc>
        <w:tc>
          <w:tcPr>
            <w:tcW w:w="772" w:type="dxa"/>
            <w:tcBorders>
              <w:top w:val="single" w:sz="4" w:space="0" w:color="auto"/>
              <w:left w:val="nil"/>
              <w:bottom w:val="single" w:sz="8" w:space="0" w:color="auto"/>
              <w:right w:val="single" w:sz="4" w:space="0" w:color="auto"/>
            </w:tcBorders>
            <w:shd w:val="clear" w:color="000000" w:fill="F2F2F2"/>
            <w:noWrap/>
            <w:vAlign w:val="center"/>
            <w:hideMark/>
          </w:tcPr>
          <w:p w14:paraId="7D0C6A9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single" w:sz="4" w:space="0" w:color="auto"/>
              <w:left w:val="nil"/>
              <w:bottom w:val="single" w:sz="8" w:space="0" w:color="auto"/>
              <w:right w:val="single" w:sz="4" w:space="0" w:color="auto"/>
            </w:tcBorders>
            <w:shd w:val="clear" w:color="000000" w:fill="F2F2F2"/>
            <w:noWrap/>
            <w:vAlign w:val="center"/>
            <w:hideMark/>
          </w:tcPr>
          <w:p w14:paraId="6062825D"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8" w:space="0" w:color="auto"/>
              <w:right w:val="single" w:sz="4" w:space="0" w:color="auto"/>
            </w:tcBorders>
            <w:shd w:val="clear" w:color="000000" w:fill="F2F2F2"/>
            <w:noWrap/>
            <w:vAlign w:val="center"/>
            <w:hideMark/>
          </w:tcPr>
          <w:p w14:paraId="3E3023B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8" w:space="0" w:color="auto"/>
              <w:right w:val="single" w:sz="4" w:space="0" w:color="auto"/>
            </w:tcBorders>
            <w:shd w:val="clear" w:color="000000" w:fill="F2F2F2"/>
            <w:noWrap/>
            <w:vAlign w:val="center"/>
            <w:hideMark/>
          </w:tcPr>
          <w:p w14:paraId="57D62B7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single" w:sz="4" w:space="0" w:color="auto"/>
              <w:left w:val="nil"/>
              <w:bottom w:val="single" w:sz="8" w:space="0" w:color="auto"/>
              <w:right w:val="single" w:sz="4" w:space="0" w:color="auto"/>
            </w:tcBorders>
            <w:shd w:val="clear" w:color="000000" w:fill="F2F2F2"/>
            <w:noWrap/>
            <w:vAlign w:val="center"/>
            <w:hideMark/>
          </w:tcPr>
          <w:p w14:paraId="4E4D8EB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single" w:sz="4" w:space="0" w:color="auto"/>
              <w:left w:val="nil"/>
              <w:bottom w:val="single" w:sz="8" w:space="0" w:color="auto"/>
              <w:right w:val="single" w:sz="4" w:space="0" w:color="auto"/>
            </w:tcBorders>
            <w:shd w:val="clear" w:color="000000" w:fill="F2F2F2"/>
            <w:noWrap/>
            <w:vAlign w:val="center"/>
            <w:hideMark/>
          </w:tcPr>
          <w:p w14:paraId="1068648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single" w:sz="4" w:space="0" w:color="auto"/>
              <w:left w:val="nil"/>
              <w:bottom w:val="single" w:sz="8" w:space="0" w:color="auto"/>
              <w:right w:val="single" w:sz="4" w:space="0" w:color="auto"/>
            </w:tcBorders>
            <w:shd w:val="clear" w:color="000000" w:fill="F2F2F2"/>
            <w:vAlign w:val="center"/>
            <w:hideMark/>
          </w:tcPr>
          <w:p w14:paraId="0FE4B64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8" w:space="0" w:color="auto"/>
              <w:right w:val="nil"/>
            </w:tcBorders>
            <w:shd w:val="clear" w:color="000000" w:fill="F2F2F2"/>
            <w:noWrap/>
            <w:vAlign w:val="center"/>
            <w:hideMark/>
          </w:tcPr>
          <w:p w14:paraId="5430AC1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single" w:sz="4" w:space="0" w:color="auto"/>
              <w:left w:val="single" w:sz="4" w:space="0" w:color="auto"/>
              <w:bottom w:val="single" w:sz="8" w:space="0" w:color="auto"/>
              <w:right w:val="single" w:sz="8" w:space="0" w:color="auto"/>
            </w:tcBorders>
            <w:shd w:val="clear" w:color="000000" w:fill="F2F2F2"/>
            <w:noWrap/>
            <w:vAlign w:val="bottom"/>
            <w:hideMark/>
          </w:tcPr>
          <w:p w14:paraId="6A46A4FA"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254B20F0" w14:textId="77777777" w:rsidTr="00390EDC">
        <w:trPr>
          <w:trHeight w:val="435"/>
        </w:trPr>
        <w:tc>
          <w:tcPr>
            <w:tcW w:w="510" w:type="dxa"/>
            <w:tcBorders>
              <w:top w:val="nil"/>
              <w:left w:val="single" w:sz="8" w:space="0" w:color="auto"/>
              <w:bottom w:val="single" w:sz="4" w:space="0" w:color="auto"/>
              <w:right w:val="single" w:sz="4" w:space="0" w:color="auto"/>
            </w:tcBorders>
            <w:shd w:val="thinDiagStripe" w:color="000000" w:fill="FFFF00"/>
            <w:noWrap/>
            <w:vAlign w:val="center"/>
            <w:hideMark/>
          </w:tcPr>
          <w:p w14:paraId="6B3C3D85"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4" w:space="0" w:color="auto"/>
              <w:right w:val="single" w:sz="4" w:space="0" w:color="auto"/>
            </w:tcBorders>
            <w:shd w:val="clear" w:color="000000" w:fill="EBF1DE"/>
            <w:noWrap/>
            <w:vAlign w:val="center"/>
            <w:hideMark/>
          </w:tcPr>
          <w:p w14:paraId="0110F548"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xml:space="preserve">  HỌC KỲ 4 (THẠC SĨ)</w:t>
            </w:r>
          </w:p>
        </w:tc>
        <w:tc>
          <w:tcPr>
            <w:tcW w:w="1161" w:type="dxa"/>
            <w:tcBorders>
              <w:top w:val="nil"/>
              <w:left w:val="nil"/>
              <w:bottom w:val="single" w:sz="4" w:space="0" w:color="auto"/>
              <w:right w:val="single" w:sz="4" w:space="0" w:color="auto"/>
            </w:tcBorders>
            <w:shd w:val="clear" w:color="000000" w:fill="EBF1DE"/>
            <w:noWrap/>
            <w:vAlign w:val="center"/>
            <w:hideMark/>
          </w:tcPr>
          <w:p w14:paraId="029E763E"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6" w:type="dxa"/>
            <w:tcBorders>
              <w:top w:val="nil"/>
              <w:left w:val="nil"/>
              <w:bottom w:val="single" w:sz="4" w:space="0" w:color="auto"/>
              <w:right w:val="single" w:sz="4" w:space="0" w:color="auto"/>
            </w:tcBorders>
            <w:shd w:val="clear" w:color="000000" w:fill="EBF1DE"/>
            <w:noWrap/>
            <w:vAlign w:val="center"/>
            <w:hideMark/>
          </w:tcPr>
          <w:p w14:paraId="142AED03" w14:textId="77777777" w:rsidR="00390EDC" w:rsidRPr="00390EDC" w:rsidRDefault="00390EDC" w:rsidP="00390EDC">
            <w:pPr>
              <w:spacing w:after="0" w:line="240" w:lineRule="auto"/>
              <w:jc w:val="center"/>
              <w:rPr>
                <w:rFonts w:eastAsia="Times New Roman"/>
                <w:b/>
                <w:bCs/>
                <w:i/>
                <w:iCs/>
                <w:sz w:val="22"/>
              </w:rPr>
            </w:pPr>
            <w:r w:rsidRPr="00390EDC">
              <w:rPr>
                <w:rFonts w:eastAsia="Times New Roman"/>
                <w:b/>
                <w:bCs/>
                <w:i/>
                <w:iCs/>
                <w:sz w:val="22"/>
              </w:rPr>
              <w:t> </w:t>
            </w:r>
          </w:p>
        </w:tc>
        <w:tc>
          <w:tcPr>
            <w:tcW w:w="772" w:type="dxa"/>
            <w:tcBorders>
              <w:top w:val="nil"/>
              <w:left w:val="nil"/>
              <w:bottom w:val="single" w:sz="4" w:space="0" w:color="auto"/>
              <w:right w:val="single" w:sz="4" w:space="0" w:color="auto"/>
            </w:tcBorders>
            <w:shd w:val="clear" w:color="000000" w:fill="EBF1DE"/>
            <w:noWrap/>
            <w:vAlign w:val="center"/>
            <w:hideMark/>
          </w:tcPr>
          <w:p w14:paraId="4DD34BD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nil"/>
              <w:left w:val="nil"/>
              <w:bottom w:val="single" w:sz="4" w:space="0" w:color="auto"/>
              <w:right w:val="single" w:sz="4" w:space="0" w:color="auto"/>
            </w:tcBorders>
            <w:shd w:val="clear" w:color="000000" w:fill="EBF1DE"/>
            <w:noWrap/>
            <w:vAlign w:val="center"/>
            <w:hideMark/>
          </w:tcPr>
          <w:p w14:paraId="3E10533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EBF1DE"/>
            <w:noWrap/>
            <w:vAlign w:val="center"/>
            <w:hideMark/>
          </w:tcPr>
          <w:p w14:paraId="1354AB97"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single" w:sz="4" w:space="0" w:color="auto"/>
            </w:tcBorders>
            <w:shd w:val="clear" w:color="000000" w:fill="EBF1DE"/>
            <w:noWrap/>
            <w:vAlign w:val="center"/>
            <w:hideMark/>
          </w:tcPr>
          <w:p w14:paraId="32476E1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nil"/>
              <w:left w:val="nil"/>
              <w:bottom w:val="single" w:sz="4" w:space="0" w:color="auto"/>
              <w:right w:val="single" w:sz="4" w:space="0" w:color="auto"/>
            </w:tcBorders>
            <w:shd w:val="clear" w:color="000000" w:fill="EBF1DE"/>
            <w:noWrap/>
            <w:vAlign w:val="center"/>
            <w:hideMark/>
          </w:tcPr>
          <w:p w14:paraId="79571E9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nil"/>
              <w:left w:val="nil"/>
              <w:bottom w:val="single" w:sz="4" w:space="0" w:color="auto"/>
              <w:right w:val="single" w:sz="4" w:space="0" w:color="auto"/>
            </w:tcBorders>
            <w:shd w:val="clear" w:color="000000" w:fill="EBF1DE"/>
            <w:noWrap/>
            <w:vAlign w:val="center"/>
            <w:hideMark/>
          </w:tcPr>
          <w:p w14:paraId="1E3DE74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nil"/>
              <w:left w:val="nil"/>
              <w:bottom w:val="single" w:sz="4" w:space="0" w:color="auto"/>
              <w:right w:val="single" w:sz="4" w:space="0" w:color="auto"/>
            </w:tcBorders>
            <w:shd w:val="clear" w:color="000000" w:fill="EBF1DE"/>
            <w:vAlign w:val="center"/>
            <w:hideMark/>
          </w:tcPr>
          <w:p w14:paraId="47DDF624"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4" w:space="0" w:color="auto"/>
              <w:right w:val="nil"/>
            </w:tcBorders>
            <w:shd w:val="clear" w:color="000000" w:fill="EBF1DE"/>
            <w:noWrap/>
            <w:vAlign w:val="center"/>
            <w:hideMark/>
          </w:tcPr>
          <w:p w14:paraId="2938A62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nil"/>
              <w:left w:val="single" w:sz="4" w:space="0" w:color="auto"/>
              <w:bottom w:val="single" w:sz="4" w:space="0" w:color="auto"/>
              <w:right w:val="single" w:sz="8" w:space="0" w:color="auto"/>
            </w:tcBorders>
            <w:shd w:val="clear" w:color="000000" w:fill="EBF1DE"/>
            <w:noWrap/>
            <w:vAlign w:val="center"/>
            <w:hideMark/>
          </w:tcPr>
          <w:p w14:paraId="7D4A4522"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18EB285B" w14:textId="77777777" w:rsidTr="00390EDC">
        <w:trPr>
          <w:trHeight w:val="600"/>
        </w:trPr>
        <w:tc>
          <w:tcPr>
            <w:tcW w:w="510" w:type="dxa"/>
            <w:tcBorders>
              <w:top w:val="nil"/>
              <w:left w:val="single" w:sz="8" w:space="0" w:color="auto"/>
              <w:bottom w:val="single" w:sz="4" w:space="0" w:color="auto"/>
              <w:right w:val="single" w:sz="4" w:space="0" w:color="auto"/>
            </w:tcBorders>
            <w:shd w:val="clear" w:color="000000" w:fill="F2F2F2"/>
            <w:noWrap/>
            <w:vAlign w:val="center"/>
            <w:hideMark/>
          </w:tcPr>
          <w:p w14:paraId="4E3B6D21"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71</w:t>
            </w:r>
          </w:p>
        </w:tc>
        <w:tc>
          <w:tcPr>
            <w:tcW w:w="2387" w:type="dxa"/>
            <w:tcBorders>
              <w:top w:val="single" w:sz="4" w:space="0" w:color="auto"/>
              <w:left w:val="nil"/>
              <w:bottom w:val="single" w:sz="4" w:space="0" w:color="auto"/>
              <w:right w:val="single" w:sz="4" w:space="0" w:color="auto"/>
            </w:tcBorders>
            <w:shd w:val="clear" w:color="000000" w:fill="F2F2F2"/>
            <w:vAlign w:val="center"/>
            <w:hideMark/>
          </w:tcPr>
          <w:p w14:paraId="58D671F0"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xml:space="preserve">Luận văn tốt nghiệp </w:t>
            </w:r>
            <w:r w:rsidRPr="00390EDC">
              <w:rPr>
                <w:rFonts w:eastAsia="Times New Roman"/>
                <w:i/>
                <w:iCs/>
                <w:sz w:val="22"/>
              </w:rPr>
              <w:t>(Master Thesis Work)</w:t>
            </w:r>
          </w:p>
        </w:tc>
        <w:tc>
          <w:tcPr>
            <w:tcW w:w="1161" w:type="dxa"/>
            <w:tcBorders>
              <w:top w:val="single" w:sz="4" w:space="0" w:color="auto"/>
              <w:left w:val="nil"/>
              <w:bottom w:val="single" w:sz="4" w:space="0" w:color="auto"/>
              <w:right w:val="single" w:sz="4" w:space="0" w:color="auto"/>
            </w:tcBorders>
            <w:shd w:val="clear" w:color="000000" w:fill="F2F2F2"/>
            <w:vAlign w:val="center"/>
            <w:hideMark/>
          </w:tcPr>
          <w:p w14:paraId="35DDF40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ET1.137.15</w:t>
            </w:r>
          </w:p>
        </w:tc>
        <w:tc>
          <w:tcPr>
            <w:tcW w:w="546" w:type="dxa"/>
            <w:tcBorders>
              <w:top w:val="single" w:sz="4" w:space="0" w:color="auto"/>
              <w:left w:val="nil"/>
              <w:bottom w:val="single" w:sz="4" w:space="0" w:color="auto"/>
              <w:right w:val="single" w:sz="4" w:space="0" w:color="auto"/>
            </w:tcBorders>
            <w:shd w:val="clear" w:color="000000" w:fill="F2F2F2"/>
            <w:vAlign w:val="center"/>
            <w:hideMark/>
          </w:tcPr>
          <w:p w14:paraId="1EE89E32"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15</w:t>
            </w:r>
          </w:p>
        </w:tc>
        <w:tc>
          <w:tcPr>
            <w:tcW w:w="772" w:type="dxa"/>
            <w:tcBorders>
              <w:top w:val="single" w:sz="4" w:space="0" w:color="auto"/>
              <w:left w:val="nil"/>
              <w:bottom w:val="single" w:sz="4" w:space="0" w:color="auto"/>
              <w:right w:val="single" w:sz="4" w:space="0" w:color="auto"/>
            </w:tcBorders>
            <w:shd w:val="clear" w:color="000000" w:fill="F2F2F2"/>
            <w:vAlign w:val="center"/>
            <w:hideMark/>
          </w:tcPr>
          <w:p w14:paraId="5D09A73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single" w:sz="4" w:space="0" w:color="auto"/>
              <w:left w:val="nil"/>
              <w:bottom w:val="single" w:sz="4" w:space="0" w:color="auto"/>
              <w:right w:val="single" w:sz="4" w:space="0" w:color="auto"/>
            </w:tcBorders>
            <w:shd w:val="clear" w:color="000000" w:fill="F2F2F2"/>
            <w:vAlign w:val="center"/>
            <w:hideMark/>
          </w:tcPr>
          <w:p w14:paraId="56612559"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4" w:space="0" w:color="auto"/>
              <w:right w:val="single" w:sz="4" w:space="0" w:color="auto"/>
            </w:tcBorders>
            <w:shd w:val="clear" w:color="000000" w:fill="F2F2F2"/>
            <w:vAlign w:val="center"/>
            <w:hideMark/>
          </w:tcPr>
          <w:p w14:paraId="67E2B9E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4" w:space="0" w:color="auto"/>
              <w:right w:val="single" w:sz="4" w:space="0" w:color="auto"/>
            </w:tcBorders>
            <w:shd w:val="clear" w:color="000000" w:fill="F2F2F2"/>
            <w:vAlign w:val="center"/>
            <w:hideMark/>
          </w:tcPr>
          <w:p w14:paraId="00027BFC"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single" w:sz="4" w:space="0" w:color="auto"/>
              <w:left w:val="nil"/>
              <w:bottom w:val="single" w:sz="4" w:space="0" w:color="auto"/>
              <w:right w:val="single" w:sz="4" w:space="0" w:color="auto"/>
            </w:tcBorders>
            <w:shd w:val="clear" w:color="000000" w:fill="F2F2F2"/>
            <w:vAlign w:val="center"/>
            <w:hideMark/>
          </w:tcPr>
          <w:p w14:paraId="7A5B145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single" w:sz="4" w:space="0" w:color="auto"/>
              <w:left w:val="nil"/>
              <w:bottom w:val="single" w:sz="4" w:space="0" w:color="auto"/>
              <w:right w:val="single" w:sz="4" w:space="0" w:color="auto"/>
            </w:tcBorders>
            <w:shd w:val="clear" w:color="000000" w:fill="F2F2F2"/>
            <w:vAlign w:val="center"/>
            <w:hideMark/>
          </w:tcPr>
          <w:p w14:paraId="1328246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450</w:t>
            </w:r>
          </w:p>
        </w:tc>
        <w:tc>
          <w:tcPr>
            <w:tcW w:w="546" w:type="dxa"/>
            <w:tcBorders>
              <w:top w:val="single" w:sz="4" w:space="0" w:color="auto"/>
              <w:left w:val="nil"/>
              <w:bottom w:val="single" w:sz="4" w:space="0" w:color="auto"/>
              <w:right w:val="single" w:sz="4" w:space="0" w:color="auto"/>
            </w:tcBorders>
            <w:shd w:val="clear" w:color="000000" w:fill="F2F2F2"/>
            <w:vAlign w:val="center"/>
            <w:hideMark/>
          </w:tcPr>
          <w:p w14:paraId="0608455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450</w:t>
            </w:r>
          </w:p>
        </w:tc>
        <w:tc>
          <w:tcPr>
            <w:tcW w:w="482" w:type="dxa"/>
            <w:tcBorders>
              <w:top w:val="single" w:sz="4" w:space="0" w:color="auto"/>
              <w:left w:val="nil"/>
              <w:bottom w:val="single" w:sz="4" w:space="0" w:color="auto"/>
              <w:right w:val="nil"/>
            </w:tcBorders>
            <w:shd w:val="clear" w:color="000000" w:fill="F2F2F2"/>
            <w:noWrap/>
            <w:vAlign w:val="center"/>
            <w:hideMark/>
          </w:tcPr>
          <w:p w14:paraId="065861D0"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single" w:sz="4" w:space="0" w:color="auto"/>
              <w:left w:val="single" w:sz="4" w:space="0" w:color="auto"/>
              <w:bottom w:val="nil"/>
              <w:right w:val="single" w:sz="8" w:space="0" w:color="auto"/>
            </w:tcBorders>
            <w:shd w:val="clear" w:color="000000" w:fill="F2F2F2"/>
            <w:noWrap/>
            <w:vAlign w:val="center"/>
            <w:hideMark/>
          </w:tcPr>
          <w:p w14:paraId="07AD282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CN</w:t>
            </w:r>
          </w:p>
        </w:tc>
      </w:tr>
      <w:tr w:rsidR="00390EDC" w:rsidRPr="00390EDC" w14:paraId="355F2ADE" w14:textId="77777777" w:rsidTr="00390EDC">
        <w:trPr>
          <w:trHeight w:val="465"/>
        </w:trPr>
        <w:tc>
          <w:tcPr>
            <w:tcW w:w="510" w:type="dxa"/>
            <w:tcBorders>
              <w:top w:val="nil"/>
              <w:left w:val="single" w:sz="8" w:space="0" w:color="auto"/>
              <w:bottom w:val="single" w:sz="8" w:space="0" w:color="auto"/>
              <w:right w:val="single" w:sz="4" w:space="0" w:color="auto"/>
            </w:tcBorders>
            <w:shd w:val="clear" w:color="000000" w:fill="F2F2F2"/>
            <w:noWrap/>
            <w:vAlign w:val="bottom"/>
            <w:hideMark/>
          </w:tcPr>
          <w:p w14:paraId="1077F504"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2387" w:type="dxa"/>
            <w:tcBorders>
              <w:top w:val="single" w:sz="4" w:space="0" w:color="auto"/>
              <w:left w:val="nil"/>
              <w:bottom w:val="single" w:sz="8" w:space="0" w:color="auto"/>
              <w:right w:val="single" w:sz="4" w:space="0" w:color="auto"/>
            </w:tcBorders>
            <w:shd w:val="clear" w:color="000000" w:fill="F2F2F2"/>
            <w:vAlign w:val="center"/>
            <w:hideMark/>
          </w:tcPr>
          <w:p w14:paraId="64FF58A4"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Cộng</w:t>
            </w:r>
          </w:p>
        </w:tc>
        <w:tc>
          <w:tcPr>
            <w:tcW w:w="1161" w:type="dxa"/>
            <w:tcBorders>
              <w:top w:val="single" w:sz="4" w:space="0" w:color="auto"/>
              <w:left w:val="nil"/>
              <w:bottom w:val="single" w:sz="8" w:space="0" w:color="auto"/>
              <w:right w:val="single" w:sz="4" w:space="0" w:color="auto"/>
            </w:tcBorders>
            <w:shd w:val="clear" w:color="000000" w:fill="F2F2F2"/>
            <w:noWrap/>
            <w:vAlign w:val="center"/>
            <w:hideMark/>
          </w:tcPr>
          <w:p w14:paraId="32F882A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6" w:type="dxa"/>
            <w:tcBorders>
              <w:top w:val="single" w:sz="4" w:space="0" w:color="auto"/>
              <w:left w:val="nil"/>
              <w:bottom w:val="single" w:sz="8" w:space="0" w:color="auto"/>
              <w:right w:val="single" w:sz="4" w:space="0" w:color="auto"/>
            </w:tcBorders>
            <w:shd w:val="clear" w:color="000000" w:fill="F2F2F2"/>
            <w:noWrap/>
            <w:vAlign w:val="center"/>
            <w:hideMark/>
          </w:tcPr>
          <w:p w14:paraId="02B8991C"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15</w:t>
            </w:r>
          </w:p>
        </w:tc>
        <w:tc>
          <w:tcPr>
            <w:tcW w:w="772" w:type="dxa"/>
            <w:tcBorders>
              <w:top w:val="single" w:sz="4" w:space="0" w:color="auto"/>
              <w:left w:val="nil"/>
              <w:bottom w:val="single" w:sz="8" w:space="0" w:color="auto"/>
              <w:right w:val="single" w:sz="4" w:space="0" w:color="auto"/>
            </w:tcBorders>
            <w:shd w:val="clear" w:color="000000" w:fill="F2F2F2"/>
            <w:noWrap/>
            <w:vAlign w:val="center"/>
            <w:hideMark/>
          </w:tcPr>
          <w:p w14:paraId="7ED67E3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91" w:type="dxa"/>
            <w:tcBorders>
              <w:top w:val="single" w:sz="4" w:space="0" w:color="auto"/>
              <w:left w:val="nil"/>
              <w:bottom w:val="single" w:sz="8" w:space="0" w:color="auto"/>
              <w:right w:val="single" w:sz="4" w:space="0" w:color="auto"/>
            </w:tcBorders>
            <w:shd w:val="clear" w:color="000000" w:fill="F2F2F2"/>
            <w:noWrap/>
            <w:vAlign w:val="center"/>
            <w:hideMark/>
          </w:tcPr>
          <w:p w14:paraId="05B5FDC6"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8" w:space="0" w:color="auto"/>
              <w:right w:val="single" w:sz="4" w:space="0" w:color="auto"/>
            </w:tcBorders>
            <w:shd w:val="clear" w:color="000000" w:fill="F2F2F2"/>
            <w:noWrap/>
            <w:vAlign w:val="center"/>
            <w:hideMark/>
          </w:tcPr>
          <w:p w14:paraId="31D5590A"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single" w:sz="4" w:space="0" w:color="auto"/>
              <w:left w:val="nil"/>
              <w:bottom w:val="single" w:sz="8" w:space="0" w:color="auto"/>
              <w:right w:val="single" w:sz="4" w:space="0" w:color="auto"/>
            </w:tcBorders>
            <w:shd w:val="clear" w:color="000000" w:fill="F2F2F2"/>
            <w:noWrap/>
            <w:vAlign w:val="center"/>
            <w:hideMark/>
          </w:tcPr>
          <w:p w14:paraId="60C5B2BE"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39" w:type="dxa"/>
            <w:tcBorders>
              <w:top w:val="single" w:sz="4" w:space="0" w:color="auto"/>
              <w:left w:val="nil"/>
              <w:bottom w:val="single" w:sz="8" w:space="0" w:color="auto"/>
              <w:right w:val="single" w:sz="4" w:space="0" w:color="auto"/>
            </w:tcBorders>
            <w:shd w:val="clear" w:color="000000" w:fill="F2F2F2"/>
            <w:noWrap/>
            <w:vAlign w:val="center"/>
            <w:hideMark/>
          </w:tcPr>
          <w:p w14:paraId="1B670243"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16" w:type="dxa"/>
            <w:tcBorders>
              <w:top w:val="single" w:sz="4" w:space="0" w:color="auto"/>
              <w:left w:val="nil"/>
              <w:bottom w:val="single" w:sz="8" w:space="0" w:color="auto"/>
              <w:right w:val="single" w:sz="4" w:space="0" w:color="auto"/>
            </w:tcBorders>
            <w:shd w:val="clear" w:color="000000" w:fill="F2F2F2"/>
            <w:noWrap/>
            <w:vAlign w:val="center"/>
            <w:hideMark/>
          </w:tcPr>
          <w:p w14:paraId="59CE72A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546" w:type="dxa"/>
            <w:tcBorders>
              <w:top w:val="single" w:sz="4" w:space="0" w:color="auto"/>
              <w:left w:val="nil"/>
              <w:bottom w:val="single" w:sz="8" w:space="0" w:color="auto"/>
              <w:right w:val="single" w:sz="4" w:space="0" w:color="auto"/>
            </w:tcBorders>
            <w:shd w:val="clear" w:color="000000" w:fill="F2F2F2"/>
            <w:vAlign w:val="center"/>
            <w:hideMark/>
          </w:tcPr>
          <w:p w14:paraId="6011078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482" w:type="dxa"/>
            <w:tcBorders>
              <w:top w:val="nil"/>
              <w:left w:val="nil"/>
              <w:bottom w:val="single" w:sz="8" w:space="0" w:color="auto"/>
              <w:right w:val="nil"/>
            </w:tcBorders>
            <w:shd w:val="clear" w:color="000000" w:fill="F2F2F2"/>
            <w:noWrap/>
            <w:vAlign w:val="center"/>
            <w:hideMark/>
          </w:tcPr>
          <w:p w14:paraId="085A6285" w14:textId="77777777" w:rsidR="00390EDC" w:rsidRPr="00390EDC" w:rsidRDefault="00390EDC" w:rsidP="00390EDC">
            <w:pPr>
              <w:spacing w:after="0" w:line="240" w:lineRule="auto"/>
              <w:jc w:val="center"/>
              <w:rPr>
                <w:rFonts w:eastAsia="Times New Roman"/>
                <w:sz w:val="22"/>
              </w:rPr>
            </w:pPr>
            <w:r w:rsidRPr="00390EDC">
              <w:rPr>
                <w:rFonts w:eastAsia="Times New Roman"/>
                <w:sz w:val="22"/>
              </w:rPr>
              <w:t> </w:t>
            </w:r>
          </w:p>
        </w:tc>
        <w:tc>
          <w:tcPr>
            <w:tcW w:w="681" w:type="dxa"/>
            <w:tcBorders>
              <w:top w:val="single" w:sz="4" w:space="0" w:color="auto"/>
              <w:left w:val="single" w:sz="4" w:space="0" w:color="auto"/>
              <w:bottom w:val="single" w:sz="8" w:space="0" w:color="auto"/>
              <w:right w:val="single" w:sz="8" w:space="0" w:color="auto"/>
            </w:tcBorders>
            <w:shd w:val="clear" w:color="000000" w:fill="F2F2F2"/>
            <w:noWrap/>
            <w:vAlign w:val="bottom"/>
            <w:hideMark/>
          </w:tcPr>
          <w:p w14:paraId="0E823CB2" w14:textId="77777777" w:rsidR="00390EDC" w:rsidRPr="00390EDC" w:rsidRDefault="00390EDC" w:rsidP="00390EDC">
            <w:pPr>
              <w:spacing w:after="0" w:line="240" w:lineRule="auto"/>
              <w:jc w:val="left"/>
              <w:rPr>
                <w:rFonts w:eastAsia="Times New Roman"/>
                <w:sz w:val="22"/>
              </w:rPr>
            </w:pPr>
            <w:r w:rsidRPr="00390EDC">
              <w:rPr>
                <w:rFonts w:eastAsia="Times New Roman"/>
                <w:sz w:val="22"/>
              </w:rPr>
              <w:t> </w:t>
            </w:r>
          </w:p>
        </w:tc>
      </w:tr>
      <w:tr w:rsidR="00390EDC" w:rsidRPr="00390EDC" w14:paraId="284ED523" w14:textId="77777777" w:rsidTr="00390EDC">
        <w:trPr>
          <w:trHeight w:val="592"/>
        </w:trPr>
        <w:tc>
          <w:tcPr>
            <w:tcW w:w="510" w:type="dxa"/>
            <w:tcBorders>
              <w:top w:val="nil"/>
              <w:left w:val="single" w:sz="8" w:space="0" w:color="auto"/>
              <w:bottom w:val="single" w:sz="8" w:space="0" w:color="auto"/>
              <w:right w:val="single" w:sz="4" w:space="0" w:color="auto"/>
            </w:tcBorders>
            <w:shd w:val="clear" w:color="000000" w:fill="F2DCDB"/>
            <w:noWrap/>
            <w:vAlign w:val="center"/>
            <w:hideMark/>
          </w:tcPr>
          <w:p w14:paraId="1EFC54F3"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 </w:t>
            </w:r>
          </w:p>
        </w:tc>
        <w:tc>
          <w:tcPr>
            <w:tcW w:w="2387" w:type="dxa"/>
            <w:tcBorders>
              <w:top w:val="nil"/>
              <w:left w:val="nil"/>
              <w:bottom w:val="single" w:sz="8" w:space="0" w:color="auto"/>
              <w:right w:val="single" w:sz="4" w:space="0" w:color="auto"/>
            </w:tcBorders>
            <w:shd w:val="clear" w:color="000000" w:fill="F2DCDB"/>
            <w:noWrap/>
            <w:vAlign w:val="center"/>
            <w:hideMark/>
          </w:tcPr>
          <w:p w14:paraId="5153C0FF"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Tổng số tín chỉ</w:t>
            </w:r>
          </w:p>
        </w:tc>
        <w:tc>
          <w:tcPr>
            <w:tcW w:w="1161" w:type="dxa"/>
            <w:tcBorders>
              <w:top w:val="nil"/>
              <w:left w:val="nil"/>
              <w:bottom w:val="single" w:sz="8" w:space="0" w:color="auto"/>
              <w:right w:val="single" w:sz="4" w:space="0" w:color="auto"/>
            </w:tcBorders>
            <w:shd w:val="clear" w:color="000000" w:fill="F2DCDB"/>
            <w:noWrap/>
            <w:vAlign w:val="center"/>
            <w:hideMark/>
          </w:tcPr>
          <w:p w14:paraId="151FE4D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6" w:type="dxa"/>
            <w:tcBorders>
              <w:top w:val="nil"/>
              <w:left w:val="nil"/>
              <w:bottom w:val="single" w:sz="8" w:space="0" w:color="auto"/>
              <w:right w:val="single" w:sz="4" w:space="0" w:color="auto"/>
            </w:tcBorders>
            <w:shd w:val="clear" w:color="000000" w:fill="F2DCDB"/>
            <w:noWrap/>
            <w:vAlign w:val="center"/>
            <w:hideMark/>
          </w:tcPr>
          <w:p w14:paraId="039B86D2" w14:textId="77777777" w:rsidR="00390EDC" w:rsidRPr="00390EDC" w:rsidRDefault="00390EDC" w:rsidP="00390EDC">
            <w:pPr>
              <w:spacing w:after="0" w:line="240" w:lineRule="auto"/>
              <w:jc w:val="center"/>
              <w:rPr>
                <w:rFonts w:eastAsia="Times New Roman"/>
                <w:b/>
                <w:bCs/>
                <w:sz w:val="22"/>
              </w:rPr>
            </w:pPr>
            <w:r w:rsidRPr="00390EDC">
              <w:rPr>
                <w:rFonts w:eastAsia="Times New Roman"/>
                <w:b/>
                <w:bCs/>
                <w:sz w:val="22"/>
              </w:rPr>
              <w:t>60</w:t>
            </w:r>
          </w:p>
        </w:tc>
        <w:tc>
          <w:tcPr>
            <w:tcW w:w="5091" w:type="dxa"/>
            <w:gridSpan w:val="9"/>
            <w:tcBorders>
              <w:top w:val="nil"/>
              <w:left w:val="nil"/>
              <w:bottom w:val="single" w:sz="8" w:space="0" w:color="auto"/>
              <w:right w:val="single" w:sz="8" w:space="0" w:color="auto"/>
            </w:tcBorders>
            <w:shd w:val="clear" w:color="000000" w:fill="F2DCDB"/>
            <w:noWrap/>
            <w:vAlign w:val="center"/>
            <w:hideMark/>
          </w:tcPr>
          <w:p w14:paraId="008FD0E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CẤP BẰNG THẠC SĨ KỸ THUẬT </w:t>
            </w:r>
          </w:p>
        </w:tc>
      </w:tr>
    </w:tbl>
    <w:p w14:paraId="73536CAA" w14:textId="77777777" w:rsidR="00CC51D9" w:rsidRDefault="00CC51D9" w:rsidP="00D8679B">
      <w:pPr>
        <w:rPr>
          <w:b/>
          <w:sz w:val="30"/>
        </w:rPr>
      </w:pPr>
    </w:p>
    <w:p w14:paraId="627CB000" w14:textId="77777777" w:rsidR="00E6758D" w:rsidRDefault="00E6758D" w:rsidP="00B6499A">
      <w:pPr>
        <w:jc w:val="center"/>
        <w:rPr>
          <w:b/>
          <w:sz w:val="30"/>
        </w:rPr>
      </w:pPr>
    </w:p>
    <w:p w14:paraId="6478EA5B" w14:textId="77777777" w:rsidR="00003700" w:rsidRDefault="00003700" w:rsidP="00B6499A">
      <w:pPr>
        <w:jc w:val="center"/>
        <w:rPr>
          <w:b/>
          <w:sz w:val="30"/>
        </w:rPr>
      </w:pPr>
    </w:p>
    <w:p w14:paraId="0DC396A7" w14:textId="77777777" w:rsidR="00390EDC" w:rsidRDefault="00390EDC" w:rsidP="0052295B">
      <w:pPr>
        <w:numPr>
          <w:ilvl w:val="0"/>
          <w:numId w:val="10"/>
        </w:numPr>
        <w:spacing w:before="120" w:after="0" w:line="240" w:lineRule="auto"/>
        <w:ind w:left="0" w:firstLine="0"/>
        <w:jc w:val="center"/>
        <w:rPr>
          <w:rFonts w:eastAsia="Times New Roman"/>
          <w:b/>
          <w:bCs/>
          <w:szCs w:val="28"/>
        </w:rPr>
        <w:sectPr w:rsidR="00390EDC" w:rsidSect="00DC4866">
          <w:pgSz w:w="11907" w:h="16840" w:code="9"/>
          <w:pgMar w:top="1134" w:right="1134" w:bottom="1134" w:left="1701" w:header="340" w:footer="340" w:gutter="0"/>
          <w:pgNumType w:start="0"/>
          <w:cols w:space="720"/>
          <w:titlePg/>
          <w:docGrid w:linePitch="381"/>
        </w:sectPr>
      </w:pPr>
    </w:p>
    <w:tbl>
      <w:tblPr>
        <w:tblW w:w="9720" w:type="dxa"/>
        <w:tblInd w:w="-342" w:type="dxa"/>
        <w:tblLayout w:type="fixed"/>
        <w:tblLook w:val="04A0" w:firstRow="1" w:lastRow="0" w:firstColumn="1" w:lastColumn="0" w:noHBand="0" w:noVBand="1"/>
      </w:tblPr>
      <w:tblGrid>
        <w:gridCol w:w="550"/>
        <w:gridCol w:w="2330"/>
        <w:gridCol w:w="1170"/>
        <w:gridCol w:w="540"/>
        <w:gridCol w:w="540"/>
        <w:gridCol w:w="630"/>
        <w:gridCol w:w="540"/>
        <w:gridCol w:w="450"/>
        <w:gridCol w:w="540"/>
        <w:gridCol w:w="630"/>
        <w:gridCol w:w="540"/>
        <w:gridCol w:w="540"/>
        <w:gridCol w:w="341"/>
        <w:gridCol w:w="379"/>
      </w:tblGrid>
      <w:tr w:rsidR="00F635BA" w:rsidRPr="00F635BA" w14:paraId="79353DAB" w14:textId="77777777" w:rsidTr="00390EDC">
        <w:trPr>
          <w:gridAfter w:val="1"/>
          <w:wAfter w:w="379" w:type="dxa"/>
          <w:trHeight w:val="2295"/>
        </w:trPr>
        <w:tc>
          <w:tcPr>
            <w:tcW w:w="9341" w:type="dxa"/>
            <w:gridSpan w:val="13"/>
            <w:tcBorders>
              <w:top w:val="nil"/>
              <w:left w:val="nil"/>
              <w:right w:val="nil"/>
            </w:tcBorders>
            <w:shd w:val="clear" w:color="auto" w:fill="auto"/>
            <w:noWrap/>
            <w:vAlign w:val="center"/>
            <w:hideMark/>
          </w:tcPr>
          <w:p w14:paraId="2377463B" w14:textId="77777777" w:rsidR="008E0B5A" w:rsidRPr="008E0B5A" w:rsidRDefault="00F635BA" w:rsidP="00757304">
            <w:pPr>
              <w:spacing w:after="0" w:line="360" w:lineRule="auto"/>
              <w:jc w:val="center"/>
              <w:rPr>
                <w:rFonts w:eastAsia="Times New Roman"/>
                <w:b/>
                <w:bCs/>
                <w:sz w:val="32"/>
                <w:szCs w:val="28"/>
              </w:rPr>
            </w:pPr>
            <w:r w:rsidRPr="008E0B5A">
              <w:rPr>
                <w:rFonts w:eastAsia="Times New Roman"/>
                <w:b/>
                <w:bCs/>
                <w:sz w:val="32"/>
                <w:szCs w:val="28"/>
              </w:rPr>
              <w:lastRenderedPageBreak/>
              <w:t>CHƯƠNG TRÌNH ĐÀO TẠO</w:t>
            </w:r>
            <w:r w:rsidR="00757304" w:rsidRPr="008E0B5A">
              <w:rPr>
                <w:rFonts w:eastAsia="Times New Roman"/>
                <w:b/>
                <w:bCs/>
                <w:sz w:val="32"/>
                <w:szCs w:val="28"/>
              </w:rPr>
              <w:t xml:space="preserve"> </w:t>
            </w:r>
          </w:p>
          <w:p w14:paraId="31CE1CCD" w14:textId="1EF0A131" w:rsidR="00F635BA" w:rsidRPr="008E0B5A" w:rsidRDefault="00F635BA" w:rsidP="00757304">
            <w:pPr>
              <w:spacing w:after="0" w:line="360" w:lineRule="auto"/>
              <w:jc w:val="center"/>
              <w:rPr>
                <w:rFonts w:eastAsia="Times New Roman"/>
                <w:b/>
                <w:bCs/>
                <w:sz w:val="32"/>
                <w:szCs w:val="28"/>
              </w:rPr>
            </w:pPr>
            <w:r w:rsidRPr="008E0B5A">
              <w:rPr>
                <w:rFonts w:eastAsia="Times New Roman"/>
                <w:b/>
                <w:bCs/>
                <w:sz w:val="32"/>
                <w:szCs w:val="28"/>
              </w:rPr>
              <w:t xml:space="preserve">KỸ SƯ </w:t>
            </w:r>
          </w:p>
          <w:p w14:paraId="4B33B65E" w14:textId="77777777" w:rsidR="00F635BA" w:rsidRPr="00F635BA" w:rsidRDefault="00F635BA" w:rsidP="00757304">
            <w:pPr>
              <w:spacing w:after="0" w:line="360" w:lineRule="auto"/>
              <w:jc w:val="center"/>
              <w:rPr>
                <w:rFonts w:eastAsia="Times New Roman"/>
                <w:szCs w:val="28"/>
              </w:rPr>
            </w:pPr>
            <w:r w:rsidRPr="00F635BA">
              <w:rPr>
                <w:rFonts w:eastAsia="Times New Roman"/>
                <w:szCs w:val="28"/>
              </w:rPr>
              <w:t>NGÀNH: CÔNG NGHỆ KỸ THUẬT GIAO THÔNG</w:t>
            </w:r>
          </w:p>
          <w:p w14:paraId="797E3146" w14:textId="10648EA6" w:rsidR="00F635BA" w:rsidRPr="00F635BA" w:rsidRDefault="00F635BA" w:rsidP="00F635BA">
            <w:pPr>
              <w:spacing w:before="120" w:line="240" w:lineRule="auto"/>
              <w:jc w:val="right"/>
              <w:rPr>
                <w:rFonts w:eastAsia="Times New Roman"/>
                <w:sz w:val="20"/>
                <w:szCs w:val="20"/>
              </w:rPr>
            </w:pPr>
            <w:r w:rsidRPr="00F635BA">
              <w:rPr>
                <w:rFonts w:eastAsia="Times New Roman"/>
                <w:b/>
                <w:bCs/>
                <w:sz w:val="24"/>
                <w:szCs w:val="24"/>
              </w:rPr>
              <w:t>MÃ SỐ: 7.51.01.04</w:t>
            </w:r>
          </w:p>
        </w:tc>
      </w:tr>
      <w:tr w:rsidR="00390EDC" w:rsidRPr="00390EDC" w14:paraId="22303C9B" w14:textId="77777777" w:rsidTr="006A3E4D">
        <w:trPr>
          <w:trHeight w:val="920"/>
        </w:trPr>
        <w:tc>
          <w:tcPr>
            <w:tcW w:w="550" w:type="dxa"/>
            <w:vMerge w:val="restart"/>
            <w:tcBorders>
              <w:top w:val="single" w:sz="8" w:space="0" w:color="auto"/>
              <w:left w:val="single" w:sz="8" w:space="0" w:color="auto"/>
              <w:bottom w:val="single" w:sz="8" w:space="0" w:color="000000"/>
              <w:right w:val="single" w:sz="4" w:space="0" w:color="auto"/>
            </w:tcBorders>
            <w:shd w:val="clear" w:color="000000" w:fill="CCFFFF"/>
            <w:noWrap/>
            <w:vAlign w:val="center"/>
            <w:hideMark/>
          </w:tcPr>
          <w:p w14:paraId="0A8BB10D"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TT</w:t>
            </w:r>
          </w:p>
        </w:tc>
        <w:tc>
          <w:tcPr>
            <w:tcW w:w="2330" w:type="dxa"/>
            <w:vMerge w:val="restart"/>
            <w:tcBorders>
              <w:top w:val="single" w:sz="8" w:space="0" w:color="auto"/>
              <w:left w:val="single" w:sz="4" w:space="0" w:color="auto"/>
              <w:bottom w:val="single" w:sz="8" w:space="0" w:color="000000"/>
              <w:right w:val="single" w:sz="4" w:space="0" w:color="auto"/>
            </w:tcBorders>
            <w:shd w:val="clear" w:color="000000" w:fill="CCFFFF"/>
            <w:vAlign w:val="center"/>
            <w:hideMark/>
          </w:tcPr>
          <w:p w14:paraId="2C13F0CD"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TÊN HỌC PHẦN</w:t>
            </w:r>
          </w:p>
        </w:tc>
        <w:tc>
          <w:tcPr>
            <w:tcW w:w="1170"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1409C157"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MÃ HỌC PHẦN</w:t>
            </w:r>
          </w:p>
        </w:tc>
        <w:tc>
          <w:tcPr>
            <w:tcW w:w="540"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554AEA6A"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SỐ TÍN CHỈ</w:t>
            </w:r>
          </w:p>
        </w:tc>
        <w:tc>
          <w:tcPr>
            <w:tcW w:w="1170" w:type="dxa"/>
            <w:gridSpan w:val="2"/>
            <w:tcBorders>
              <w:top w:val="single" w:sz="8" w:space="0" w:color="auto"/>
              <w:left w:val="nil"/>
              <w:bottom w:val="single" w:sz="4" w:space="0" w:color="auto"/>
              <w:right w:val="single" w:sz="4" w:space="0" w:color="auto"/>
            </w:tcBorders>
            <w:shd w:val="clear" w:color="000000" w:fill="CCFFFF"/>
            <w:noWrap/>
            <w:vAlign w:val="center"/>
            <w:hideMark/>
          </w:tcPr>
          <w:p w14:paraId="360FCD1C"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TRÊN</w:t>
            </w:r>
          </w:p>
          <w:p w14:paraId="173C7488" w14:textId="77777777" w:rsidR="00390EDC" w:rsidRPr="006A3E4D" w:rsidRDefault="00390EDC" w:rsidP="00390EDC">
            <w:pPr>
              <w:spacing w:after="0" w:line="240" w:lineRule="auto"/>
              <w:jc w:val="left"/>
              <w:rPr>
                <w:rFonts w:eastAsia="Times New Roman"/>
                <w:b/>
                <w:bCs/>
                <w:sz w:val="22"/>
              </w:rPr>
            </w:pPr>
            <w:r w:rsidRPr="006A3E4D">
              <w:rPr>
                <w:rFonts w:eastAsia="Times New Roman"/>
                <w:b/>
                <w:bCs/>
                <w:sz w:val="22"/>
              </w:rPr>
              <w:t> </w:t>
            </w:r>
          </w:p>
          <w:p w14:paraId="054F3238"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 xml:space="preserve"> LỚP</w:t>
            </w:r>
          </w:p>
          <w:p w14:paraId="4A463348" w14:textId="77777777" w:rsidR="00390EDC" w:rsidRPr="006A3E4D" w:rsidRDefault="00390EDC" w:rsidP="00390EDC">
            <w:pPr>
              <w:spacing w:after="0" w:line="240" w:lineRule="auto"/>
              <w:jc w:val="left"/>
              <w:rPr>
                <w:rFonts w:eastAsia="Times New Roman"/>
                <w:b/>
                <w:bCs/>
                <w:sz w:val="22"/>
              </w:rPr>
            </w:pPr>
            <w:r w:rsidRPr="006A3E4D">
              <w:rPr>
                <w:rFonts w:eastAsia="Times New Roman"/>
                <w:b/>
                <w:bCs/>
                <w:sz w:val="22"/>
              </w:rPr>
              <w:t> </w:t>
            </w:r>
          </w:p>
        </w:tc>
        <w:tc>
          <w:tcPr>
            <w:tcW w:w="540" w:type="dxa"/>
            <w:vMerge w:val="restart"/>
            <w:tcBorders>
              <w:top w:val="single" w:sz="8" w:space="0" w:color="auto"/>
              <w:left w:val="single" w:sz="4" w:space="0" w:color="auto"/>
              <w:bottom w:val="single" w:sz="4" w:space="0" w:color="auto"/>
              <w:right w:val="single" w:sz="4" w:space="0" w:color="auto"/>
            </w:tcBorders>
            <w:shd w:val="clear" w:color="000000" w:fill="CCFFFF"/>
            <w:textDirection w:val="btLr"/>
            <w:vAlign w:val="center"/>
            <w:hideMark/>
          </w:tcPr>
          <w:p w14:paraId="022A400E"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Thiết kế môn học</w:t>
            </w:r>
          </w:p>
        </w:tc>
        <w:tc>
          <w:tcPr>
            <w:tcW w:w="450" w:type="dxa"/>
            <w:vMerge w:val="restart"/>
            <w:tcBorders>
              <w:top w:val="single" w:sz="8" w:space="0" w:color="auto"/>
              <w:left w:val="single" w:sz="4" w:space="0" w:color="auto"/>
              <w:bottom w:val="single" w:sz="4" w:space="0" w:color="auto"/>
              <w:right w:val="single" w:sz="4" w:space="0" w:color="auto"/>
            </w:tcBorders>
            <w:shd w:val="clear" w:color="000000" w:fill="CCFFFF"/>
            <w:textDirection w:val="btLr"/>
            <w:vAlign w:val="center"/>
            <w:hideMark/>
          </w:tcPr>
          <w:p w14:paraId="29E805F8"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Bài tập lớn</w:t>
            </w:r>
          </w:p>
        </w:tc>
        <w:tc>
          <w:tcPr>
            <w:tcW w:w="1170" w:type="dxa"/>
            <w:gridSpan w:val="2"/>
            <w:tcBorders>
              <w:top w:val="single" w:sz="8" w:space="0" w:color="auto"/>
              <w:left w:val="nil"/>
              <w:bottom w:val="single" w:sz="4" w:space="0" w:color="auto"/>
              <w:right w:val="single" w:sz="4" w:space="0" w:color="auto"/>
            </w:tcBorders>
            <w:shd w:val="clear" w:color="000000" w:fill="CCFFFF"/>
            <w:noWrap/>
            <w:vAlign w:val="center"/>
            <w:hideMark/>
          </w:tcPr>
          <w:p w14:paraId="4539CD5E"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THỰC</w:t>
            </w:r>
          </w:p>
          <w:p w14:paraId="55886A8F" w14:textId="77777777" w:rsidR="00390EDC" w:rsidRPr="006A3E4D" w:rsidRDefault="00390EDC" w:rsidP="00390EDC">
            <w:pPr>
              <w:spacing w:after="0" w:line="240" w:lineRule="auto"/>
              <w:jc w:val="left"/>
              <w:rPr>
                <w:rFonts w:eastAsia="Times New Roman"/>
                <w:b/>
                <w:bCs/>
                <w:sz w:val="22"/>
              </w:rPr>
            </w:pPr>
            <w:r w:rsidRPr="006A3E4D">
              <w:rPr>
                <w:rFonts w:eastAsia="Times New Roman"/>
                <w:b/>
                <w:bCs/>
                <w:sz w:val="22"/>
              </w:rPr>
              <w:t> </w:t>
            </w:r>
          </w:p>
          <w:p w14:paraId="6D6CE0DD"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HÀNH</w:t>
            </w:r>
          </w:p>
          <w:p w14:paraId="04FB743A" w14:textId="77777777" w:rsidR="00390EDC" w:rsidRPr="006A3E4D" w:rsidRDefault="00390EDC" w:rsidP="00390EDC">
            <w:pPr>
              <w:spacing w:after="0" w:line="240" w:lineRule="auto"/>
              <w:jc w:val="left"/>
              <w:rPr>
                <w:rFonts w:eastAsia="Times New Roman"/>
                <w:b/>
                <w:bCs/>
                <w:sz w:val="22"/>
              </w:rPr>
            </w:pPr>
            <w:r w:rsidRPr="006A3E4D">
              <w:rPr>
                <w:rFonts w:eastAsia="Times New Roman"/>
                <w:b/>
                <w:bCs/>
                <w:sz w:val="22"/>
              </w:rPr>
              <w:t> </w:t>
            </w:r>
          </w:p>
        </w:tc>
        <w:tc>
          <w:tcPr>
            <w:tcW w:w="540"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3DA684F3"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TỰ HỌC</w:t>
            </w:r>
          </w:p>
        </w:tc>
        <w:tc>
          <w:tcPr>
            <w:tcW w:w="540" w:type="dxa"/>
            <w:vMerge w:val="restart"/>
            <w:tcBorders>
              <w:top w:val="single" w:sz="8" w:space="0" w:color="auto"/>
              <w:left w:val="single" w:sz="4" w:space="0" w:color="auto"/>
              <w:bottom w:val="single" w:sz="8" w:space="0" w:color="000000"/>
              <w:right w:val="single" w:sz="4" w:space="0" w:color="auto"/>
            </w:tcBorders>
            <w:shd w:val="clear" w:color="000000" w:fill="CCFFFF"/>
            <w:textDirection w:val="btLr"/>
            <w:vAlign w:val="center"/>
            <w:hideMark/>
          </w:tcPr>
          <w:p w14:paraId="38473ABD"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Học phần tiên quyết</w:t>
            </w:r>
          </w:p>
        </w:tc>
        <w:tc>
          <w:tcPr>
            <w:tcW w:w="720" w:type="dxa"/>
            <w:gridSpan w:val="2"/>
            <w:vMerge w:val="restart"/>
            <w:tcBorders>
              <w:top w:val="single" w:sz="8" w:space="0" w:color="auto"/>
              <w:left w:val="single" w:sz="4" w:space="0" w:color="auto"/>
              <w:bottom w:val="single" w:sz="8" w:space="0" w:color="000000"/>
              <w:right w:val="single" w:sz="8" w:space="0" w:color="auto"/>
            </w:tcBorders>
            <w:shd w:val="clear" w:color="000000" w:fill="CCFFFF"/>
            <w:vAlign w:val="center"/>
            <w:hideMark/>
          </w:tcPr>
          <w:p w14:paraId="1FA5440C" w14:textId="77777777" w:rsidR="00390EDC" w:rsidRPr="006A3E4D" w:rsidRDefault="00390EDC" w:rsidP="00390EDC">
            <w:pPr>
              <w:spacing w:after="0" w:line="240" w:lineRule="auto"/>
              <w:jc w:val="center"/>
              <w:rPr>
                <w:rFonts w:eastAsia="Times New Roman"/>
                <w:b/>
                <w:bCs/>
                <w:sz w:val="22"/>
              </w:rPr>
            </w:pPr>
            <w:r w:rsidRPr="006A3E4D">
              <w:rPr>
                <w:rFonts w:eastAsia="Times New Roman"/>
                <w:b/>
                <w:bCs/>
                <w:sz w:val="22"/>
              </w:rPr>
              <w:t>Khối kiến thức (ĐC, CS, CM, CN)</w:t>
            </w:r>
          </w:p>
        </w:tc>
      </w:tr>
      <w:tr w:rsidR="00390EDC" w:rsidRPr="00390EDC" w14:paraId="45054320" w14:textId="77777777" w:rsidTr="00390EDC">
        <w:trPr>
          <w:trHeight w:val="322"/>
        </w:trPr>
        <w:tc>
          <w:tcPr>
            <w:tcW w:w="550" w:type="dxa"/>
            <w:vMerge/>
            <w:tcBorders>
              <w:top w:val="single" w:sz="8" w:space="0" w:color="auto"/>
              <w:left w:val="single" w:sz="8" w:space="0" w:color="auto"/>
              <w:bottom w:val="single" w:sz="8" w:space="0" w:color="000000"/>
              <w:right w:val="single" w:sz="4" w:space="0" w:color="auto"/>
            </w:tcBorders>
            <w:vAlign w:val="center"/>
            <w:hideMark/>
          </w:tcPr>
          <w:p w14:paraId="2F91BB49" w14:textId="77777777" w:rsidR="00390EDC" w:rsidRPr="00390EDC" w:rsidRDefault="00390EDC" w:rsidP="00390EDC">
            <w:pPr>
              <w:spacing w:after="0" w:line="240" w:lineRule="auto"/>
              <w:jc w:val="left"/>
              <w:rPr>
                <w:rFonts w:eastAsia="Times New Roman"/>
                <w:b/>
                <w:bCs/>
                <w:sz w:val="20"/>
                <w:szCs w:val="20"/>
              </w:rPr>
            </w:pPr>
          </w:p>
        </w:tc>
        <w:tc>
          <w:tcPr>
            <w:tcW w:w="2330" w:type="dxa"/>
            <w:vMerge/>
            <w:tcBorders>
              <w:top w:val="single" w:sz="8" w:space="0" w:color="auto"/>
              <w:left w:val="single" w:sz="4" w:space="0" w:color="auto"/>
              <w:bottom w:val="single" w:sz="8" w:space="0" w:color="000000"/>
              <w:right w:val="single" w:sz="4" w:space="0" w:color="auto"/>
            </w:tcBorders>
            <w:vAlign w:val="center"/>
            <w:hideMark/>
          </w:tcPr>
          <w:p w14:paraId="04CAA31C" w14:textId="77777777" w:rsidR="00390EDC" w:rsidRPr="00390EDC" w:rsidRDefault="00390EDC" w:rsidP="00390EDC">
            <w:pPr>
              <w:spacing w:after="0" w:line="240" w:lineRule="auto"/>
              <w:jc w:val="left"/>
              <w:rPr>
                <w:rFonts w:eastAsia="Times New Roman"/>
                <w:b/>
                <w:bCs/>
                <w:sz w:val="20"/>
                <w:szCs w:val="20"/>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14:paraId="6CE01680" w14:textId="77777777" w:rsidR="00390EDC" w:rsidRPr="00390EDC" w:rsidRDefault="00390EDC" w:rsidP="00390EDC">
            <w:pPr>
              <w:spacing w:after="0" w:line="240" w:lineRule="auto"/>
              <w:jc w:val="left"/>
              <w:rPr>
                <w:rFonts w:eastAsia="Times New Roman"/>
                <w:b/>
                <w:bCs/>
                <w:sz w:val="20"/>
                <w:szCs w:val="20"/>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6BCC2894" w14:textId="77777777" w:rsidR="00390EDC" w:rsidRPr="00390EDC" w:rsidRDefault="00390EDC" w:rsidP="00390EDC">
            <w:pPr>
              <w:spacing w:after="0" w:line="240" w:lineRule="auto"/>
              <w:jc w:val="left"/>
              <w:rPr>
                <w:rFonts w:eastAsia="Times New Roman"/>
                <w:b/>
                <w:bCs/>
                <w:sz w:val="20"/>
                <w:szCs w:val="20"/>
              </w:rPr>
            </w:pPr>
          </w:p>
        </w:tc>
        <w:tc>
          <w:tcPr>
            <w:tcW w:w="540" w:type="dxa"/>
            <w:vMerge w:val="restart"/>
            <w:tcBorders>
              <w:top w:val="nil"/>
              <w:left w:val="single" w:sz="4" w:space="0" w:color="auto"/>
              <w:bottom w:val="single" w:sz="8" w:space="0" w:color="000000"/>
              <w:right w:val="single" w:sz="4" w:space="0" w:color="auto"/>
            </w:tcBorders>
            <w:shd w:val="clear" w:color="000000" w:fill="CCFFFF"/>
            <w:textDirection w:val="btLr"/>
            <w:vAlign w:val="center"/>
            <w:hideMark/>
          </w:tcPr>
          <w:p w14:paraId="123DAE2E"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Lý thuyết</w:t>
            </w:r>
          </w:p>
        </w:tc>
        <w:tc>
          <w:tcPr>
            <w:tcW w:w="630" w:type="dxa"/>
            <w:vMerge w:val="restart"/>
            <w:tcBorders>
              <w:top w:val="nil"/>
              <w:left w:val="single" w:sz="4" w:space="0" w:color="auto"/>
              <w:bottom w:val="single" w:sz="8" w:space="0" w:color="000000"/>
              <w:right w:val="single" w:sz="4" w:space="0" w:color="auto"/>
            </w:tcBorders>
            <w:shd w:val="clear" w:color="000000" w:fill="CCFFFF"/>
            <w:textDirection w:val="btLr"/>
            <w:vAlign w:val="center"/>
            <w:hideMark/>
          </w:tcPr>
          <w:p w14:paraId="634FCA4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Thảo luận + Bài tập</w:t>
            </w: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07105FD7" w14:textId="77777777" w:rsidR="00390EDC" w:rsidRPr="00390EDC" w:rsidRDefault="00390EDC" w:rsidP="00390EDC">
            <w:pPr>
              <w:spacing w:after="0" w:line="240" w:lineRule="auto"/>
              <w:jc w:val="left"/>
              <w:rPr>
                <w:rFonts w:eastAsia="Times New Roman"/>
                <w:b/>
                <w:bCs/>
                <w:sz w:val="20"/>
                <w:szCs w:val="20"/>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1A395E40" w14:textId="77777777" w:rsidR="00390EDC" w:rsidRPr="00390EDC" w:rsidRDefault="00390EDC" w:rsidP="00390EDC">
            <w:pPr>
              <w:spacing w:after="0" w:line="240" w:lineRule="auto"/>
              <w:jc w:val="left"/>
              <w:rPr>
                <w:rFonts w:eastAsia="Times New Roman"/>
                <w:b/>
                <w:bCs/>
                <w:sz w:val="20"/>
                <w:szCs w:val="20"/>
              </w:rPr>
            </w:pPr>
          </w:p>
        </w:tc>
        <w:tc>
          <w:tcPr>
            <w:tcW w:w="540" w:type="dxa"/>
            <w:vMerge w:val="restart"/>
            <w:tcBorders>
              <w:top w:val="nil"/>
              <w:left w:val="single" w:sz="4" w:space="0" w:color="auto"/>
              <w:bottom w:val="single" w:sz="8" w:space="0" w:color="000000"/>
              <w:right w:val="single" w:sz="4" w:space="0" w:color="auto"/>
            </w:tcBorders>
            <w:shd w:val="clear" w:color="000000" w:fill="CCFFFF"/>
            <w:textDirection w:val="btLr"/>
            <w:vAlign w:val="center"/>
            <w:hideMark/>
          </w:tcPr>
          <w:p w14:paraId="25E177FF"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Thí nghiệm</w:t>
            </w:r>
          </w:p>
        </w:tc>
        <w:tc>
          <w:tcPr>
            <w:tcW w:w="630" w:type="dxa"/>
            <w:vMerge w:val="restart"/>
            <w:tcBorders>
              <w:top w:val="nil"/>
              <w:left w:val="single" w:sz="4" w:space="0" w:color="auto"/>
              <w:bottom w:val="single" w:sz="8" w:space="0" w:color="000000"/>
              <w:right w:val="single" w:sz="4" w:space="0" w:color="auto"/>
            </w:tcBorders>
            <w:shd w:val="clear" w:color="000000" w:fill="CCFFFF"/>
            <w:textDirection w:val="btLr"/>
            <w:vAlign w:val="center"/>
            <w:hideMark/>
          </w:tcPr>
          <w:p w14:paraId="55C534B2"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Thực hành</w:t>
            </w: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09838050" w14:textId="77777777" w:rsidR="00390EDC" w:rsidRPr="00390EDC" w:rsidRDefault="00390EDC" w:rsidP="00390EDC">
            <w:pPr>
              <w:spacing w:after="0" w:line="240" w:lineRule="auto"/>
              <w:jc w:val="left"/>
              <w:rPr>
                <w:rFonts w:eastAsia="Times New Roman"/>
                <w:b/>
                <w:bCs/>
                <w:sz w:val="20"/>
                <w:szCs w:val="20"/>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14DE22E7" w14:textId="77777777" w:rsidR="00390EDC" w:rsidRPr="00390EDC" w:rsidRDefault="00390EDC" w:rsidP="00390EDC">
            <w:pPr>
              <w:spacing w:after="0" w:line="240" w:lineRule="auto"/>
              <w:jc w:val="left"/>
              <w:rPr>
                <w:rFonts w:eastAsia="Times New Roman"/>
                <w:b/>
                <w:bCs/>
                <w:sz w:val="20"/>
                <w:szCs w:val="20"/>
              </w:rPr>
            </w:pPr>
          </w:p>
        </w:tc>
        <w:tc>
          <w:tcPr>
            <w:tcW w:w="720" w:type="dxa"/>
            <w:gridSpan w:val="2"/>
            <w:vMerge/>
            <w:tcBorders>
              <w:top w:val="single" w:sz="8" w:space="0" w:color="auto"/>
              <w:left w:val="single" w:sz="4" w:space="0" w:color="auto"/>
              <w:bottom w:val="single" w:sz="8" w:space="0" w:color="000000"/>
              <w:right w:val="single" w:sz="8" w:space="0" w:color="auto"/>
            </w:tcBorders>
            <w:vAlign w:val="center"/>
            <w:hideMark/>
          </w:tcPr>
          <w:p w14:paraId="28EDC758" w14:textId="77777777" w:rsidR="00390EDC" w:rsidRPr="00390EDC" w:rsidRDefault="00390EDC" w:rsidP="00390EDC">
            <w:pPr>
              <w:spacing w:after="0" w:line="240" w:lineRule="auto"/>
              <w:jc w:val="left"/>
              <w:rPr>
                <w:rFonts w:eastAsia="Times New Roman"/>
                <w:b/>
                <w:bCs/>
                <w:sz w:val="20"/>
                <w:szCs w:val="20"/>
              </w:rPr>
            </w:pPr>
          </w:p>
        </w:tc>
      </w:tr>
      <w:tr w:rsidR="00390EDC" w:rsidRPr="00390EDC" w14:paraId="0B1B3B45" w14:textId="77777777" w:rsidTr="00390EDC">
        <w:trPr>
          <w:trHeight w:val="1965"/>
        </w:trPr>
        <w:tc>
          <w:tcPr>
            <w:tcW w:w="550" w:type="dxa"/>
            <w:vMerge/>
            <w:tcBorders>
              <w:top w:val="single" w:sz="8" w:space="0" w:color="auto"/>
              <w:left w:val="single" w:sz="8" w:space="0" w:color="auto"/>
              <w:bottom w:val="single" w:sz="8" w:space="0" w:color="000000"/>
              <w:right w:val="single" w:sz="4" w:space="0" w:color="auto"/>
            </w:tcBorders>
            <w:vAlign w:val="center"/>
            <w:hideMark/>
          </w:tcPr>
          <w:p w14:paraId="75ECF964" w14:textId="77777777" w:rsidR="00390EDC" w:rsidRPr="00390EDC" w:rsidRDefault="00390EDC" w:rsidP="00390EDC">
            <w:pPr>
              <w:spacing w:after="0" w:line="240" w:lineRule="auto"/>
              <w:jc w:val="left"/>
              <w:rPr>
                <w:rFonts w:eastAsia="Times New Roman"/>
                <w:b/>
                <w:bCs/>
                <w:sz w:val="20"/>
                <w:szCs w:val="20"/>
              </w:rPr>
            </w:pPr>
          </w:p>
        </w:tc>
        <w:tc>
          <w:tcPr>
            <w:tcW w:w="2330" w:type="dxa"/>
            <w:vMerge/>
            <w:tcBorders>
              <w:top w:val="single" w:sz="8" w:space="0" w:color="auto"/>
              <w:left w:val="single" w:sz="4" w:space="0" w:color="auto"/>
              <w:bottom w:val="single" w:sz="8" w:space="0" w:color="000000"/>
              <w:right w:val="single" w:sz="4" w:space="0" w:color="auto"/>
            </w:tcBorders>
            <w:vAlign w:val="center"/>
            <w:hideMark/>
          </w:tcPr>
          <w:p w14:paraId="1F285835" w14:textId="77777777" w:rsidR="00390EDC" w:rsidRPr="00390EDC" w:rsidRDefault="00390EDC" w:rsidP="00390EDC">
            <w:pPr>
              <w:spacing w:after="0" w:line="240" w:lineRule="auto"/>
              <w:jc w:val="left"/>
              <w:rPr>
                <w:rFonts w:eastAsia="Times New Roman"/>
                <w:b/>
                <w:bCs/>
                <w:sz w:val="20"/>
                <w:szCs w:val="20"/>
              </w:rPr>
            </w:pPr>
          </w:p>
        </w:tc>
        <w:tc>
          <w:tcPr>
            <w:tcW w:w="1170" w:type="dxa"/>
            <w:vMerge/>
            <w:tcBorders>
              <w:top w:val="single" w:sz="8" w:space="0" w:color="auto"/>
              <w:left w:val="single" w:sz="4" w:space="0" w:color="auto"/>
              <w:bottom w:val="single" w:sz="8" w:space="0" w:color="000000"/>
              <w:right w:val="single" w:sz="4" w:space="0" w:color="auto"/>
            </w:tcBorders>
            <w:vAlign w:val="center"/>
            <w:hideMark/>
          </w:tcPr>
          <w:p w14:paraId="69CCABDD" w14:textId="77777777" w:rsidR="00390EDC" w:rsidRPr="00390EDC" w:rsidRDefault="00390EDC" w:rsidP="00390EDC">
            <w:pPr>
              <w:spacing w:after="0" w:line="240" w:lineRule="auto"/>
              <w:jc w:val="left"/>
              <w:rPr>
                <w:rFonts w:eastAsia="Times New Roman"/>
                <w:b/>
                <w:bCs/>
                <w:sz w:val="20"/>
                <w:szCs w:val="20"/>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6BEA297B" w14:textId="77777777" w:rsidR="00390EDC" w:rsidRPr="00390EDC" w:rsidRDefault="00390EDC" w:rsidP="00390EDC">
            <w:pPr>
              <w:spacing w:after="0" w:line="240" w:lineRule="auto"/>
              <w:jc w:val="left"/>
              <w:rPr>
                <w:rFonts w:eastAsia="Times New Roman"/>
                <w:b/>
                <w:bCs/>
                <w:sz w:val="20"/>
                <w:szCs w:val="20"/>
              </w:rPr>
            </w:pPr>
          </w:p>
        </w:tc>
        <w:tc>
          <w:tcPr>
            <w:tcW w:w="540" w:type="dxa"/>
            <w:vMerge/>
            <w:tcBorders>
              <w:top w:val="nil"/>
              <w:left w:val="single" w:sz="4" w:space="0" w:color="auto"/>
              <w:bottom w:val="single" w:sz="8" w:space="0" w:color="000000"/>
              <w:right w:val="single" w:sz="4" w:space="0" w:color="auto"/>
            </w:tcBorders>
            <w:vAlign w:val="center"/>
            <w:hideMark/>
          </w:tcPr>
          <w:p w14:paraId="1146389D" w14:textId="77777777" w:rsidR="00390EDC" w:rsidRPr="00390EDC" w:rsidRDefault="00390EDC" w:rsidP="00390EDC">
            <w:pPr>
              <w:spacing w:after="0" w:line="240" w:lineRule="auto"/>
              <w:jc w:val="left"/>
              <w:rPr>
                <w:rFonts w:eastAsia="Times New Roman"/>
                <w:b/>
                <w:bCs/>
                <w:sz w:val="20"/>
                <w:szCs w:val="20"/>
              </w:rPr>
            </w:pPr>
          </w:p>
        </w:tc>
        <w:tc>
          <w:tcPr>
            <w:tcW w:w="630" w:type="dxa"/>
            <w:vMerge/>
            <w:tcBorders>
              <w:top w:val="nil"/>
              <w:left w:val="single" w:sz="4" w:space="0" w:color="auto"/>
              <w:bottom w:val="single" w:sz="8" w:space="0" w:color="000000"/>
              <w:right w:val="single" w:sz="4" w:space="0" w:color="auto"/>
            </w:tcBorders>
            <w:vAlign w:val="center"/>
            <w:hideMark/>
          </w:tcPr>
          <w:p w14:paraId="4DF6AC49" w14:textId="77777777" w:rsidR="00390EDC" w:rsidRPr="00390EDC" w:rsidRDefault="00390EDC" w:rsidP="00390EDC">
            <w:pPr>
              <w:spacing w:after="0" w:line="240" w:lineRule="auto"/>
              <w:jc w:val="left"/>
              <w:rPr>
                <w:rFonts w:eastAsia="Times New Roman"/>
                <w:b/>
                <w:bCs/>
                <w:sz w:val="20"/>
                <w:szCs w:val="20"/>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0B3C50C7" w14:textId="77777777" w:rsidR="00390EDC" w:rsidRPr="00390EDC" w:rsidRDefault="00390EDC" w:rsidP="00390EDC">
            <w:pPr>
              <w:spacing w:after="0" w:line="240" w:lineRule="auto"/>
              <w:jc w:val="left"/>
              <w:rPr>
                <w:rFonts w:eastAsia="Times New Roman"/>
                <w:b/>
                <w:bCs/>
                <w:sz w:val="20"/>
                <w:szCs w:val="20"/>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14:paraId="23F3971F" w14:textId="77777777" w:rsidR="00390EDC" w:rsidRPr="00390EDC" w:rsidRDefault="00390EDC" w:rsidP="00390EDC">
            <w:pPr>
              <w:spacing w:after="0" w:line="240" w:lineRule="auto"/>
              <w:jc w:val="left"/>
              <w:rPr>
                <w:rFonts w:eastAsia="Times New Roman"/>
                <w:b/>
                <w:bCs/>
                <w:sz w:val="20"/>
                <w:szCs w:val="20"/>
              </w:rPr>
            </w:pPr>
          </w:p>
        </w:tc>
        <w:tc>
          <w:tcPr>
            <w:tcW w:w="540" w:type="dxa"/>
            <w:vMerge/>
            <w:tcBorders>
              <w:top w:val="nil"/>
              <w:left w:val="single" w:sz="4" w:space="0" w:color="auto"/>
              <w:bottom w:val="single" w:sz="8" w:space="0" w:color="000000"/>
              <w:right w:val="single" w:sz="4" w:space="0" w:color="auto"/>
            </w:tcBorders>
            <w:vAlign w:val="center"/>
            <w:hideMark/>
          </w:tcPr>
          <w:p w14:paraId="52F935E9" w14:textId="77777777" w:rsidR="00390EDC" w:rsidRPr="00390EDC" w:rsidRDefault="00390EDC" w:rsidP="00390EDC">
            <w:pPr>
              <w:spacing w:after="0" w:line="240" w:lineRule="auto"/>
              <w:jc w:val="left"/>
              <w:rPr>
                <w:rFonts w:eastAsia="Times New Roman"/>
                <w:b/>
                <w:bCs/>
                <w:sz w:val="20"/>
                <w:szCs w:val="20"/>
              </w:rPr>
            </w:pPr>
          </w:p>
        </w:tc>
        <w:tc>
          <w:tcPr>
            <w:tcW w:w="630" w:type="dxa"/>
            <w:vMerge/>
            <w:tcBorders>
              <w:top w:val="nil"/>
              <w:left w:val="single" w:sz="4" w:space="0" w:color="auto"/>
              <w:bottom w:val="single" w:sz="8" w:space="0" w:color="000000"/>
              <w:right w:val="single" w:sz="4" w:space="0" w:color="auto"/>
            </w:tcBorders>
            <w:vAlign w:val="center"/>
            <w:hideMark/>
          </w:tcPr>
          <w:p w14:paraId="3D960795" w14:textId="77777777" w:rsidR="00390EDC" w:rsidRPr="00390EDC" w:rsidRDefault="00390EDC" w:rsidP="00390EDC">
            <w:pPr>
              <w:spacing w:after="0" w:line="240" w:lineRule="auto"/>
              <w:jc w:val="left"/>
              <w:rPr>
                <w:rFonts w:eastAsia="Times New Roman"/>
                <w:b/>
                <w:bCs/>
                <w:sz w:val="20"/>
                <w:szCs w:val="20"/>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3FADB419" w14:textId="77777777" w:rsidR="00390EDC" w:rsidRPr="00390EDC" w:rsidRDefault="00390EDC" w:rsidP="00390EDC">
            <w:pPr>
              <w:spacing w:after="0" w:line="240" w:lineRule="auto"/>
              <w:jc w:val="left"/>
              <w:rPr>
                <w:rFonts w:eastAsia="Times New Roman"/>
                <w:b/>
                <w:bCs/>
                <w:sz w:val="20"/>
                <w:szCs w:val="20"/>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05E2FC2D" w14:textId="77777777" w:rsidR="00390EDC" w:rsidRPr="00390EDC" w:rsidRDefault="00390EDC" w:rsidP="00390EDC">
            <w:pPr>
              <w:spacing w:after="0" w:line="240" w:lineRule="auto"/>
              <w:jc w:val="left"/>
              <w:rPr>
                <w:rFonts w:eastAsia="Times New Roman"/>
                <w:b/>
                <w:bCs/>
                <w:sz w:val="20"/>
                <w:szCs w:val="20"/>
              </w:rPr>
            </w:pPr>
          </w:p>
        </w:tc>
        <w:tc>
          <w:tcPr>
            <w:tcW w:w="720" w:type="dxa"/>
            <w:gridSpan w:val="2"/>
            <w:vMerge/>
            <w:tcBorders>
              <w:top w:val="single" w:sz="8" w:space="0" w:color="auto"/>
              <w:left w:val="single" w:sz="4" w:space="0" w:color="auto"/>
              <w:bottom w:val="single" w:sz="8" w:space="0" w:color="000000"/>
              <w:right w:val="single" w:sz="8" w:space="0" w:color="auto"/>
            </w:tcBorders>
            <w:vAlign w:val="center"/>
            <w:hideMark/>
          </w:tcPr>
          <w:p w14:paraId="6FF0FCB2" w14:textId="77777777" w:rsidR="00390EDC" w:rsidRPr="00390EDC" w:rsidRDefault="00390EDC" w:rsidP="00390EDC">
            <w:pPr>
              <w:spacing w:after="0" w:line="240" w:lineRule="auto"/>
              <w:jc w:val="left"/>
              <w:rPr>
                <w:rFonts w:eastAsia="Times New Roman"/>
                <w:b/>
                <w:bCs/>
                <w:sz w:val="20"/>
                <w:szCs w:val="20"/>
              </w:rPr>
            </w:pPr>
          </w:p>
        </w:tc>
      </w:tr>
      <w:tr w:rsidR="00390EDC" w:rsidRPr="00390EDC" w14:paraId="14670FF5" w14:textId="77777777" w:rsidTr="00390EDC">
        <w:trPr>
          <w:trHeight w:val="360"/>
        </w:trPr>
        <w:tc>
          <w:tcPr>
            <w:tcW w:w="550" w:type="dxa"/>
            <w:tcBorders>
              <w:top w:val="nil"/>
              <w:left w:val="single" w:sz="8" w:space="0" w:color="auto"/>
              <w:bottom w:val="single" w:sz="4" w:space="0" w:color="auto"/>
              <w:right w:val="single" w:sz="4" w:space="0" w:color="auto"/>
            </w:tcBorders>
            <w:shd w:val="thinDiagStripe" w:color="000000" w:fill="FFFF00"/>
            <w:noWrap/>
            <w:vAlign w:val="center"/>
            <w:hideMark/>
          </w:tcPr>
          <w:p w14:paraId="2EBD6A42"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2330" w:type="dxa"/>
            <w:tcBorders>
              <w:top w:val="nil"/>
              <w:left w:val="nil"/>
              <w:bottom w:val="single" w:sz="4" w:space="0" w:color="auto"/>
              <w:right w:val="single" w:sz="4" w:space="0" w:color="auto"/>
            </w:tcBorders>
            <w:shd w:val="clear" w:color="000000" w:fill="FDE9D9"/>
            <w:noWrap/>
            <w:vAlign w:val="center"/>
            <w:hideMark/>
          </w:tcPr>
          <w:p w14:paraId="33A2358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HỌC KỲ 1</w:t>
            </w:r>
          </w:p>
        </w:tc>
        <w:tc>
          <w:tcPr>
            <w:tcW w:w="1170" w:type="dxa"/>
            <w:tcBorders>
              <w:top w:val="nil"/>
              <w:left w:val="nil"/>
              <w:bottom w:val="single" w:sz="4" w:space="0" w:color="auto"/>
              <w:right w:val="single" w:sz="4" w:space="0" w:color="auto"/>
            </w:tcBorders>
            <w:shd w:val="clear" w:color="000000" w:fill="FDE9D9"/>
            <w:noWrap/>
            <w:vAlign w:val="center"/>
            <w:hideMark/>
          </w:tcPr>
          <w:p w14:paraId="70ED3850"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579649F3"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3B9FD6E7"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7E043DC5"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03C2B751"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450" w:type="dxa"/>
            <w:tcBorders>
              <w:top w:val="nil"/>
              <w:left w:val="nil"/>
              <w:bottom w:val="single" w:sz="4" w:space="0" w:color="auto"/>
              <w:right w:val="single" w:sz="4" w:space="0" w:color="auto"/>
            </w:tcBorders>
            <w:shd w:val="clear" w:color="000000" w:fill="FDE9D9"/>
            <w:noWrap/>
            <w:vAlign w:val="center"/>
            <w:hideMark/>
          </w:tcPr>
          <w:p w14:paraId="5FFF3E92"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5E103DF4"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3025AE75"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vAlign w:val="center"/>
            <w:hideMark/>
          </w:tcPr>
          <w:p w14:paraId="30A278C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nil"/>
            </w:tcBorders>
            <w:shd w:val="clear" w:color="000000" w:fill="FDE9D9"/>
            <w:noWrap/>
            <w:vAlign w:val="center"/>
            <w:hideMark/>
          </w:tcPr>
          <w:p w14:paraId="64011016"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c>
          <w:tcPr>
            <w:tcW w:w="720" w:type="dxa"/>
            <w:gridSpan w:val="2"/>
            <w:tcBorders>
              <w:top w:val="nil"/>
              <w:left w:val="single" w:sz="4" w:space="0" w:color="auto"/>
              <w:bottom w:val="single" w:sz="4" w:space="0" w:color="auto"/>
              <w:right w:val="single" w:sz="8" w:space="0" w:color="auto"/>
            </w:tcBorders>
            <w:shd w:val="clear" w:color="000000" w:fill="FDE9D9"/>
            <w:noWrap/>
            <w:vAlign w:val="bottom"/>
            <w:hideMark/>
          </w:tcPr>
          <w:p w14:paraId="17D2FE00"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r>
      <w:tr w:rsidR="00390EDC" w:rsidRPr="00390EDC" w14:paraId="499DDA61" w14:textId="77777777" w:rsidTr="00390EDC">
        <w:trPr>
          <w:trHeight w:val="360"/>
        </w:trPr>
        <w:tc>
          <w:tcPr>
            <w:tcW w:w="5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DBE832"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1</w:t>
            </w:r>
          </w:p>
        </w:tc>
        <w:tc>
          <w:tcPr>
            <w:tcW w:w="2330" w:type="dxa"/>
            <w:tcBorders>
              <w:top w:val="single" w:sz="4" w:space="0" w:color="auto"/>
              <w:left w:val="nil"/>
              <w:bottom w:val="single" w:sz="4" w:space="0" w:color="auto"/>
              <w:right w:val="single" w:sz="4" w:space="0" w:color="auto"/>
            </w:tcBorders>
            <w:shd w:val="clear" w:color="auto" w:fill="auto"/>
            <w:noWrap/>
            <w:vAlign w:val="center"/>
            <w:hideMark/>
          </w:tcPr>
          <w:p w14:paraId="1F6796DD"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Giáo dục QP-AN F1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41367D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DE0.001.3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78273F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2A8EAE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6547B37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ABDEF5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393E58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BD833D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404AB9B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DC39B2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90</w:t>
            </w:r>
          </w:p>
        </w:tc>
        <w:tc>
          <w:tcPr>
            <w:tcW w:w="540" w:type="dxa"/>
            <w:tcBorders>
              <w:top w:val="single" w:sz="4" w:space="0" w:color="auto"/>
              <w:left w:val="nil"/>
              <w:bottom w:val="single" w:sz="4" w:space="0" w:color="auto"/>
              <w:right w:val="nil"/>
            </w:tcBorders>
            <w:shd w:val="clear" w:color="auto" w:fill="auto"/>
            <w:noWrap/>
            <w:vAlign w:val="center"/>
            <w:hideMark/>
          </w:tcPr>
          <w:p w14:paraId="2424738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256FB5C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059B46A8" w14:textId="77777777" w:rsidTr="00390EDC">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47CF8677"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2</w:t>
            </w:r>
          </w:p>
        </w:tc>
        <w:tc>
          <w:tcPr>
            <w:tcW w:w="2330" w:type="dxa"/>
            <w:tcBorders>
              <w:top w:val="nil"/>
              <w:left w:val="nil"/>
              <w:bottom w:val="single" w:sz="4" w:space="0" w:color="auto"/>
              <w:right w:val="single" w:sz="4" w:space="0" w:color="auto"/>
            </w:tcBorders>
            <w:shd w:val="clear" w:color="auto" w:fill="auto"/>
            <w:noWrap/>
            <w:vAlign w:val="center"/>
            <w:hideMark/>
          </w:tcPr>
          <w:p w14:paraId="7F666B27"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Giáo dục QP-AN F2</w:t>
            </w:r>
          </w:p>
        </w:tc>
        <w:tc>
          <w:tcPr>
            <w:tcW w:w="1170" w:type="dxa"/>
            <w:tcBorders>
              <w:top w:val="nil"/>
              <w:left w:val="nil"/>
              <w:bottom w:val="single" w:sz="4" w:space="0" w:color="auto"/>
              <w:right w:val="single" w:sz="4" w:space="0" w:color="auto"/>
            </w:tcBorders>
            <w:shd w:val="clear" w:color="auto" w:fill="auto"/>
            <w:vAlign w:val="center"/>
            <w:hideMark/>
          </w:tcPr>
          <w:p w14:paraId="1729B4E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DE0.002.2</w:t>
            </w:r>
          </w:p>
        </w:tc>
        <w:tc>
          <w:tcPr>
            <w:tcW w:w="540" w:type="dxa"/>
            <w:tcBorders>
              <w:top w:val="nil"/>
              <w:left w:val="nil"/>
              <w:bottom w:val="single" w:sz="4" w:space="0" w:color="auto"/>
              <w:right w:val="single" w:sz="4" w:space="0" w:color="auto"/>
            </w:tcBorders>
            <w:shd w:val="clear" w:color="auto" w:fill="auto"/>
            <w:noWrap/>
            <w:vAlign w:val="center"/>
            <w:hideMark/>
          </w:tcPr>
          <w:p w14:paraId="360DAD9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45C9C2D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6843858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0167197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6B498AC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F5DE13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4F96CA9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66E6A5D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nil"/>
            </w:tcBorders>
            <w:shd w:val="clear" w:color="auto" w:fill="auto"/>
            <w:noWrap/>
            <w:vAlign w:val="center"/>
            <w:hideMark/>
          </w:tcPr>
          <w:p w14:paraId="3975490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637E76A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536D1078" w14:textId="77777777" w:rsidTr="00390EDC">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30F247EA"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3</w:t>
            </w:r>
          </w:p>
        </w:tc>
        <w:tc>
          <w:tcPr>
            <w:tcW w:w="2330" w:type="dxa"/>
            <w:tcBorders>
              <w:top w:val="nil"/>
              <w:left w:val="nil"/>
              <w:bottom w:val="single" w:sz="4" w:space="0" w:color="auto"/>
              <w:right w:val="single" w:sz="4" w:space="0" w:color="auto"/>
            </w:tcBorders>
            <w:shd w:val="clear" w:color="auto" w:fill="auto"/>
            <w:noWrap/>
            <w:vAlign w:val="center"/>
            <w:hideMark/>
          </w:tcPr>
          <w:p w14:paraId="59BDAE47"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Giáo dục QP-AN F3</w:t>
            </w:r>
          </w:p>
        </w:tc>
        <w:tc>
          <w:tcPr>
            <w:tcW w:w="1170" w:type="dxa"/>
            <w:tcBorders>
              <w:top w:val="nil"/>
              <w:left w:val="nil"/>
              <w:bottom w:val="single" w:sz="4" w:space="0" w:color="auto"/>
              <w:right w:val="single" w:sz="4" w:space="0" w:color="auto"/>
            </w:tcBorders>
            <w:shd w:val="clear" w:color="auto" w:fill="auto"/>
            <w:vAlign w:val="center"/>
            <w:hideMark/>
          </w:tcPr>
          <w:p w14:paraId="5CD3C49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DE0.003.1</w:t>
            </w:r>
          </w:p>
        </w:tc>
        <w:tc>
          <w:tcPr>
            <w:tcW w:w="540" w:type="dxa"/>
            <w:tcBorders>
              <w:top w:val="nil"/>
              <w:left w:val="nil"/>
              <w:bottom w:val="single" w:sz="4" w:space="0" w:color="auto"/>
              <w:right w:val="single" w:sz="4" w:space="0" w:color="auto"/>
            </w:tcBorders>
            <w:shd w:val="clear" w:color="auto" w:fill="auto"/>
            <w:noWrap/>
            <w:vAlign w:val="center"/>
            <w:hideMark/>
          </w:tcPr>
          <w:p w14:paraId="4328C24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0DB2AC5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1A8B1B9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65AE455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69A74AD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51EED5F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5293905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02144B9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540" w:type="dxa"/>
            <w:tcBorders>
              <w:top w:val="nil"/>
              <w:left w:val="nil"/>
              <w:bottom w:val="single" w:sz="4" w:space="0" w:color="auto"/>
              <w:right w:val="nil"/>
            </w:tcBorders>
            <w:shd w:val="clear" w:color="auto" w:fill="auto"/>
            <w:noWrap/>
            <w:vAlign w:val="center"/>
            <w:hideMark/>
          </w:tcPr>
          <w:p w14:paraId="5FA5BE3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747F51A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089D9FC5" w14:textId="77777777" w:rsidTr="00390EDC">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1A1DB578"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4</w:t>
            </w:r>
          </w:p>
        </w:tc>
        <w:tc>
          <w:tcPr>
            <w:tcW w:w="2330" w:type="dxa"/>
            <w:tcBorders>
              <w:top w:val="nil"/>
              <w:left w:val="nil"/>
              <w:bottom w:val="single" w:sz="4" w:space="0" w:color="auto"/>
              <w:right w:val="single" w:sz="4" w:space="0" w:color="auto"/>
            </w:tcBorders>
            <w:shd w:val="clear" w:color="auto" w:fill="auto"/>
            <w:noWrap/>
            <w:vAlign w:val="center"/>
            <w:hideMark/>
          </w:tcPr>
          <w:p w14:paraId="00C78953"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Giáo dục QP-AN F4</w:t>
            </w:r>
          </w:p>
        </w:tc>
        <w:tc>
          <w:tcPr>
            <w:tcW w:w="1170" w:type="dxa"/>
            <w:tcBorders>
              <w:top w:val="nil"/>
              <w:left w:val="nil"/>
              <w:bottom w:val="single" w:sz="4" w:space="0" w:color="auto"/>
              <w:right w:val="single" w:sz="4" w:space="0" w:color="auto"/>
            </w:tcBorders>
            <w:shd w:val="clear" w:color="auto" w:fill="auto"/>
            <w:vAlign w:val="center"/>
            <w:hideMark/>
          </w:tcPr>
          <w:p w14:paraId="01EBE8A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DE0.004.2</w:t>
            </w:r>
          </w:p>
        </w:tc>
        <w:tc>
          <w:tcPr>
            <w:tcW w:w="540" w:type="dxa"/>
            <w:tcBorders>
              <w:top w:val="nil"/>
              <w:left w:val="nil"/>
              <w:bottom w:val="single" w:sz="4" w:space="0" w:color="auto"/>
              <w:right w:val="single" w:sz="4" w:space="0" w:color="auto"/>
            </w:tcBorders>
            <w:shd w:val="clear" w:color="auto" w:fill="auto"/>
            <w:noWrap/>
            <w:vAlign w:val="center"/>
            <w:hideMark/>
          </w:tcPr>
          <w:p w14:paraId="52483A2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37EC1BC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77F2B3E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34ED76F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14FADDB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717ACF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6253352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2D2B06A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nil"/>
            </w:tcBorders>
            <w:shd w:val="clear" w:color="auto" w:fill="auto"/>
            <w:noWrap/>
            <w:vAlign w:val="center"/>
            <w:hideMark/>
          </w:tcPr>
          <w:p w14:paraId="66AA838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368432C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35296752" w14:textId="77777777" w:rsidTr="00390EDC">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2206EC02"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5</w:t>
            </w:r>
          </w:p>
        </w:tc>
        <w:tc>
          <w:tcPr>
            <w:tcW w:w="2330" w:type="dxa"/>
            <w:tcBorders>
              <w:top w:val="nil"/>
              <w:left w:val="nil"/>
              <w:bottom w:val="single" w:sz="4" w:space="0" w:color="auto"/>
              <w:right w:val="single" w:sz="4" w:space="0" w:color="auto"/>
            </w:tcBorders>
            <w:shd w:val="clear" w:color="auto" w:fill="auto"/>
            <w:noWrap/>
            <w:vAlign w:val="center"/>
            <w:hideMark/>
          </w:tcPr>
          <w:p w14:paraId="7E98DF57"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Giải tích 1</w:t>
            </w:r>
          </w:p>
        </w:tc>
        <w:tc>
          <w:tcPr>
            <w:tcW w:w="1170" w:type="dxa"/>
            <w:tcBorders>
              <w:top w:val="nil"/>
              <w:left w:val="nil"/>
              <w:bottom w:val="single" w:sz="4" w:space="0" w:color="auto"/>
              <w:right w:val="single" w:sz="4" w:space="0" w:color="auto"/>
            </w:tcBorders>
            <w:shd w:val="clear" w:color="auto" w:fill="auto"/>
            <w:vAlign w:val="center"/>
            <w:hideMark/>
          </w:tcPr>
          <w:p w14:paraId="49BD0BE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BS0.001.2</w:t>
            </w:r>
          </w:p>
        </w:tc>
        <w:tc>
          <w:tcPr>
            <w:tcW w:w="540" w:type="dxa"/>
            <w:tcBorders>
              <w:top w:val="nil"/>
              <w:left w:val="nil"/>
              <w:bottom w:val="single" w:sz="4" w:space="0" w:color="auto"/>
              <w:right w:val="single" w:sz="4" w:space="0" w:color="auto"/>
            </w:tcBorders>
            <w:shd w:val="clear" w:color="auto" w:fill="auto"/>
            <w:noWrap/>
            <w:vAlign w:val="center"/>
            <w:hideMark/>
          </w:tcPr>
          <w:p w14:paraId="747EB47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3BDF579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15</w:t>
            </w:r>
          </w:p>
        </w:tc>
        <w:tc>
          <w:tcPr>
            <w:tcW w:w="630" w:type="dxa"/>
            <w:tcBorders>
              <w:top w:val="nil"/>
              <w:left w:val="nil"/>
              <w:bottom w:val="single" w:sz="4" w:space="0" w:color="auto"/>
              <w:right w:val="single" w:sz="4" w:space="0" w:color="auto"/>
            </w:tcBorders>
            <w:shd w:val="clear" w:color="auto" w:fill="auto"/>
            <w:noWrap/>
            <w:vAlign w:val="center"/>
            <w:hideMark/>
          </w:tcPr>
          <w:p w14:paraId="022FDB4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14:paraId="00FB043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38DD5CE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1F4270E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52F2AE0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430B276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nil"/>
            </w:tcBorders>
            <w:shd w:val="clear" w:color="auto" w:fill="auto"/>
            <w:noWrap/>
            <w:vAlign w:val="center"/>
            <w:hideMark/>
          </w:tcPr>
          <w:p w14:paraId="1DF33A4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170EFDC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0E16E736" w14:textId="77777777" w:rsidTr="00390EDC">
        <w:trPr>
          <w:trHeight w:val="36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106D93F4"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6</w:t>
            </w:r>
          </w:p>
        </w:tc>
        <w:tc>
          <w:tcPr>
            <w:tcW w:w="2330" w:type="dxa"/>
            <w:tcBorders>
              <w:top w:val="nil"/>
              <w:left w:val="nil"/>
              <w:bottom w:val="single" w:sz="4" w:space="0" w:color="auto"/>
              <w:right w:val="single" w:sz="4" w:space="0" w:color="auto"/>
            </w:tcBorders>
            <w:shd w:val="clear" w:color="auto" w:fill="auto"/>
            <w:vAlign w:val="center"/>
            <w:hideMark/>
          </w:tcPr>
          <w:p w14:paraId="56D19EFA"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Đại số tuyến tính</w:t>
            </w:r>
          </w:p>
        </w:tc>
        <w:tc>
          <w:tcPr>
            <w:tcW w:w="1170" w:type="dxa"/>
            <w:tcBorders>
              <w:top w:val="nil"/>
              <w:left w:val="nil"/>
              <w:bottom w:val="single" w:sz="4" w:space="0" w:color="auto"/>
              <w:right w:val="single" w:sz="4" w:space="0" w:color="auto"/>
            </w:tcBorders>
            <w:shd w:val="clear" w:color="auto" w:fill="auto"/>
            <w:vAlign w:val="center"/>
            <w:hideMark/>
          </w:tcPr>
          <w:p w14:paraId="42CCC48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BS0.102.2</w:t>
            </w:r>
          </w:p>
        </w:tc>
        <w:tc>
          <w:tcPr>
            <w:tcW w:w="540" w:type="dxa"/>
            <w:tcBorders>
              <w:top w:val="nil"/>
              <w:left w:val="nil"/>
              <w:bottom w:val="single" w:sz="4" w:space="0" w:color="auto"/>
              <w:right w:val="single" w:sz="4" w:space="0" w:color="auto"/>
            </w:tcBorders>
            <w:shd w:val="clear" w:color="auto" w:fill="auto"/>
            <w:vAlign w:val="center"/>
            <w:hideMark/>
          </w:tcPr>
          <w:p w14:paraId="449C0B2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3164425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24</w:t>
            </w:r>
          </w:p>
        </w:tc>
        <w:tc>
          <w:tcPr>
            <w:tcW w:w="630" w:type="dxa"/>
            <w:tcBorders>
              <w:top w:val="nil"/>
              <w:left w:val="nil"/>
              <w:bottom w:val="single" w:sz="4" w:space="0" w:color="auto"/>
              <w:right w:val="single" w:sz="4" w:space="0" w:color="auto"/>
            </w:tcBorders>
            <w:shd w:val="clear" w:color="auto" w:fill="auto"/>
            <w:vAlign w:val="center"/>
            <w:hideMark/>
          </w:tcPr>
          <w:p w14:paraId="6E51CA6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52CF10E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C9852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060B5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24ED4732"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D10D0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nil"/>
            </w:tcBorders>
            <w:shd w:val="clear" w:color="auto" w:fill="auto"/>
            <w:noWrap/>
            <w:vAlign w:val="center"/>
            <w:hideMark/>
          </w:tcPr>
          <w:p w14:paraId="17EE74E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320893B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2D34ED7C" w14:textId="77777777" w:rsidTr="00390EDC">
        <w:trPr>
          <w:trHeight w:val="99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1FB0CA67"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7</w:t>
            </w:r>
          </w:p>
        </w:tc>
        <w:tc>
          <w:tcPr>
            <w:tcW w:w="2330" w:type="dxa"/>
            <w:tcBorders>
              <w:top w:val="nil"/>
              <w:left w:val="nil"/>
              <w:bottom w:val="single" w:sz="4" w:space="0" w:color="auto"/>
              <w:right w:val="single" w:sz="4" w:space="0" w:color="auto"/>
            </w:tcBorders>
            <w:shd w:val="clear" w:color="auto" w:fill="auto"/>
            <w:vAlign w:val="center"/>
            <w:hideMark/>
          </w:tcPr>
          <w:p w14:paraId="5C518558"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Luật và quy tắc giao thông đường bộ </w:t>
            </w:r>
            <w:r w:rsidRPr="00A70C59">
              <w:rPr>
                <w:rFonts w:eastAsia="Times New Roman"/>
                <w:i/>
                <w:iCs/>
                <w:color w:val="0033CC"/>
                <w:sz w:val="22"/>
              </w:rPr>
              <w:t>(Road Traffic Rules and Regulations)</w:t>
            </w:r>
          </w:p>
        </w:tc>
        <w:tc>
          <w:tcPr>
            <w:tcW w:w="1170" w:type="dxa"/>
            <w:tcBorders>
              <w:top w:val="nil"/>
              <w:left w:val="nil"/>
              <w:bottom w:val="single" w:sz="4" w:space="0" w:color="auto"/>
              <w:right w:val="single" w:sz="4" w:space="0" w:color="auto"/>
            </w:tcBorders>
            <w:shd w:val="clear" w:color="auto" w:fill="auto"/>
            <w:vAlign w:val="center"/>
            <w:hideMark/>
          </w:tcPr>
          <w:p w14:paraId="3E75561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ET1.103.2</w:t>
            </w:r>
          </w:p>
        </w:tc>
        <w:tc>
          <w:tcPr>
            <w:tcW w:w="540" w:type="dxa"/>
            <w:tcBorders>
              <w:top w:val="nil"/>
              <w:left w:val="nil"/>
              <w:bottom w:val="single" w:sz="4" w:space="0" w:color="auto"/>
              <w:right w:val="single" w:sz="4" w:space="0" w:color="auto"/>
            </w:tcBorders>
            <w:shd w:val="clear" w:color="auto" w:fill="auto"/>
            <w:vAlign w:val="center"/>
            <w:hideMark/>
          </w:tcPr>
          <w:p w14:paraId="3674710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2C209D4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24</w:t>
            </w:r>
          </w:p>
        </w:tc>
        <w:tc>
          <w:tcPr>
            <w:tcW w:w="630" w:type="dxa"/>
            <w:tcBorders>
              <w:top w:val="nil"/>
              <w:left w:val="nil"/>
              <w:bottom w:val="single" w:sz="4" w:space="0" w:color="auto"/>
              <w:right w:val="single" w:sz="4" w:space="0" w:color="auto"/>
            </w:tcBorders>
            <w:shd w:val="clear" w:color="auto" w:fill="auto"/>
            <w:vAlign w:val="center"/>
            <w:hideMark/>
          </w:tcPr>
          <w:p w14:paraId="7A3EFCD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5D77BA72"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389389"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0CCBA"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463AF33B"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91FB6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60</w:t>
            </w:r>
          </w:p>
        </w:tc>
        <w:tc>
          <w:tcPr>
            <w:tcW w:w="540" w:type="dxa"/>
            <w:tcBorders>
              <w:top w:val="nil"/>
              <w:left w:val="nil"/>
              <w:bottom w:val="single" w:sz="4" w:space="0" w:color="auto"/>
              <w:right w:val="single" w:sz="4" w:space="0" w:color="auto"/>
            </w:tcBorders>
            <w:shd w:val="clear" w:color="auto" w:fill="auto"/>
            <w:noWrap/>
            <w:vAlign w:val="center"/>
            <w:hideMark/>
          </w:tcPr>
          <w:p w14:paraId="216721AC"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nil"/>
              <w:bottom w:val="single" w:sz="4" w:space="0" w:color="auto"/>
              <w:right w:val="single" w:sz="8" w:space="0" w:color="auto"/>
            </w:tcBorders>
            <w:shd w:val="clear" w:color="auto" w:fill="auto"/>
            <w:noWrap/>
            <w:vAlign w:val="center"/>
            <w:hideMark/>
          </w:tcPr>
          <w:p w14:paraId="0C83893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12D086E1" w14:textId="77777777" w:rsidTr="00390EDC">
        <w:trPr>
          <w:trHeight w:val="72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62877F58"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8</w:t>
            </w:r>
          </w:p>
        </w:tc>
        <w:tc>
          <w:tcPr>
            <w:tcW w:w="2330" w:type="dxa"/>
            <w:tcBorders>
              <w:top w:val="nil"/>
              <w:left w:val="nil"/>
              <w:bottom w:val="single" w:sz="4" w:space="0" w:color="auto"/>
              <w:right w:val="single" w:sz="4" w:space="0" w:color="auto"/>
            </w:tcBorders>
            <w:shd w:val="clear" w:color="auto" w:fill="auto"/>
            <w:vAlign w:val="center"/>
            <w:hideMark/>
          </w:tcPr>
          <w:p w14:paraId="032D2FE2"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 xml:space="preserve">Nhập môn ngành </w:t>
            </w:r>
            <w:r w:rsidRPr="00A70C59">
              <w:rPr>
                <w:rFonts w:eastAsia="Times New Roman"/>
                <w:i/>
                <w:iCs/>
                <w:color w:val="00B050"/>
                <w:sz w:val="22"/>
              </w:rPr>
              <w:t>(Introduction to Transport Safety Engineering)</w:t>
            </w:r>
          </w:p>
        </w:tc>
        <w:tc>
          <w:tcPr>
            <w:tcW w:w="1170" w:type="dxa"/>
            <w:tcBorders>
              <w:top w:val="nil"/>
              <w:left w:val="nil"/>
              <w:bottom w:val="single" w:sz="4" w:space="0" w:color="auto"/>
              <w:right w:val="single" w:sz="4" w:space="0" w:color="auto"/>
            </w:tcBorders>
            <w:shd w:val="clear" w:color="auto" w:fill="auto"/>
            <w:vAlign w:val="center"/>
            <w:hideMark/>
          </w:tcPr>
          <w:p w14:paraId="7792AD91"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ET1.101.3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11983EC"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5AE6C30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45</w:t>
            </w:r>
          </w:p>
        </w:tc>
        <w:tc>
          <w:tcPr>
            <w:tcW w:w="630" w:type="dxa"/>
            <w:tcBorders>
              <w:top w:val="nil"/>
              <w:left w:val="nil"/>
              <w:bottom w:val="single" w:sz="4" w:space="0" w:color="auto"/>
              <w:right w:val="single" w:sz="4" w:space="0" w:color="auto"/>
            </w:tcBorders>
            <w:shd w:val="clear" w:color="auto" w:fill="auto"/>
            <w:vAlign w:val="center"/>
            <w:hideMark/>
          </w:tcPr>
          <w:p w14:paraId="61D502FD"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43E09221" w14:textId="77777777" w:rsidR="00390EDC" w:rsidRPr="00390EDC" w:rsidRDefault="00390EDC" w:rsidP="00390EDC">
            <w:pPr>
              <w:spacing w:after="0" w:line="240" w:lineRule="auto"/>
              <w:jc w:val="left"/>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52DD3F" w14:textId="77777777" w:rsidR="00390EDC" w:rsidRPr="00390EDC" w:rsidRDefault="00390EDC" w:rsidP="00390EDC">
            <w:pPr>
              <w:spacing w:after="0" w:line="240" w:lineRule="auto"/>
              <w:jc w:val="left"/>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FE8AE3" w14:textId="77777777" w:rsidR="00390EDC" w:rsidRPr="00390EDC" w:rsidRDefault="00390EDC" w:rsidP="00390EDC">
            <w:pPr>
              <w:spacing w:after="0" w:line="240" w:lineRule="auto"/>
              <w:jc w:val="left"/>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3222E781" w14:textId="77777777" w:rsidR="00390EDC" w:rsidRPr="00390EDC" w:rsidRDefault="00390EDC" w:rsidP="00390EDC">
            <w:pPr>
              <w:spacing w:after="0" w:line="240" w:lineRule="auto"/>
              <w:jc w:val="left"/>
              <w:rPr>
                <w:rFonts w:eastAsia="Times New Roman"/>
                <w:color w:val="00B050"/>
                <w:sz w:val="20"/>
                <w:szCs w:val="20"/>
              </w:rPr>
            </w:pPr>
            <w:r w:rsidRPr="00390EDC">
              <w:rPr>
                <w:rFonts w:eastAsia="Times New Roman"/>
                <w:color w:val="00B050"/>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0180CD2"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90</w:t>
            </w:r>
          </w:p>
        </w:tc>
        <w:tc>
          <w:tcPr>
            <w:tcW w:w="540" w:type="dxa"/>
            <w:tcBorders>
              <w:top w:val="single" w:sz="4" w:space="0" w:color="auto"/>
              <w:left w:val="nil"/>
              <w:bottom w:val="single" w:sz="4" w:space="0" w:color="auto"/>
              <w:right w:val="nil"/>
            </w:tcBorders>
            <w:shd w:val="clear" w:color="auto" w:fill="auto"/>
            <w:noWrap/>
            <w:vAlign w:val="center"/>
            <w:hideMark/>
          </w:tcPr>
          <w:p w14:paraId="35B0764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B77A02"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CS</w:t>
            </w:r>
          </w:p>
        </w:tc>
      </w:tr>
      <w:tr w:rsidR="00390EDC" w:rsidRPr="00390EDC" w14:paraId="65638826" w14:textId="77777777" w:rsidTr="00390EDC">
        <w:trPr>
          <w:trHeight w:val="323"/>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64D32BA5"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9</w:t>
            </w:r>
          </w:p>
        </w:tc>
        <w:tc>
          <w:tcPr>
            <w:tcW w:w="2330" w:type="dxa"/>
            <w:tcBorders>
              <w:top w:val="nil"/>
              <w:left w:val="nil"/>
              <w:bottom w:val="single" w:sz="4" w:space="0" w:color="auto"/>
              <w:right w:val="single" w:sz="4" w:space="0" w:color="auto"/>
            </w:tcBorders>
            <w:shd w:val="clear" w:color="auto" w:fill="auto"/>
            <w:noWrap/>
            <w:vAlign w:val="center"/>
            <w:hideMark/>
          </w:tcPr>
          <w:p w14:paraId="143E44D7"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Giáo dục thể chất F1</w:t>
            </w:r>
          </w:p>
        </w:tc>
        <w:tc>
          <w:tcPr>
            <w:tcW w:w="1170" w:type="dxa"/>
            <w:tcBorders>
              <w:top w:val="nil"/>
              <w:left w:val="nil"/>
              <w:bottom w:val="single" w:sz="4" w:space="0" w:color="auto"/>
              <w:right w:val="single" w:sz="4" w:space="0" w:color="auto"/>
            </w:tcBorders>
            <w:shd w:val="clear" w:color="auto" w:fill="auto"/>
            <w:noWrap/>
            <w:vAlign w:val="center"/>
            <w:hideMark/>
          </w:tcPr>
          <w:p w14:paraId="33E3B52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PE0.001.1</w:t>
            </w:r>
          </w:p>
        </w:tc>
        <w:tc>
          <w:tcPr>
            <w:tcW w:w="540" w:type="dxa"/>
            <w:tcBorders>
              <w:top w:val="nil"/>
              <w:left w:val="nil"/>
              <w:bottom w:val="single" w:sz="4" w:space="0" w:color="auto"/>
              <w:right w:val="single" w:sz="4" w:space="0" w:color="auto"/>
            </w:tcBorders>
            <w:shd w:val="clear" w:color="auto" w:fill="auto"/>
            <w:noWrap/>
            <w:vAlign w:val="center"/>
            <w:hideMark/>
          </w:tcPr>
          <w:p w14:paraId="41A9C38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28BFFA6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67F4FBE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3C70D49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4F99630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4A77DA4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72FDC97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14:paraId="0D275EE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540" w:type="dxa"/>
            <w:tcBorders>
              <w:top w:val="nil"/>
              <w:left w:val="nil"/>
              <w:bottom w:val="nil"/>
              <w:right w:val="nil"/>
            </w:tcBorders>
            <w:shd w:val="clear" w:color="auto" w:fill="auto"/>
            <w:noWrap/>
            <w:vAlign w:val="center"/>
            <w:hideMark/>
          </w:tcPr>
          <w:p w14:paraId="3A70C16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12B92F9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2346DC00" w14:textId="77777777" w:rsidTr="00390EDC">
        <w:trPr>
          <w:trHeight w:val="345"/>
        </w:trPr>
        <w:tc>
          <w:tcPr>
            <w:tcW w:w="550" w:type="dxa"/>
            <w:tcBorders>
              <w:top w:val="nil"/>
              <w:left w:val="single" w:sz="8" w:space="0" w:color="auto"/>
              <w:bottom w:val="single" w:sz="8" w:space="0" w:color="auto"/>
              <w:right w:val="single" w:sz="4" w:space="0" w:color="auto"/>
            </w:tcBorders>
            <w:shd w:val="clear" w:color="auto" w:fill="auto"/>
            <w:noWrap/>
            <w:vAlign w:val="center"/>
            <w:hideMark/>
          </w:tcPr>
          <w:p w14:paraId="366B00E8"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nil"/>
              <w:left w:val="nil"/>
              <w:bottom w:val="single" w:sz="8" w:space="0" w:color="auto"/>
              <w:right w:val="single" w:sz="4" w:space="0" w:color="auto"/>
            </w:tcBorders>
            <w:shd w:val="clear" w:color="auto" w:fill="auto"/>
            <w:vAlign w:val="center"/>
            <w:hideMark/>
          </w:tcPr>
          <w:p w14:paraId="420E9BB9"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Cộng</w:t>
            </w:r>
          </w:p>
        </w:tc>
        <w:tc>
          <w:tcPr>
            <w:tcW w:w="1170" w:type="dxa"/>
            <w:tcBorders>
              <w:top w:val="nil"/>
              <w:left w:val="nil"/>
              <w:bottom w:val="single" w:sz="8" w:space="0" w:color="auto"/>
              <w:right w:val="single" w:sz="4" w:space="0" w:color="auto"/>
            </w:tcBorders>
            <w:shd w:val="clear" w:color="auto" w:fill="auto"/>
            <w:noWrap/>
            <w:vAlign w:val="bottom"/>
            <w:hideMark/>
          </w:tcPr>
          <w:p w14:paraId="4578E112"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8" w:space="0" w:color="auto"/>
              <w:right w:val="single" w:sz="4" w:space="0" w:color="auto"/>
            </w:tcBorders>
            <w:shd w:val="clear" w:color="auto" w:fill="auto"/>
            <w:noWrap/>
            <w:vAlign w:val="bottom"/>
            <w:hideMark/>
          </w:tcPr>
          <w:p w14:paraId="495F59B6"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18</w:t>
            </w:r>
          </w:p>
        </w:tc>
        <w:tc>
          <w:tcPr>
            <w:tcW w:w="540" w:type="dxa"/>
            <w:tcBorders>
              <w:top w:val="nil"/>
              <w:left w:val="nil"/>
              <w:bottom w:val="single" w:sz="8" w:space="0" w:color="auto"/>
              <w:right w:val="single" w:sz="4" w:space="0" w:color="auto"/>
            </w:tcBorders>
            <w:shd w:val="clear" w:color="auto" w:fill="auto"/>
            <w:noWrap/>
            <w:vAlign w:val="bottom"/>
            <w:hideMark/>
          </w:tcPr>
          <w:p w14:paraId="6A0183B7"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8" w:space="0" w:color="auto"/>
              <w:right w:val="single" w:sz="4" w:space="0" w:color="auto"/>
            </w:tcBorders>
            <w:shd w:val="clear" w:color="auto" w:fill="auto"/>
            <w:noWrap/>
            <w:vAlign w:val="bottom"/>
            <w:hideMark/>
          </w:tcPr>
          <w:p w14:paraId="5726F333"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8" w:space="0" w:color="auto"/>
              <w:right w:val="single" w:sz="4" w:space="0" w:color="auto"/>
            </w:tcBorders>
            <w:shd w:val="clear" w:color="auto" w:fill="auto"/>
            <w:noWrap/>
            <w:vAlign w:val="bottom"/>
            <w:hideMark/>
          </w:tcPr>
          <w:p w14:paraId="0C4CBEB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nil"/>
              <w:left w:val="nil"/>
              <w:bottom w:val="single" w:sz="8" w:space="0" w:color="auto"/>
              <w:right w:val="single" w:sz="4" w:space="0" w:color="auto"/>
            </w:tcBorders>
            <w:shd w:val="clear" w:color="auto" w:fill="auto"/>
            <w:noWrap/>
            <w:vAlign w:val="bottom"/>
            <w:hideMark/>
          </w:tcPr>
          <w:p w14:paraId="773CA45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8" w:space="0" w:color="auto"/>
              <w:right w:val="single" w:sz="4" w:space="0" w:color="auto"/>
            </w:tcBorders>
            <w:shd w:val="clear" w:color="auto" w:fill="auto"/>
            <w:noWrap/>
            <w:vAlign w:val="bottom"/>
            <w:hideMark/>
          </w:tcPr>
          <w:p w14:paraId="6C791968"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8" w:space="0" w:color="auto"/>
              <w:right w:val="single" w:sz="4" w:space="0" w:color="auto"/>
            </w:tcBorders>
            <w:shd w:val="clear" w:color="auto" w:fill="auto"/>
            <w:noWrap/>
            <w:vAlign w:val="bottom"/>
            <w:hideMark/>
          </w:tcPr>
          <w:p w14:paraId="7CD0A463"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8" w:space="0" w:color="auto"/>
              <w:right w:val="single" w:sz="4" w:space="0" w:color="auto"/>
            </w:tcBorders>
            <w:shd w:val="clear" w:color="auto" w:fill="auto"/>
            <w:vAlign w:val="center"/>
            <w:hideMark/>
          </w:tcPr>
          <w:p w14:paraId="6B3F62AC"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79B9524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single" w:sz="4" w:space="0" w:color="auto"/>
              <w:left w:val="nil"/>
              <w:bottom w:val="single" w:sz="8" w:space="0" w:color="auto"/>
              <w:right w:val="single" w:sz="8" w:space="0" w:color="auto"/>
            </w:tcBorders>
            <w:shd w:val="clear" w:color="auto" w:fill="auto"/>
            <w:noWrap/>
            <w:vAlign w:val="bottom"/>
            <w:hideMark/>
          </w:tcPr>
          <w:p w14:paraId="55972A84"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r>
      <w:tr w:rsidR="00390EDC" w:rsidRPr="00390EDC" w14:paraId="04DC6178" w14:textId="77777777" w:rsidTr="00390EDC">
        <w:trPr>
          <w:trHeight w:val="360"/>
        </w:trPr>
        <w:tc>
          <w:tcPr>
            <w:tcW w:w="550" w:type="dxa"/>
            <w:tcBorders>
              <w:top w:val="nil"/>
              <w:left w:val="single" w:sz="8" w:space="0" w:color="auto"/>
              <w:bottom w:val="single" w:sz="4" w:space="0" w:color="auto"/>
              <w:right w:val="single" w:sz="4" w:space="0" w:color="auto"/>
            </w:tcBorders>
            <w:shd w:val="thinDiagStripe" w:color="000000" w:fill="FFFF00"/>
            <w:noWrap/>
            <w:textDirection w:val="btLr"/>
            <w:vAlign w:val="center"/>
            <w:hideMark/>
          </w:tcPr>
          <w:p w14:paraId="7072C1DD"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nil"/>
              <w:left w:val="nil"/>
              <w:bottom w:val="single" w:sz="4" w:space="0" w:color="auto"/>
              <w:right w:val="single" w:sz="4" w:space="0" w:color="auto"/>
            </w:tcBorders>
            <w:shd w:val="clear" w:color="000000" w:fill="FDE9D9"/>
            <w:noWrap/>
            <w:vAlign w:val="center"/>
            <w:hideMark/>
          </w:tcPr>
          <w:p w14:paraId="7D8441A1"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HỌC KỲ 2</w:t>
            </w:r>
          </w:p>
        </w:tc>
        <w:tc>
          <w:tcPr>
            <w:tcW w:w="1170" w:type="dxa"/>
            <w:tcBorders>
              <w:top w:val="nil"/>
              <w:left w:val="nil"/>
              <w:bottom w:val="single" w:sz="4" w:space="0" w:color="auto"/>
              <w:right w:val="single" w:sz="4" w:space="0" w:color="auto"/>
            </w:tcBorders>
            <w:shd w:val="clear" w:color="000000" w:fill="FDE9D9"/>
            <w:noWrap/>
            <w:vAlign w:val="center"/>
            <w:hideMark/>
          </w:tcPr>
          <w:p w14:paraId="55D6B18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28665600"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78FE076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446FE11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131B69B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nil"/>
              <w:left w:val="nil"/>
              <w:bottom w:val="single" w:sz="4" w:space="0" w:color="auto"/>
              <w:right w:val="single" w:sz="4" w:space="0" w:color="auto"/>
            </w:tcBorders>
            <w:shd w:val="clear" w:color="000000" w:fill="FDE9D9"/>
            <w:noWrap/>
            <w:vAlign w:val="center"/>
            <w:hideMark/>
          </w:tcPr>
          <w:p w14:paraId="1DB2EE4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746B724E"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590CFEB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vAlign w:val="center"/>
            <w:hideMark/>
          </w:tcPr>
          <w:p w14:paraId="629581C8"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1CA0CFC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nil"/>
              <w:bottom w:val="single" w:sz="4" w:space="0" w:color="auto"/>
              <w:right w:val="single" w:sz="8" w:space="0" w:color="auto"/>
            </w:tcBorders>
            <w:shd w:val="clear" w:color="000000" w:fill="FDE9D9"/>
            <w:noWrap/>
            <w:vAlign w:val="bottom"/>
            <w:hideMark/>
          </w:tcPr>
          <w:p w14:paraId="60505511"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r>
      <w:tr w:rsidR="00390EDC" w:rsidRPr="00390EDC" w14:paraId="1FA41B62" w14:textId="77777777" w:rsidTr="00390EDC">
        <w:trPr>
          <w:trHeight w:val="39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1593E87A"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10</w:t>
            </w:r>
          </w:p>
        </w:tc>
        <w:tc>
          <w:tcPr>
            <w:tcW w:w="2330" w:type="dxa"/>
            <w:tcBorders>
              <w:top w:val="nil"/>
              <w:left w:val="nil"/>
              <w:bottom w:val="single" w:sz="4" w:space="0" w:color="auto"/>
              <w:right w:val="single" w:sz="4" w:space="0" w:color="auto"/>
            </w:tcBorders>
            <w:shd w:val="clear" w:color="auto" w:fill="auto"/>
            <w:vAlign w:val="center"/>
            <w:hideMark/>
          </w:tcPr>
          <w:p w14:paraId="664A466B"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Triết học Mác- Lênin</w:t>
            </w:r>
          </w:p>
        </w:tc>
        <w:tc>
          <w:tcPr>
            <w:tcW w:w="1170" w:type="dxa"/>
            <w:tcBorders>
              <w:top w:val="nil"/>
              <w:left w:val="nil"/>
              <w:bottom w:val="nil"/>
              <w:right w:val="nil"/>
            </w:tcBorders>
            <w:shd w:val="clear" w:color="auto" w:fill="auto"/>
            <w:noWrap/>
            <w:vAlign w:val="center"/>
            <w:hideMark/>
          </w:tcPr>
          <w:p w14:paraId="4A7C5641"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PS0.001.3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1F05DE3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3F2AE5A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32</w:t>
            </w:r>
          </w:p>
        </w:tc>
        <w:tc>
          <w:tcPr>
            <w:tcW w:w="630" w:type="dxa"/>
            <w:tcBorders>
              <w:top w:val="nil"/>
              <w:left w:val="nil"/>
              <w:bottom w:val="single" w:sz="4" w:space="0" w:color="auto"/>
              <w:right w:val="single" w:sz="4" w:space="0" w:color="auto"/>
            </w:tcBorders>
            <w:shd w:val="clear" w:color="auto" w:fill="auto"/>
            <w:vAlign w:val="center"/>
            <w:hideMark/>
          </w:tcPr>
          <w:p w14:paraId="6BBA2E2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26</w:t>
            </w:r>
          </w:p>
        </w:tc>
        <w:tc>
          <w:tcPr>
            <w:tcW w:w="540" w:type="dxa"/>
            <w:tcBorders>
              <w:top w:val="nil"/>
              <w:left w:val="nil"/>
              <w:bottom w:val="single" w:sz="4" w:space="0" w:color="auto"/>
              <w:right w:val="single" w:sz="4" w:space="0" w:color="auto"/>
            </w:tcBorders>
            <w:shd w:val="clear" w:color="auto" w:fill="auto"/>
            <w:vAlign w:val="center"/>
            <w:hideMark/>
          </w:tcPr>
          <w:p w14:paraId="6089AE9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FBACA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1B355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74D95C8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BFD43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90</w:t>
            </w:r>
          </w:p>
        </w:tc>
        <w:tc>
          <w:tcPr>
            <w:tcW w:w="540" w:type="dxa"/>
            <w:tcBorders>
              <w:top w:val="nil"/>
              <w:left w:val="nil"/>
              <w:bottom w:val="single" w:sz="4" w:space="0" w:color="auto"/>
              <w:right w:val="nil"/>
            </w:tcBorders>
            <w:shd w:val="clear" w:color="auto" w:fill="auto"/>
            <w:noWrap/>
            <w:vAlign w:val="center"/>
            <w:hideMark/>
          </w:tcPr>
          <w:p w14:paraId="473CA00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BD46E9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7B3119EC" w14:textId="77777777" w:rsidTr="00390EDC">
        <w:trPr>
          <w:trHeight w:val="660"/>
        </w:trPr>
        <w:tc>
          <w:tcPr>
            <w:tcW w:w="550" w:type="dxa"/>
            <w:tcBorders>
              <w:top w:val="nil"/>
              <w:left w:val="single" w:sz="8" w:space="0" w:color="auto"/>
              <w:bottom w:val="single" w:sz="4" w:space="0" w:color="auto"/>
              <w:right w:val="single" w:sz="4" w:space="0" w:color="auto"/>
            </w:tcBorders>
            <w:shd w:val="clear" w:color="000000" w:fill="FFFFFF"/>
            <w:noWrap/>
            <w:vAlign w:val="center"/>
            <w:hideMark/>
          </w:tcPr>
          <w:p w14:paraId="75BB47CE"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11</w:t>
            </w:r>
          </w:p>
        </w:tc>
        <w:tc>
          <w:tcPr>
            <w:tcW w:w="2330" w:type="dxa"/>
            <w:tcBorders>
              <w:top w:val="nil"/>
              <w:left w:val="nil"/>
              <w:bottom w:val="single" w:sz="4" w:space="0" w:color="auto"/>
              <w:right w:val="single" w:sz="4" w:space="0" w:color="auto"/>
            </w:tcBorders>
            <w:shd w:val="clear" w:color="auto" w:fill="auto"/>
            <w:vAlign w:val="center"/>
            <w:hideMark/>
          </w:tcPr>
          <w:p w14:paraId="2CBE956F"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Cơ học kỹ thuật </w:t>
            </w:r>
            <w:r w:rsidRPr="00A70C59">
              <w:rPr>
                <w:rFonts w:eastAsia="Times New Roman"/>
                <w:i/>
                <w:iCs/>
                <w:color w:val="0033CC"/>
                <w:sz w:val="22"/>
              </w:rPr>
              <w:t>(Engineering Mechanics)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67796D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ET1.102.3</w:t>
            </w:r>
          </w:p>
        </w:tc>
        <w:tc>
          <w:tcPr>
            <w:tcW w:w="540" w:type="dxa"/>
            <w:tcBorders>
              <w:top w:val="nil"/>
              <w:left w:val="nil"/>
              <w:bottom w:val="single" w:sz="4" w:space="0" w:color="auto"/>
              <w:right w:val="single" w:sz="4" w:space="0" w:color="auto"/>
            </w:tcBorders>
            <w:shd w:val="clear" w:color="auto" w:fill="auto"/>
            <w:vAlign w:val="center"/>
            <w:hideMark/>
          </w:tcPr>
          <w:p w14:paraId="54E3B0C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3E02360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75DFCC6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25B0D8FE"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8158D3"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39543E"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0761B434"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4AF50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single" w:sz="4" w:space="0" w:color="auto"/>
              <w:right w:val="nil"/>
            </w:tcBorders>
            <w:shd w:val="clear" w:color="auto" w:fill="auto"/>
            <w:noWrap/>
            <w:vAlign w:val="center"/>
            <w:hideMark/>
          </w:tcPr>
          <w:p w14:paraId="38A6C19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05EAD7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2DCAAABC" w14:textId="77777777" w:rsidTr="00390EDC">
        <w:trPr>
          <w:trHeight w:val="360"/>
        </w:trPr>
        <w:tc>
          <w:tcPr>
            <w:tcW w:w="5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BC6A66"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12</w:t>
            </w:r>
          </w:p>
        </w:tc>
        <w:tc>
          <w:tcPr>
            <w:tcW w:w="2330" w:type="dxa"/>
            <w:tcBorders>
              <w:top w:val="nil"/>
              <w:left w:val="nil"/>
              <w:bottom w:val="single" w:sz="4" w:space="0" w:color="auto"/>
              <w:right w:val="single" w:sz="4" w:space="0" w:color="auto"/>
            </w:tcBorders>
            <w:shd w:val="clear" w:color="auto" w:fill="auto"/>
            <w:noWrap/>
            <w:vAlign w:val="center"/>
            <w:hideMark/>
          </w:tcPr>
          <w:p w14:paraId="484A81AD"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Giải tích 2</w:t>
            </w:r>
          </w:p>
        </w:tc>
        <w:tc>
          <w:tcPr>
            <w:tcW w:w="1170" w:type="dxa"/>
            <w:tcBorders>
              <w:top w:val="nil"/>
              <w:left w:val="nil"/>
              <w:bottom w:val="single" w:sz="4" w:space="0" w:color="auto"/>
              <w:right w:val="single" w:sz="4" w:space="0" w:color="auto"/>
            </w:tcBorders>
            <w:shd w:val="clear" w:color="auto" w:fill="auto"/>
            <w:vAlign w:val="center"/>
            <w:hideMark/>
          </w:tcPr>
          <w:p w14:paraId="6D5DB3A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BS0.002.2</w:t>
            </w:r>
          </w:p>
        </w:tc>
        <w:tc>
          <w:tcPr>
            <w:tcW w:w="540" w:type="dxa"/>
            <w:tcBorders>
              <w:top w:val="nil"/>
              <w:left w:val="nil"/>
              <w:bottom w:val="single" w:sz="4" w:space="0" w:color="auto"/>
              <w:right w:val="single" w:sz="4" w:space="0" w:color="auto"/>
            </w:tcBorders>
            <w:shd w:val="clear" w:color="auto" w:fill="auto"/>
            <w:noWrap/>
            <w:vAlign w:val="center"/>
            <w:hideMark/>
          </w:tcPr>
          <w:p w14:paraId="3EC1AD1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27191CD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15</w:t>
            </w:r>
          </w:p>
        </w:tc>
        <w:tc>
          <w:tcPr>
            <w:tcW w:w="630" w:type="dxa"/>
            <w:tcBorders>
              <w:top w:val="nil"/>
              <w:left w:val="nil"/>
              <w:bottom w:val="single" w:sz="4" w:space="0" w:color="auto"/>
              <w:right w:val="single" w:sz="4" w:space="0" w:color="auto"/>
            </w:tcBorders>
            <w:shd w:val="clear" w:color="auto" w:fill="auto"/>
            <w:noWrap/>
            <w:vAlign w:val="center"/>
            <w:hideMark/>
          </w:tcPr>
          <w:p w14:paraId="0974891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14:paraId="56BC5CD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1343BA3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284BBCB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7C930E5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9B293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nil"/>
            </w:tcBorders>
            <w:shd w:val="clear" w:color="auto" w:fill="auto"/>
            <w:noWrap/>
            <w:vAlign w:val="center"/>
            <w:hideMark/>
          </w:tcPr>
          <w:p w14:paraId="4B888FE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5104520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0CDC9C07" w14:textId="77777777" w:rsidTr="00390EDC">
        <w:trPr>
          <w:trHeight w:val="360"/>
        </w:trPr>
        <w:tc>
          <w:tcPr>
            <w:tcW w:w="550" w:type="dxa"/>
            <w:tcBorders>
              <w:top w:val="nil"/>
              <w:left w:val="single" w:sz="8" w:space="0" w:color="auto"/>
              <w:bottom w:val="single" w:sz="4" w:space="0" w:color="auto"/>
              <w:right w:val="single" w:sz="4" w:space="0" w:color="auto"/>
            </w:tcBorders>
            <w:shd w:val="clear" w:color="000000" w:fill="FFFFFF"/>
            <w:noWrap/>
            <w:vAlign w:val="center"/>
            <w:hideMark/>
          </w:tcPr>
          <w:p w14:paraId="5304B4E1"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13</w:t>
            </w:r>
          </w:p>
        </w:tc>
        <w:tc>
          <w:tcPr>
            <w:tcW w:w="2330" w:type="dxa"/>
            <w:tcBorders>
              <w:top w:val="nil"/>
              <w:left w:val="nil"/>
              <w:bottom w:val="single" w:sz="4" w:space="0" w:color="auto"/>
              <w:right w:val="single" w:sz="4" w:space="0" w:color="auto"/>
            </w:tcBorders>
            <w:shd w:val="clear" w:color="auto" w:fill="auto"/>
            <w:noWrap/>
            <w:vAlign w:val="center"/>
            <w:hideMark/>
          </w:tcPr>
          <w:p w14:paraId="769BF99F"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 xml:space="preserve">Vật lý </w:t>
            </w:r>
          </w:p>
        </w:tc>
        <w:tc>
          <w:tcPr>
            <w:tcW w:w="1170" w:type="dxa"/>
            <w:tcBorders>
              <w:top w:val="nil"/>
              <w:left w:val="nil"/>
              <w:bottom w:val="single" w:sz="4" w:space="0" w:color="auto"/>
              <w:right w:val="single" w:sz="4" w:space="0" w:color="auto"/>
            </w:tcBorders>
            <w:shd w:val="clear" w:color="auto" w:fill="auto"/>
            <w:vAlign w:val="center"/>
            <w:hideMark/>
          </w:tcPr>
          <w:p w14:paraId="58C4397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BS0.201.3</w:t>
            </w:r>
          </w:p>
        </w:tc>
        <w:tc>
          <w:tcPr>
            <w:tcW w:w="540" w:type="dxa"/>
            <w:tcBorders>
              <w:top w:val="nil"/>
              <w:left w:val="nil"/>
              <w:bottom w:val="single" w:sz="4" w:space="0" w:color="auto"/>
              <w:right w:val="single" w:sz="4" w:space="0" w:color="auto"/>
            </w:tcBorders>
            <w:shd w:val="clear" w:color="auto" w:fill="auto"/>
            <w:noWrap/>
            <w:vAlign w:val="center"/>
            <w:hideMark/>
          </w:tcPr>
          <w:p w14:paraId="7ADCF82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0A29927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45</w:t>
            </w:r>
          </w:p>
        </w:tc>
        <w:tc>
          <w:tcPr>
            <w:tcW w:w="630" w:type="dxa"/>
            <w:tcBorders>
              <w:top w:val="nil"/>
              <w:left w:val="nil"/>
              <w:bottom w:val="single" w:sz="4" w:space="0" w:color="auto"/>
              <w:right w:val="single" w:sz="4" w:space="0" w:color="auto"/>
            </w:tcBorders>
            <w:shd w:val="clear" w:color="auto" w:fill="auto"/>
            <w:noWrap/>
            <w:vAlign w:val="center"/>
            <w:hideMark/>
          </w:tcPr>
          <w:p w14:paraId="77E3C69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14:paraId="7846DBB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51679FF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0F70D89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7732F1F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879CFB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90</w:t>
            </w:r>
          </w:p>
        </w:tc>
        <w:tc>
          <w:tcPr>
            <w:tcW w:w="540" w:type="dxa"/>
            <w:tcBorders>
              <w:top w:val="nil"/>
              <w:left w:val="nil"/>
              <w:bottom w:val="single" w:sz="4" w:space="0" w:color="auto"/>
              <w:right w:val="nil"/>
            </w:tcBorders>
            <w:shd w:val="clear" w:color="auto" w:fill="auto"/>
            <w:noWrap/>
            <w:vAlign w:val="center"/>
            <w:hideMark/>
          </w:tcPr>
          <w:p w14:paraId="7422C63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751A4BD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55C07C91" w14:textId="77777777" w:rsidTr="00390EDC">
        <w:trPr>
          <w:trHeight w:val="319"/>
        </w:trPr>
        <w:tc>
          <w:tcPr>
            <w:tcW w:w="5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5A6415"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14</w:t>
            </w:r>
          </w:p>
        </w:tc>
        <w:tc>
          <w:tcPr>
            <w:tcW w:w="2330" w:type="dxa"/>
            <w:tcBorders>
              <w:top w:val="nil"/>
              <w:left w:val="nil"/>
              <w:bottom w:val="single" w:sz="4" w:space="0" w:color="auto"/>
              <w:right w:val="single" w:sz="4" w:space="0" w:color="auto"/>
            </w:tcBorders>
            <w:shd w:val="clear" w:color="auto" w:fill="auto"/>
            <w:vAlign w:val="center"/>
            <w:hideMark/>
          </w:tcPr>
          <w:p w14:paraId="54BE1B32"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 xml:space="preserve">Thống kê và xử lý dữ liệu </w:t>
            </w:r>
          </w:p>
        </w:tc>
        <w:tc>
          <w:tcPr>
            <w:tcW w:w="1170" w:type="dxa"/>
            <w:tcBorders>
              <w:top w:val="nil"/>
              <w:left w:val="nil"/>
              <w:bottom w:val="single" w:sz="4" w:space="0" w:color="auto"/>
              <w:right w:val="single" w:sz="4" w:space="0" w:color="auto"/>
            </w:tcBorders>
            <w:shd w:val="clear" w:color="auto" w:fill="auto"/>
            <w:vAlign w:val="center"/>
            <w:hideMark/>
          </w:tcPr>
          <w:p w14:paraId="1C26356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BS0.103.2</w:t>
            </w:r>
          </w:p>
        </w:tc>
        <w:tc>
          <w:tcPr>
            <w:tcW w:w="540" w:type="dxa"/>
            <w:tcBorders>
              <w:top w:val="nil"/>
              <w:left w:val="nil"/>
              <w:bottom w:val="nil"/>
              <w:right w:val="single" w:sz="4" w:space="0" w:color="auto"/>
            </w:tcBorders>
            <w:shd w:val="clear" w:color="auto" w:fill="auto"/>
            <w:vAlign w:val="center"/>
            <w:hideMark/>
          </w:tcPr>
          <w:p w14:paraId="00DB0A3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6E2354A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24</w:t>
            </w:r>
          </w:p>
        </w:tc>
        <w:tc>
          <w:tcPr>
            <w:tcW w:w="630" w:type="dxa"/>
            <w:tcBorders>
              <w:top w:val="nil"/>
              <w:left w:val="nil"/>
              <w:bottom w:val="single" w:sz="4" w:space="0" w:color="auto"/>
              <w:right w:val="single" w:sz="4" w:space="0" w:color="auto"/>
            </w:tcBorders>
            <w:shd w:val="clear" w:color="auto" w:fill="auto"/>
            <w:vAlign w:val="center"/>
            <w:hideMark/>
          </w:tcPr>
          <w:p w14:paraId="5C73ED8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666D1FE6"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6DA70E"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AE782A"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60449FF3"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B90C1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nil"/>
              <w:right w:val="nil"/>
            </w:tcBorders>
            <w:shd w:val="clear" w:color="auto" w:fill="auto"/>
            <w:vAlign w:val="center"/>
            <w:hideMark/>
          </w:tcPr>
          <w:p w14:paraId="2D109309"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nil"/>
              <w:right w:val="single" w:sz="8" w:space="0" w:color="auto"/>
            </w:tcBorders>
            <w:shd w:val="clear" w:color="auto" w:fill="auto"/>
            <w:noWrap/>
            <w:vAlign w:val="center"/>
            <w:hideMark/>
          </w:tcPr>
          <w:p w14:paraId="6FE5963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23B8C5EC" w14:textId="77777777" w:rsidTr="00390EDC">
        <w:trPr>
          <w:trHeight w:val="319"/>
        </w:trPr>
        <w:tc>
          <w:tcPr>
            <w:tcW w:w="550" w:type="dxa"/>
            <w:tcBorders>
              <w:top w:val="nil"/>
              <w:left w:val="single" w:sz="8" w:space="0" w:color="auto"/>
              <w:bottom w:val="single" w:sz="4" w:space="0" w:color="auto"/>
              <w:right w:val="single" w:sz="4" w:space="0" w:color="auto"/>
            </w:tcBorders>
            <w:shd w:val="clear" w:color="000000" w:fill="FFFFFF"/>
            <w:noWrap/>
            <w:vAlign w:val="center"/>
            <w:hideMark/>
          </w:tcPr>
          <w:p w14:paraId="5477B6B1"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15</w:t>
            </w:r>
          </w:p>
        </w:tc>
        <w:tc>
          <w:tcPr>
            <w:tcW w:w="2330" w:type="dxa"/>
            <w:tcBorders>
              <w:top w:val="nil"/>
              <w:left w:val="nil"/>
              <w:bottom w:val="single" w:sz="4" w:space="0" w:color="auto"/>
              <w:right w:val="single" w:sz="4" w:space="0" w:color="auto"/>
            </w:tcBorders>
            <w:shd w:val="clear" w:color="auto" w:fill="auto"/>
            <w:vAlign w:val="center"/>
            <w:hideMark/>
          </w:tcPr>
          <w:p w14:paraId="0FA89359"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Vẽ kỹ thuật F1</w:t>
            </w:r>
          </w:p>
        </w:tc>
        <w:tc>
          <w:tcPr>
            <w:tcW w:w="1170" w:type="dxa"/>
            <w:tcBorders>
              <w:top w:val="nil"/>
              <w:left w:val="nil"/>
              <w:bottom w:val="single" w:sz="4" w:space="0" w:color="auto"/>
              <w:right w:val="single" w:sz="4" w:space="0" w:color="auto"/>
            </w:tcBorders>
            <w:shd w:val="clear" w:color="auto" w:fill="auto"/>
            <w:vAlign w:val="center"/>
            <w:hideMark/>
          </w:tcPr>
          <w:p w14:paraId="5129782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BS0.501.2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EF33A3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140C7BB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24</w:t>
            </w:r>
          </w:p>
        </w:tc>
        <w:tc>
          <w:tcPr>
            <w:tcW w:w="630" w:type="dxa"/>
            <w:tcBorders>
              <w:top w:val="nil"/>
              <w:left w:val="nil"/>
              <w:bottom w:val="single" w:sz="4" w:space="0" w:color="auto"/>
              <w:right w:val="single" w:sz="4" w:space="0" w:color="auto"/>
            </w:tcBorders>
            <w:shd w:val="clear" w:color="auto" w:fill="auto"/>
            <w:vAlign w:val="center"/>
            <w:hideMark/>
          </w:tcPr>
          <w:p w14:paraId="3DF1DB8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027F22D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69057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03CB9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16A698DB"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42CF2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single" w:sz="4" w:space="0" w:color="auto"/>
              <w:left w:val="nil"/>
              <w:bottom w:val="single" w:sz="4" w:space="0" w:color="auto"/>
              <w:right w:val="nil"/>
            </w:tcBorders>
            <w:shd w:val="clear" w:color="auto" w:fill="auto"/>
            <w:noWrap/>
            <w:vAlign w:val="center"/>
            <w:hideMark/>
          </w:tcPr>
          <w:p w14:paraId="6E1274A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511B77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4D2D74E9" w14:textId="77777777" w:rsidTr="00390EDC">
        <w:trPr>
          <w:trHeight w:val="319"/>
        </w:trPr>
        <w:tc>
          <w:tcPr>
            <w:tcW w:w="5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8DB938"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16</w:t>
            </w:r>
          </w:p>
        </w:tc>
        <w:tc>
          <w:tcPr>
            <w:tcW w:w="2330" w:type="dxa"/>
            <w:tcBorders>
              <w:top w:val="nil"/>
              <w:left w:val="nil"/>
              <w:bottom w:val="single" w:sz="4" w:space="0" w:color="auto"/>
              <w:right w:val="single" w:sz="4" w:space="0" w:color="auto"/>
            </w:tcBorders>
            <w:shd w:val="clear" w:color="auto" w:fill="auto"/>
            <w:vAlign w:val="center"/>
            <w:hideMark/>
          </w:tcPr>
          <w:p w14:paraId="12073B97"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Giáo dục thể chất F2</w:t>
            </w:r>
          </w:p>
        </w:tc>
        <w:tc>
          <w:tcPr>
            <w:tcW w:w="1170" w:type="dxa"/>
            <w:tcBorders>
              <w:top w:val="nil"/>
              <w:left w:val="nil"/>
              <w:bottom w:val="nil"/>
              <w:right w:val="nil"/>
            </w:tcBorders>
            <w:shd w:val="clear" w:color="auto" w:fill="auto"/>
            <w:noWrap/>
            <w:vAlign w:val="center"/>
            <w:hideMark/>
          </w:tcPr>
          <w:p w14:paraId="3A85C3B5"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PE0.002.1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38B1DBE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1A4E355D"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456201B5"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E85D2F"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4BCB82"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CB289A"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46E13E7D" w14:textId="77777777" w:rsidR="00390EDC" w:rsidRPr="00390EDC" w:rsidRDefault="00390EDC" w:rsidP="00390EDC">
            <w:pPr>
              <w:spacing w:after="0" w:line="240" w:lineRule="auto"/>
              <w:jc w:val="right"/>
              <w:rPr>
                <w:rFonts w:eastAsia="Times New Roman"/>
                <w:sz w:val="20"/>
                <w:szCs w:val="20"/>
              </w:rPr>
            </w:pPr>
            <w:r w:rsidRPr="00390EDC">
              <w:rPr>
                <w:rFonts w:eastAsia="Times New Roman"/>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4A27112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540" w:type="dxa"/>
            <w:tcBorders>
              <w:top w:val="nil"/>
              <w:left w:val="nil"/>
              <w:bottom w:val="single" w:sz="4" w:space="0" w:color="auto"/>
              <w:right w:val="nil"/>
            </w:tcBorders>
            <w:shd w:val="clear" w:color="auto" w:fill="auto"/>
            <w:noWrap/>
            <w:vAlign w:val="center"/>
            <w:hideMark/>
          </w:tcPr>
          <w:p w14:paraId="57C9406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5EB7D32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681EE964" w14:textId="77777777" w:rsidTr="00390EDC">
        <w:trPr>
          <w:trHeight w:val="319"/>
        </w:trPr>
        <w:tc>
          <w:tcPr>
            <w:tcW w:w="550" w:type="dxa"/>
            <w:tcBorders>
              <w:top w:val="nil"/>
              <w:left w:val="single" w:sz="8" w:space="0" w:color="auto"/>
              <w:bottom w:val="single" w:sz="4" w:space="0" w:color="auto"/>
              <w:right w:val="single" w:sz="4" w:space="0" w:color="auto"/>
            </w:tcBorders>
            <w:shd w:val="clear" w:color="000000" w:fill="FFFFFF"/>
            <w:noWrap/>
            <w:vAlign w:val="center"/>
            <w:hideMark/>
          </w:tcPr>
          <w:p w14:paraId="63EAE961"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lastRenderedPageBreak/>
              <w:t>17</w:t>
            </w:r>
          </w:p>
        </w:tc>
        <w:tc>
          <w:tcPr>
            <w:tcW w:w="2330" w:type="dxa"/>
            <w:tcBorders>
              <w:top w:val="nil"/>
              <w:left w:val="nil"/>
              <w:bottom w:val="single" w:sz="4" w:space="0" w:color="auto"/>
              <w:right w:val="single" w:sz="4" w:space="0" w:color="auto"/>
            </w:tcBorders>
            <w:shd w:val="clear" w:color="auto" w:fill="auto"/>
            <w:noWrap/>
            <w:vAlign w:val="center"/>
            <w:hideMark/>
          </w:tcPr>
          <w:p w14:paraId="46082D2B"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Hoá học ứng dụng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2B998E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BS0.402.2</w:t>
            </w:r>
          </w:p>
        </w:tc>
        <w:tc>
          <w:tcPr>
            <w:tcW w:w="540" w:type="dxa"/>
            <w:tcBorders>
              <w:top w:val="nil"/>
              <w:left w:val="nil"/>
              <w:bottom w:val="single" w:sz="4" w:space="0" w:color="auto"/>
              <w:right w:val="single" w:sz="4" w:space="0" w:color="auto"/>
            </w:tcBorders>
            <w:shd w:val="clear" w:color="auto" w:fill="auto"/>
            <w:noWrap/>
            <w:vAlign w:val="center"/>
            <w:hideMark/>
          </w:tcPr>
          <w:p w14:paraId="652C687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73B0185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15</w:t>
            </w:r>
          </w:p>
        </w:tc>
        <w:tc>
          <w:tcPr>
            <w:tcW w:w="630" w:type="dxa"/>
            <w:tcBorders>
              <w:top w:val="nil"/>
              <w:left w:val="nil"/>
              <w:bottom w:val="single" w:sz="4" w:space="0" w:color="auto"/>
              <w:right w:val="single" w:sz="4" w:space="0" w:color="auto"/>
            </w:tcBorders>
            <w:shd w:val="clear" w:color="auto" w:fill="auto"/>
            <w:noWrap/>
            <w:vAlign w:val="center"/>
            <w:hideMark/>
          </w:tcPr>
          <w:p w14:paraId="45A362A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280D7E5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28B55E6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50F333C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630" w:type="dxa"/>
            <w:tcBorders>
              <w:top w:val="nil"/>
              <w:left w:val="nil"/>
              <w:bottom w:val="single" w:sz="4" w:space="0" w:color="auto"/>
              <w:right w:val="single" w:sz="4" w:space="0" w:color="auto"/>
            </w:tcBorders>
            <w:shd w:val="clear" w:color="auto" w:fill="auto"/>
            <w:noWrap/>
            <w:vAlign w:val="center"/>
            <w:hideMark/>
          </w:tcPr>
          <w:p w14:paraId="1D15AF5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63F4348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nil"/>
            </w:tcBorders>
            <w:shd w:val="clear" w:color="auto" w:fill="auto"/>
            <w:noWrap/>
            <w:vAlign w:val="center"/>
            <w:hideMark/>
          </w:tcPr>
          <w:p w14:paraId="2A8F36E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5339B69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3C0292F0" w14:textId="77777777" w:rsidTr="00390EDC">
        <w:trPr>
          <w:trHeight w:val="405"/>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4EC8B0E"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single" w:sz="4" w:space="0" w:color="auto"/>
              <w:left w:val="nil"/>
              <w:bottom w:val="single" w:sz="8" w:space="0" w:color="auto"/>
              <w:right w:val="single" w:sz="4" w:space="0" w:color="auto"/>
            </w:tcBorders>
            <w:shd w:val="clear" w:color="auto" w:fill="auto"/>
            <w:vAlign w:val="center"/>
            <w:hideMark/>
          </w:tcPr>
          <w:p w14:paraId="019F56E1"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58D4B17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72A8A66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18</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4B058F7E"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2F5EC431"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61996976"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556FAFA7"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38B28710"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33F4522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3F002D68"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nil"/>
            </w:tcBorders>
            <w:shd w:val="clear" w:color="auto" w:fill="auto"/>
            <w:noWrap/>
            <w:vAlign w:val="center"/>
            <w:hideMark/>
          </w:tcPr>
          <w:p w14:paraId="04DAD21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59B97D23"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r>
      <w:tr w:rsidR="00390EDC" w:rsidRPr="00390EDC" w14:paraId="28BA4D49" w14:textId="77777777" w:rsidTr="00390EDC">
        <w:trPr>
          <w:trHeight w:val="390"/>
        </w:trPr>
        <w:tc>
          <w:tcPr>
            <w:tcW w:w="550" w:type="dxa"/>
            <w:tcBorders>
              <w:top w:val="nil"/>
              <w:left w:val="single" w:sz="8" w:space="0" w:color="auto"/>
              <w:bottom w:val="single" w:sz="4" w:space="0" w:color="auto"/>
              <w:right w:val="single" w:sz="4" w:space="0" w:color="auto"/>
            </w:tcBorders>
            <w:shd w:val="thinDiagStripe" w:color="000000" w:fill="FFFF00"/>
            <w:noWrap/>
            <w:vAlign w:val="bottom"/>
            <w:hideMark/>
          </w:tcPr>
          <w:p w14:paraId="49CBD841"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nil"/>
              <w:left w:val="nil"/>
              <w:bottom w:val="single" w:sz="4" w:space="0" w:color="auto"/>
              <w:right w:val="single" w:sz="4" w:space="0" w:color="auto"/>
            </w:tcBorders>
            <w:shd w:val="clear" w:color="000000" w:fill="FDE9D9"/>
            <w:noWrap/>
            <w:vAlign w:val="bottom"/>
            <w:hideMark/>
          </w:tcPr>
          <w:p w14:paraId="2C341200"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HỌC KỲ 3</w:t>
            </w:r>
          </w:p>
        </w:tc>
        <w:tc>
          <w:tcPr>
            <w:tcW w:w="1170" w:type="dxa"/>
            <w:tcBorders>
              <w:top w:val="nil"/>
              <w:left w:val="nil"/>
              <w:bottom w:val="single" w:sz="4" w:space="0" w:color="auto"/>
              <w:right w:val="single" w:sz="4" w:space="0" w:color="auto"/>
            </w:tcBorders>
            <w:shd w:val="clear" w:color="000000" w:fill="FDE9D9"/>
            <w:noWrap/>
            <w:vAlign w:val="bottom"/>
            <w:hideMark/>
          </w:tcPr>
          <w:p w14:paraId="64A3626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6B03633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7C02CFC2"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4" w:space="0" w:color="auto"/>
              <w:right w:val="single" w:sz="4" w:space="0" w:color="auto"/>
            </w:tcBorders>
            <w:shd w:val="clear" w:color="000000" w:fill="FDE9D9"/>
            <w:noWrap/>
            <w:vAlign w:val="bottom"/>
            <w:hideMark/>
          </w:tcPr>
          <w:p w14:paraId="12E9331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175A1609"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nil"/>
              <w:left w:val="nil"/>
              <w:bottom w:val="single" w:sz="4" w:space="0" w:color="auto"/>
              <w:right w:val="single" w:sz="4" w:space="0" w:color="auto"/>
            </w:tcBorders>
            <w:shd w:val="clear" w:color="000000" w:fill="FDE9D9"/>
            <w:noWrap/>
            <w:vAlign w:val="bottom"/>
            <w:hideMark/>
          </w:tcPr>
          <w:p w14:paraId="760C0379"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45EE3F9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4" w:space="0" w:color="auto"/>
              <w:right w:val="single" w:sz="4" w:space="0" w:color="auto"/>
            </w:tcBorders>
            <w:shd w:val="clear" w:color="000000" w:fill="FDE9D9"/>
            <w:noWrap/>
            <w:vAlign w:val="bottom"/>
            <w:hideMark/>
          </w:tcPr>
          <w:p w14:paraId="600AE08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vAlign w:val="center"/>
            <w:hideMark/>
          </w:tcPr>
          <w:p w14:paraId="1C542589"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6330BCB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nil"/>
              <w:bottom w:val="single" w:sz="4" w:space="0" w:color="auto"/>
              <w:right w:val="single" w:sz="8" w:space="0" w:color="auto"/>
            </w:tcBorders>
            <w:shd w:val="clear" w:color="000000" w:fill="FDE9D9"/>
            <w:noWrap/>
            <w:vAlign w:val="bottom"/>
            <w:hideMark/>
          </w:tcPr>
          <w:p w14:paraId="5FC5221B"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r>
      <w:tr w:rsidR="00390EDC" w:rsidRPr="00390EDC" w14:paraId="3B9781D0" w14:textId="77777777" w:rsidTr="00390EDC">
        <w:trPr>
          <w:trHeight w:val="375"/>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0E33BD71"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18</w:t>
            </w:r>
          </w:p>
        </w:tc>
        <w:tc>
          <w:tcPr>
            <w:tcW w:w="2330" w:type="dxa"/>
            <w:tcBorders>
              <w:top w:val="nil"/>
              <w:left w:val="nil"/>
              <w:bottom w:val="single" w:sz="4" w:space="0" w:color="auto"/>
              <w:right w:val="single" w:sz="4" w:space="0" w:color="auto"/>
            </w:tcBorders>
            <w:shd w:val="clear" w:color="auto" w:fill="auto"/>
            <w:vAlign w:val="center"/>
            <w:hideMark/>
          </w:tcPr>
          <w:p w14:paraId="71F75C4F"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Kinh tế chính trị Mác-Lênin</w:t>
            </w:r>
          </w:p>
        </w:tc>
        <w:tc>
          <w:tcPr>
            <w:tcW w:w="1170" w:type="dxa"/>
            <w:tcBorders>
              <w:top w:val="nil"/>
              <w:left w:val="nil"/>
              <w:bottom w:val="nil"/>
              <w:right w:val="nil"/>
            </w:tcBorders>
            <w:shd w:val="clear" w:color="auto" w:fill="auto"/>
            <w:noWrap/>
            <w:vAlign w:val="center"/>
            <w:hideMark/>
          </w:tcPr>
          <w:p w14:paraId="399D2EBF"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PS0.002.2</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172C8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3A141A6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21</w:t>
            </w:r>
          </w:p>
        </w:tc>
        <w:tc>
          <w:tcPr>
            <w:tcW w:w="630" w:type="dxa"/>
            <w:tcBorders>
              <w:top w:val="nil"/>
              <w:left w:val="nil"/>
              <w:bottom w:val="single" w:sz="4" w:space="0" w:color="auto"/>
              <w:right w:val="single" w:sz="4" w:space="0" w:color="auto"/>
            </w:tcBorders>
            <w:shd w:val="clear" w:color="auto" w:fill="auto"/>
            <w:noWrap/>
            <w:vAlign w:val="center"/>
            <w:hideMark/>
          </w:tcPr>
          <w:p w14:paraId="30458F5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w:t>
            </w:r>
          </w:p>
        </w:tc>
        <w:tc>
          <w:tcPr>
            <w:tcW w:w="540" w:type="dxa"/>
            <w:tcBorders>
              <w:top w:val="nil"/>
              <w:left w:val="nil"/>
              <w:bottom w:val="single" w:sz="4" w:space="0" w:color="auto"/>
              <w:right w:val="single" w:sz="4" w:space="0" w:color="auto"/>
            </w:tcBorders>
            <w:shd w:val="clear" w:color="auto" w:fill="auto"/>
            <w:noWrap/>
            <w:vAlign w:val="center"/>
            <w:hideMark/>
          </w:tcPr>
          <w:p w14:paraId="7799306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4AE3E9C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248BDD2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24AF9F3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C0BD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nil"/>
            </w:tcBorders>
            <w:shd w:val="clear" w:color="auto" w:fill="auto"/>
            <w:noWrap/>
            <w:vAlign w:val="center"/>
            <w:hideMark/>
          </w:tcPr>
          <w:p w14:paraId="31DE676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3C30EA4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55B4D329" w14:textId="77777777" w:rsidTr="00390EDC">
        <w:trPr>
          <w:trHeight w:val="315"/>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3E5BE194"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19</w:t>
            </w:r>
          </w:p>
        </w:tc>
        <w:tc>
          <w:tcPr>
            <w:tcW w:w="2330" w:type="dxa"/>
            <w:tcBorders>
              <w:top w:val="nil"/>
              <w:left w:val="nil"/>
              <w:bottom w:val="nil"/>
              <w:right w:val="nil"/>
            </w:tcBorders>
            <w:shd w:val="clear" w:color="auto" w:fill="auto"/>
            <w:noWrap/>
            <w:vAlign w:val="bottom"/>
            <w:hideMark/>
          </w:tcPr>
          <w:p w14:paraId="65E9BC83"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Chủ nghĩa xã hội khoa học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1CDF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PS0.003.2</w:t>
            </w:r>
          </w:p>
        </w:tc>
        <w:tc>
          <w:tcPr>
            <w:tcW w:w="540" w:type="dxa"/>
            <w:tcBorders>
              <w:top w:val="nil"/>
              <w:left w:val="nil"/>
              <w:bottom w:val="single" w:sz="4" w:space="0" w:color="auto"/>
              <w:right w:val="single" w:sz="4" w:space="0" w:color="auto"/>
            </w:tcBorders>
            <w:shd w:val="clear" w:color="auto" w:fill="auto"/>
            <w:vAlign w:val="center"/>
            <w:hideMark/>
          </w:tcPr>
          <w:p w14:paraId="2176AD6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60E654B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21</w:t>
            </w:r>
          </w:p>
        </w:tc>
        <w:tc>
          <w:tcPr>
            <w:tcW w:w="630" w:type="dxa"/>
            <w:tcBorders>
              <w:top w:val="nil"/>
              <w:left w:val="nil"/>
              <w:bottom w:val="single" w:sz="4" w:space="0" w:color="auto"/>
              <w:right w:val="single" w:sz="4" w:space="0" w:color="auto"/>
            </w:tcBorders>
            <w:shd w:val="clear" w:color="auto" w:fill="auto"/>
            <w:vAlign w:val="center"/>
            <w:hideMark/>
          </w:tcPr>
          <w:p w14:paraId="7F4D526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w:t>
            </w:r>
          </w:p>
        </w:tc>
        <w:tc>
          <w:tcPr>
            <w:tcW w:w="540" w:type="dxa"/>
            <w:tcBorders>
              <w:top w:val="nil"/>
              <w:left w:val="nil"/>
              <w:bottom w:val="single" w:sz="4" w:space="0" w:color="auto"/>
              <w:right w:val="single" w:sz="4" w:space="0" w:color="auto"/>
            </w:tcBorders>
            <w:shd w:val="clear" w:color="auto" w:fill="auto"/>
            <w:vAlign w:val="center"/>
            <w:hideMark/>
          </w:tcPr>
          <w:p w14:paraId="545E929B"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B1ADA"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B1EF2B"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78311384"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C6B96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nil"/>
            </w:tcBorders>
            <w:shd w:val="clear" w:color="auto" w:fill="auto"/>
            <w:noWrap/>
            <w:vAlign w:val="center"/>
            <w:hideMark/>
          </w:tcPr>
          <w:p w14:paraId="1BC4317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50AB464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7F7AE96F" w14:textId="77777777" w:rsidTr="00390EDC">
        <w:trPr>
          <w:trHeight w:val="69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1515A7E9"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20</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7AD74B37"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Kỹ thuật môi trường</w:t>
            </w:r>
            <w:r w:rsidRPr="00A70C59">
              <w:rPr>
                <w:rFonts w:eastAsia="Times New Roman"/>
                <w:i/>
                <w:iCs/>
                <w:color w:val="00B050"/>
                <w:sz w:val="22"/>
              </w:rPr>
              <w:t xml:space="preserve"> (Environmetal Engineering)</w:t>
            </w:r>
          </w:p>
        </w:tc>
        <w:tc>
          <w:tcPr>
            <w:tcW w:w="1170" w:type="dxa"/>
            <w:tcBorders>
              <w:top w:val="nil"/>
              <w:left w:val="nil"/>
              <w:bottom w:val="single" w:sz="4" w:space="0" w:color="auto"/>
              <w:right w:val="single" w:sz="4" w:space="0" w:color="auto"/>
            </w:tcBorders>
            <w:shd w:val="clear" w:color="auto" w:fill="auto"/>
            <w:noWrap/>
            <w:vAlign w:val="center"/>
            <w:hideMark/>
          </w:tcPr>
          <w:p w14:paraId="306D7850"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ET0.001.2</w:t>
            </w:r>
          </w:p>
        </w:tc>
        <w:tc>
          <w:tcPr>
            <w:tcW w:w="540" w:type="dxa"/>
            <w:tcBorders>
              <w:top w:val="nil"/>
              <w:left w:val="nil"/>
              <w:bottom w:val="single" w:sz="4" w:space="0" w:color="auto"/>
              <w:right w:val="single" w:sz="4" w:space="0" w:color="auto"/>
            </w:tcBorders>
            <w:shd w:val="clear" w:color="auto" w:fill="auto"/>
            <w:noWrap/>
            <w:vAlign w:val="center"/>
            <w:hideMark/>
          </w:tcPr>
          <w:p w14:paraId="72AD6E4D"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026D66A1"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24</w:t>
            </w:r>
          </w:p>
        </w:tc>
        <w:tc>
          <w:tcPr>
            <w:tcW w:w="630" w:type="dxa"/>
            <w:tcBorders>
              <w:top w:val="nil"/>
              <w:left w:val="nil"/>
              <w:bottom w:val="single" w:sz="4" w:space="0" w:color="auto"/>
              <w:right w:val="single" w:sz="4" w:space="0" w:color="auto"/>
            </w:tcBorders>
            <w:shd w:val="clear" w:color="auto" w:fill="auto"/>
            <w:noWrap/>
            <w:vAlign w:val="center"/>
            <w:hideMark/>
          </w:tcPr>
          <w:p w14:paraId="3A06DC45"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12</w:t>
            </w:r>
          </w:p>
        </w:tc>
        <w:tc>
          <w:tcPr>
            <w:tcW w:w="540" w:type="dxa"/>
            <w:tcBorders>
              <w:top w:val="nil"/>
              <w:left w:val="nil"/>
              <w:bottom w:val="single" w:sz="4" w:space="0" w:color="auto"/>
              <w:right w:val="single" w:sz="4" w:space="0" w:color="auto"/>
            </w:tcBorders>
            <w:shd w:val="clear" w:color="auto" w:fill="auto"/>
            <w:noWrap/>
            <w:vAlign w:val="center"/>
            <w:hideMark/>
          </w:tcPr>
          <w:p w14:paraId="343D1C3C"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2770FA1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34384650"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6DEE36BD"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66B6DC0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60</w:t>
            </w:r>
          </w:p>
        </w:tc>
        <w:tc>
          <w:tcPr>
            <w:tcW w:w="540" w:type="dxa"/>
            <w:tcBorders>
              <w:top w:val="nil"/>
              <w:left w:val="nil"/>
              <w:bottom w:val="single" w:sz="4" w:space="0" w:color="auto"/>
              <w:right w:val="nil"/>
            </w:tcBorders>
            <w:shd w:val="clear" w:color="auto" w:fill="auto"/>
            <w:noWrap/>
            <w:vAlign w:val="center"/>
            <w:hideMark/>
          </w:tcPr>
          <w:p w14:paraId="102403FD"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B9B5A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ĐC</w:t>
            </w:r>
          </w:p>
        </w:tc>
      </w:tr>
      <w:tr w:rsidR="00390EDC" w:rsidRPr="00390EDC" w14:paraId="129C57B1" w14:textId="77777777" w:rsidTr="00390EDC">
        <w:trPr>
          <w:trHeight w:val="30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295A4DBF"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21</w:t>
            </w:r>
          </w:p>
        </w:tc>
        <w:tc>
          <w:tcPr>
            <w:tcW w:w="2330" w:type="dxa"/>
            <w:tcBorders>
              <w:top w:val="nil"/>
              <w:left w:val="nil"/>
              <w:bottom w:val="single" w:sz="4" w:space="0" w:color="auto"/>
              <w:right w:val="single" w:sz="4" w:space="0" w:color="auto"/>
            </w:tcBorders>
            <w:shd w:val="clear" w:color="auto" w:fill="auto"/>
            <w:vAlign w:val="center"/>
            <w:hideMark/>
          </w:tcPr>
          <w:p w14:paraId="08656D22"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Tin học cơ sở</w:t>
            </w:r>
          </w:p>
        </w:tc>
        <w:tc>
          <w:tcPr>
            <w:tcW w:w="1170" w:type="dxa"/>
            <w:tcBorders>
              <w:top w:val="nil"/>
              <w:left w:val="nil"/>
              <w:bottom w:val="nil"/>
              <w:right w:val="nil"/>
            </w:tcBorders>
            <w:shd w:val="clear" w:color="auto" w:fill="auto"/>
            <w:noWrap/>
            <w:vAlign w:val="center"/>
            <w:hideMark/>
          </w:tcPr>
          <w:p w14:paraId="3618758A"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IT0.001.2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6361EDD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3EEE78F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15</w:t>
            </w:r>
          </w:p>
        </w:tc>
        <w:tc>
          <w:tcPr>
            <w:tcW w:w="630" w:type="dxa"/>
            <w:tcBorders>
              <w:top w:val="nil"/>
              <w:left w:val="nil"/>
              <w:bottom w:val="single" w:sz="4" w:space="0" w:color="auto"/>
              <w:right w:val="single" w:sz="4" w:space="0" w:color="auto"/>
            </w:tcBorders>
            <w:shd w:val="clear" w:color="auto" w:fill="auto"/>
            <w:vAlign w:val="center"/>
            <w:hideMark/>
          </w:tcPr>
          <w:p w14:paraId="5DA2B0F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456B8710"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294568"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588364"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11B580A7" w14:textId="77777777" w:rsidR="00390EDC" w:rsidRPr="00390EDC" w:rsidRDefault="00390EDC" w:rsidP="00390EDC">
            <w:pPr>
              <w:spacing w:after="0" w:line="240" w:lineRule="auto"/>
              <w:jc w:val="right"/>
              <w:rPr>
                <w:rFonts w:eastAsia="Times New Roman"/>
                <w:sz w:val="20"/>
                <w:szCs w:val="20"/>
              </w:rPr>
            </w:pPr>
            <w:r w:rsidRPr="00390EDC">
              <w:rPr>
                <w:rFonts w:eastAsia="Times New Roman"/>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7B153AA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nil"/>
            </w:tcBorders>
            <w:shd w:val="clear" w:color="auto" w:fill="auto"/>
            <w:noWrap/>
            <w:vAlign w:val="center"/>
            <w:hideMark/>
          </w:tcPr>
          <w:p w14:paraId="78788E3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43F46A3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5FD90F99" w14:textId="77777777" w:rsidTr="00390EDC">
        <w:trPr>
          <w:trHeight w:val="975"/>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12DCD741"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22</w:t>
            </w:r>
          </w:p>
        </w:tc>
        <w:tc>
          <w:tcPr>
            <w:tcW w:w="2330" w:type="dxa"/>
            <w:tcBorders>
              <w:top w:val="nil"/>
              <w:left w:val="nil"/>
              <w:bottom w:val="single" w:sz="4" w:space="0" w:color="auto"/>
              <w:right w:val="single" w:sz="4" w:space="0" w:color="auto"/>
            </w:tcBorders>
            <w:shd w:val="clear" w:color="auto" w:fill="auto"/>
            <w:vAlign w:val="center"/>
            <w:hideMark/>
          </w:tcPr>
          <w:p w14:paraId="3D3A83B3"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Kỹ thuật độ tin cậy và an toàn  hệ thống </w:t>
            </w:r>
            <w:r w:rsidRPr="00A70C59">
              <w:rPr>
                <w:rFonts w:eastAsia="Times New Roman"/>
                <w:i/>
                <w:iCs/>
                <w:color w:val="0033CC"/>
                <w:sz w:val="22"/>
              </w:rPr>
              <w:t>(System Safety and Reliability Engineering)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8DB2E8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ET1.104.3</w:t>
            </w:r>
          </w:p>
        </w:tc>
        <w:tc>
          <w:tcPr>
            <w:tcW w:w="540" w:type="dxa"/>
            <w:tcBorders>
              <w:top w:val="nil"/>
              <w:left w:val="nil"/>
              <w:bottom w:val="single" w:sz="4" w:space="0" w:color="auto"/>
              <w:right w:val="single" w:sz="4" w:space="0" w:color="auto"/>
            </w:tcBorders>
            <w:shd w:val="clear" w:color="auto" w:fill="auto"/>
            <w:vAlign w:val="center"/>
            <w:hideMark/>
          </w:tcPr>
          <w:p w14:paraId="5B94322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5F55D95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7B7FB52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6D5544C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3C555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A2DCB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06FA714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D7D8D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single" w:sz="4" w:space="0" w:color="auto"/>
              <w:right w:val="nil"/>
            </w:tcBorders>
            <w:shd w:val="clear" w:color="auto" w:fill="auto"/>
            <w:vAlign w:val="center"/>
            <w:hideMark/>
          </w:tcPr>
          <w:p w14:paraId="03A60D6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45D718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4F5D16FC" w14:textId="77777777" w:rsidTr="00390EDC">
        <w:trPr>
          <w:trHeight w:val="390"/>
        </w:trPr>
        <w:tc>
          <w:tcPr>
            <w:tcW w:w="55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5384C55" w14:textId="77777777" w:rsidR="00390EDC" w:rsidRPr="00A70C59" w:rsidRDefault="00390EDC" w:rsidP="00390EDC">
            <w:pPr>
              <w:spacing w:after="0" w:line="240" w:lineRule="auto"/>
              <w:jc w:val="center"/>
              <w:rPr>
                <w:rFonts w:eastAsia="Times New Roman"/>
                <w:color w:val="FF0000"/>
                <w:sz w:val="22"/>
              </w:rPr>
            </w:pPr>
            <w:r w:rsidRPr="00A70C59">
              <w:rPr>
                <w:rFonts w:eastAsia="Times New Roman"/>
                <w:sz w:val="22"/>
              </w:rPr>
              <w:t>23</w:t>
            </w:r>
          </w:p>
        </w:tc>
        <w:tc>
          <w:tcPr>
            <w:tcW w:w="2330" w:type="dxa"/>
            <w:tcBorders>
              <w:top w:val="nil"/>
              <w:left w:val="nil"/>
              <w:bottom w:val="single" w:sz="4" w:space="0" w:color="auto"/>
              <w:right w:val="single" w:sz="4" w:space="0" w:color="auto"/>
            </w:tcBorders>
            <w:shd w:val="clear" w:color="auto" w:fill="auto"/>
            <w:vAlign w:val="center"/>
            <w:hideMark/>
          </w:tcPr>
          <w:p w14:paraId="7BD513FE"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a. Tiếng Anh B1</w:t>
            </w:r>
          </w:p>
        </w:tc>
        <w:tc>
          <w:tcPr>
            <w:tcW w:w="1170" w:type="dxa"/>
            <w:tcBorders>
              <w:top w:val="nil"/>
              <w:left w:val="nil"/>
              <w:bottom w:val="single" w:sz="4" w:space="0" w:color="auto"/>
              <w:right w:val="single" w:sz="4" w:space="0" w:color="auto"/>
            </w:tcBorders>
            <w:shd w:val="clear" w:color="auto" w:fill="auto"/>
            <w:vAlign w:val="center"/>
            <w:hideMark/>
          </w:tcPr>
          <w:p w14:paraId="386D038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BS0.601.4</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2DA02C"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4</w:t>
            </w:r>
          </w:p>
        </w:tc>
        <w:tc>
          <w:tcPr>
            <w:tcW w:w="540" w:type="dxa"/>
            <w:tcBorders>
              <w:top w:val="nil"/>
              <w:left w:val="nil"/>
              <w:bottom w:val="single" w:sz="4" w:space="0" w:color="auto"/>
              <w:right w:val="single" w:sz="4" w:space="0" w:color="auto"/>
            </w:tcBorders>
            <w:shd w:val="clear" w:color="auto" w:fill="auto"/>
            <w:noWrap/>
            <w:vAlign w:val="center"/>
            <w:hideMark/>
          </w:tcPr>
          <w:p w14:paraId="7666860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630" w:type="dxa"/>
            <w:tcBorders>
              <w:top w:val="nil"/>
              <w:left w:val="nil"/>
              <w:bottom w:val="single" w:sz="4" w:space="0" w:color="auto"/>
              <w:right w:val="single" w:sz="4" w:space="0" w:color="auto"/>
            </w:tcBorders>
            <w:shd w:val="clear" w:color="auto" w:fill="auto"/>
            <w:noWrap/>
            <w:vAlign w:val="center"/>
            <w:hideMark/>
          </w:tcPr>
          <w:p w14:paraId="5631D1A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single" w:sz="4" w:space="0" w:color="auto"/>
            </w:tcBorders>
            <w:shd w:val="clear" w:color="auto" w:fill="auto"/>
            <w:noWrap/>
            <w:vAlign w:val="center"/>
            <w:hideMark/>
          </w:tcPr>
          <w:p w14:paraId="5043E1C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57399CC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583F95E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1A67313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nil"/>
              <w:right w:val="single" w:sz="4" w:space="0" w:color="auto"/>
            </w:tcBorders>
            <w:shd w:val="clear" w:color="auto" w:fill="auto"/>
            <w:vAlign w:val="center"/>
            <w:hideMark/>
          </w:tcPr>
          <w:p w14:paraId="03D8B4F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120</w:t>
            </w:r>
          </w:p>
        </w:tc>
        <w:tc>
          <w:tcPr>
            <w:tcW w:w="540" w:type="dxa"/>
            <w:tcBorders>
              <w:top w:val="nil"/>
              <w:left w:val="nil"/>
              <w:bottom w:val="single" w:sz="4" w:space="0" w:color="auto"/>
              <w:right w:val="nil"/>
            </w:tcBorders>
            <w:shd w:val="clear" w:color="auto" w:fill="auto"/>
            <w:vAlign w:val="center"/>
            <w:hideMark/>
          </w:tcPr>
          <w:p w14:paraId="2BA376B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nil"/>
              <w:right w:val="single" w:sz="8" w:space="0" w:color="auto"/>
            </w:tcBorders>
            <w:shd w:val="clear" w:color="auto" w:fill="auto"/>
            <w:noWrap/>
            <w:vAlign w:val="center"/>
            <w:hideMark/>
          </w:tcPr>
          <w:p w14:paraId="390D540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6B659493" w14:textId="77777777" w:rsidTr="00390EDC">
        <w:trPr>
          <w:trHeight w:val="345"/>
        </w:trPr>
        <w:tc>
          <w:tcPr>
            <w:tcW w:w="550" w:type="dxa"/>
            <w:vMerge/>
            <w:tcBorders>
              <w:top w:val="nil"/>
              <w:left w:val="single" w:sz="8" w:space="0" w:color="auto"/>
              <w:bottom w:val="single" w:sz="4" w:space="0" w:color="000000"/>
              <w:right w:val="single" w:sz="4" w:space="0" w:color="auto"/>
            </w:tcBorders>
            <w:vAlign w:val="center"/>
            <w:hideMark/>
          </w:tcPr>
          <w:p w14:paraId="4147B337" w14:textId="77777777" w:rsidR="00390EDC" w:rsidRPr="00A70C59" w:rsidRDefault="00390EDC" w:rsidP="00390EDC">
            <w:pPr>
              <w:spacing w:after="0" w:line="240" w:lineRule="auto"/>
              <w:jc w:val="left"/>
              <w:rPr>
                <w:rFonts w:eastAsia="Times New Roman"/>
                <w:color w:val="FF0000"/>
                <w:sz w:val="22"/>
              </w:rPr>
            </w:pPr>
          </w:p>
        </w:tc>
        <w:tc>
          <w:tcPr>
            <w:tcW w:w="2330" w:type="dxa"/>
            <w:tcBorders>
              <w:top w:val="nil"/>
              <w:left w:val="nil"/>
              <w:bottom w:val="single" w:sz="4" w:space="0" w:color="auto"/>
              <w:right w:val="single" w:sz="4" w:space="0" w:color="auto"/>
            </w:tcBorders>
            <w:shd w:val="clear" w:color="auto" w:fill="auto"/>
            <w:vAlign w:val="center"/>
            <w:hideMark/>
          </w:tcPr>
          <w:p w14:paraId="76B30D82"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b. Tiếng Pháp B1</w:t>
            </w:r>
          </w:p>
        </w:tc>
        <w:tc>
          <w:tcPr>
            <w:tcW w:w="1170" w:type="dxa"/>
            <w:tcBorders>
              <w:top w:val="nil"/>
              <w:left w:val="nil"/>
              <w:bottom w:val="single" w:sz="4" w:space="0" w:color="auto"/>
              <w:right w:val="single" w:sz="4" w:space="0" w:color="auto"/>
            </w:tcBorders>
            <w:shd w:val="clear" w:color="auto" w:fill="auto"/>
            <w:vAlign w:val="center"/>
            <w:hideMark/>
          </w:tcPr>
          <w:p w14:paraId="4E1A2DD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BS0.701.4</w:t>
            </w:r>
          </w:p>
        </w:tc>
        <w:tc>
          <w:tcPr>
            <w:tcW w:w="540" w:type="dxa"/>
            <w:vMerge/>
            <w:tcBorders>
              <w:top w:val="nil"/>
              <w:left w:val="single" w:sz="4" w:space="0" w:color="auto"/>
              <w:bottom w:val="single" w:sz="4" w:space="0" w:color="000000"/>
              <w:right w:val="single" w:sz="4" w:space="0" w:color="auto"/>
            </w:tcBorders>
            <w:vAlign w:val="center"/>
            <w:hideMark/>
          </w:tcPr>
          <w:p w14:paraId="5D5D3D16" w14:textId="77777777" w:rsidR="00390EDC" w:rsidRPr="00390EDC" w:rsidRDefault="00390EDC" w:rsidP="00390EDC">
            <w:pPr>
              <w:spacing w:after="0" w:line="240" w:lineRule="auto"/>
              <w:jc w:val="left"/>
              <w:rPr>
                <w:rFonts w:eastAsia="Times New Roman"/>
                <w:color w:val="FF0000"/>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5CFD66B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630" w:type="dxa"/>
            <w:tcBorders>
              <w:top w:val="nil"/>
              <w:left w:val="nil"/>
              <w:bottom w:val="single" w:sz="4" w:space="0" w:color="auto"/>
              <w:right w:val="single" w:sz="4" w:space="0" w:color="auto"/>
            </w:tcBorders>
            <w:shd w:val="clear" w:color="auto" w:fill="auto"/>
            <w:noWrap/>
            <w:vAlign w:val="center"/>
            <w:hideMark/>
          </w:tcPr>
          <w:p w14:paraId="005B09C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single" w:sz="4" w:space="0" w:color="auto"/>
            </w:tcBorders>
            <w:shd w:val="clear" w:color="auto" w:fill="auto"/>
            <w:noWrap/>
            <w:vAlign w:val="center"/>
            <w:hideMark/>
          </w:tcPr>
          <w:p w14:paraId="3F93A63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1E5D1E7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7565CAA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5D1DA28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single" w:sz="4" w:space="0" w:color="auto"/>
              <w:left w:val="nil"/>
              <w:bottom w:val="nil"/>
              <w:right w:val="single" w:sz="4" w:space="0" w:color="auto"/>
            </w:tcBorders>
            <w:shd w:val="clear" w:color="auto" w:fill="auto"/>
            <w:vAlign w:val="center"/>
            <w:hideMark/>
          </w:tcPr>
          <w:p w14:paraId="54F0A76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120</w:t>
            </w:r>
          </w:p>
        </w:tc>
        <w:tc>
          <w:tcPr>
            <w:tcW w:w="540" w:type="dxa"/>
            <w:tcBorders>
              <w:top w:val="nil"/>
              <w:left w:val="nil"/>
              <w:bottom w:val="single" w:sz="4" w:space="0" w:color="auto"/>
              <w:right w:val="nil"/>
            </w:tcBorders>
            <w:shd w:val="clear" w:color="auto" w:fill="auto"/>
            <w:vAlign w:val="center"/>
            <w:hideMark/>
          </w:tcPr>
          <w:p w14:paraId="2F52E12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single" w:sz="4" w:space="0" w:color="auto"/>
              <w:left w:val="single" w:sz="4" w:space="0" w:color="auto"/>
              <w:bottom w:val="nil"/>
              <w:right w:val="single" w:sz="8" w:space="0" w:color="auto"/>
            </w:tcBorders>
            <w:shd w:val="clear" w:color="auto" w:fill="auto"/>
            <w:noWrap/>
            <w:vAlign w:val="center"/>
            <w:hideMark/>
          </w:tcPr>
          <w:p w14:paraId="19945AA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1470C3AE" w14:textId="77777777" w:rsidTr="00390EDC">
        <w:trPr>
          <w:trHeight w:val="390"/>
        </w:trPr>
        <w:tc>
          <w:tcPr>
            <w:tcW w:w="550" w:type="dxa"/>
            <w:vMerge/>
            <w:tcBorders>
              <w:top w:val="nil"/>
              <w:left w:val="single" w:sz="8" w:space="0" w:color="auto"/>
              <w:bottom w:val="single" w:sz="4" w:space="0" w:color="000000"/>
              <w:right w:val="single" w:sz="4" w:space="0" w:color="auto"/>
            </w:tcBorders>
            <w:vAlign w:val="center"/>
            <w:hideMark/>
          </w:tcPr>
          <w:p w14:paraId="3301AD2F" w14:textId="77777777" w:rsidR="00390EDC" w:rsidRPr="00A70C59" w:rsidRDefault="00390EDC" w:rsidP="00390EDC">
            <w:pPr>
              <w:spacing w:after="0" w:line="240" w:lineRule="auto"/>
              <w:jc w:val="left"/>
              <w:rPr>
                <w:rFonts w:eastAsia="Times New Roman"/>
                <w:color w:val="FF0000"/>
                <w:sz w:val="22"/>
              </w:rPr>
            </w:pPr>
          </w:p>
        </w:tc>
        <w:tc>
          <w:tcPr>
            <w:tcW w:w="2330" w:type="dxa"/>
            <w:tcBorders>
              <w:top w:val="nil"/>
              <w:left w:val="nil"/>
              <w:bottom w:val="single" w:sz="4" w:space="0" w:color="auto"/>
              <w:right w:val="single" w:sz="4" w:space="0" w:color="auto"/>
            </w:tcBorders>
            <w:shd w:val="clear" w:color="auto" w:fill="auto"/>
            <w:vAlign w:val="center"/>
            <w:hideMark/>
          </w:tcPr>
          <w:p w14:paraId="625DBF8F"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c. Tiếng Nga B1</w:t>
            </w:r>
          </w:p>
        </w:tc>
        <w:tc>
          <w:tcPr>
            <w:tcW w:w="1170" w:type="dxa"/>
            <w:tcBorders>
              <w:top w:val="nil"/>
              <w:left w:val="nil"/>
              <w:bottom w:val="single" w:sz="4" w:space="0" w:color="auto"/>
              <w:right w:val="single" w:sz="4" w:space="0" w:color="auto"/>
            </w:tcBorders>
            <w:shd w:val="clear" w:color="auto" w:fill="auto"/>
            <w:vAlign w:val="center"/>
            <w:hideMark/>
          </w:tcPr>
          <w:p w14:paraId="418AC8D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BS0.801.4</w:t>
            </w:r>
          </w:p>
        </w:tc>
        <w:tc>
          <w:tcPr>
            <w:tcW w:w="540" w:type="dxa"/>
            <w:vMerge/>
            <w:tcBorders>
              <w:top w:val="nil"/>
              <w:left w:val="single" w:sz="4" w:space="0" w:color="auto"/>
              <w:bottom w:val="single" w:sz="4" w:space="0" w:color="000000"/>
              <w:right w:val="single" w:sz="4" w:space="0" w:color="auto"/>
            </w:tcBorders>
            <w:vAlign w:val="center"/>
            <w:hideMark/>
          </w:tcPr>
          <w:p w14:paraId="04478533" w14:textId="77777777" w:rsidR="00390EDC" w:rsidRPr="00390EDC" w:rsidRDefault="00390EDC" w:rsidP="00390EDC">
            <w:pPr>
              <w:spacing w:after="0" w:line="240" w:lineRule="auto"/>
              <w:jc w:val="left"/>
              <w:rPr>
                <w:rFonts w:eastAsia="Times New Roman"/>
                <w:color w:val="FF0000"/>
                <w:sz w:val="20"/>
                <w:szCs w:val="20"/>
              </w:rPr>
            </w:pPr>
          </w:p>
        </w:tc>
        <w:tc>
          <w:tcPr>
            <w:tcW w:w="540" w:type="dxa"/>
            <w:tcBorders>
              <w:top w:val="nil"/>
              <w:left w:val="nil"/>
              <w:bottom w:val="single" w:sz="4" w:space="0" w:color="auto"/>
              <w:right w:val="single" w:sz="4" w:space="0" w:color="auto"/>
            </w:tcBorders>
            <w:shd w:val="clear" w:color="auto" w:fill="auto"/>
            <w:noWrap/>
            <w:vAlign w:val="center"/>
            <w:hideMark/>
          </w:tcPr>
          <w:p w14:paraId="46CDA5A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630" w:type="dxa"/>
            <w:tcBorders>
              <w:top w:val="nil"/>
              <w:left w:val="nil"/>
              <w:bottom w:val="single" w:sz="4" w:space="0" w:color="auto"/>
              <w:right w:val="single" w:sz="4" w:space="0" w:color="auto"/>
            </w:tcBorders>
            <w:shd w:val="clear" w:color="auto" w:fill="auto"/>
            <w:noWrap/>
            <w:vAlign w:val="center"/>
            <w:hideMark/>
          </w:tcPr>
          <w:p w14:paraId="5A5802D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single" w:sz="4" w:space="0" w:color="auto"/>
            </w:tcBorders>
            <w:shd w:val="clear" w:color="auto" w:fill="auto"/>
            <w:noWrap/>
            <w:vAlign w:val="center"/>
            <w:hideMark/>
          </w:tcPr>
          <w:p w14:paraId="7D725E9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27A3377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3B94D3F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5795440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single" w:sz="4" w:space="0" w:color="auto"/>
              <w:left w:val="nil"/>
              <w:bottom w:val="nil"/>
              <w:right w:val="single" w:sz="4" w:space="0" w:color="auto"/>
            </w:tcBorders>
            <w:shd w:val="clear" w:color="auto" w:fill="auto"/>
            <w:vAlign w:val="center"/>
            <w:hideMark/>
          </w:tcPr>
          <w:p w14:paraId="145EFC4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120</w:t>
            </w:r>
          </w:p>
        </w:tc>
        <w:tc>
          <w:tcPr>
            <w:tcW w:w="540" w:type="dxa"/>
            <w:tcBorders>
              <w:top w:val="nil"/>
              <w:left w:val="nil"/>
              <w:bottom w:val="single" w:sz="4" w:space="0" w:color="auto"/>
              <w:right w:val="nil"/>
            </w:tcBorders>
            <w:shd w:val="clear" w:color="auto" w:fill="auto"/>
            <w:vAlign w:val="center"/>
            <w:hideMark/>
          </w:tcPr>
          <w:p w14:paraId="1B01442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single" w:sz="4" w:space="0" w:color="auto"/>
              <w:left w:val="single" w:sz="4" w:space="0" w:color="auto"/>
              <w:bottom w:val="nil"/>
              <w:right w:val="single" w:sz="8" w:space="0" w:color="auto"/>
            </w:tcBorders>
            <w:shd w:val="clear" w:color="auto" w:fill="auto"/>
            <w:noWrap/>
            <w:vAlign w:val="center"/>
            <w:hideMark/>
          </w:tcPr>
          <w:p w14:paraId="1AA0588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20B2AAB3" w14:textId="77777777" w:rsidTr="00390EDC">
        <w:trPr>
          <w:trHeight w:val="375"/>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450FAA20"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25</w:t>
            </w:r>
          </w:p>
        </w:tc>
        <w:tc>
          <w:tcPr>
            <w:tcW w:w="2330" w:type="dxa"/>
            <w:tcBorders>
              <w:top w:val="nil"/>
              <w:left w:val="nil"/>
              <w:bottom w:val="single" w:sz="4" w:space="0" w:color="auto"/>
              <w:right w:val="single" w:sz="4" w:space="0" w:color="auto"/>
            </w:tcBorders>
            <w:shd w:val="clear" w:color="auto" w:fill="auto"/>
            <w:noWrap/>
            <w:vAlign w:val="bottom"/>
            <w:hideMark/>
          </w:tcPr>
          <w:p w14:paraId="04FE6525"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 xml:space="preserve">Vẽ kỹ thuật F2 </w:t>
            </w:r>
          </w:p>
        </w:tc>
        <w:tc>
          <w:tcPr>
            <w:tcW w:w="1170" w:type="dxa"/>
            <w:tcBorders>
              <w:top w:val="nil"/>
              <w:left w:val="nil"/>
              <w:bottom w:val="nil"/>
              <w:right w:val="nil"/>
            </w:tcBorders>
            <w:shd w:val="clear" w:color="auto" w:fill="auto"/>
            <w:noWrap/>
            <w:vAlign w:val="bottom"/>
            <w:hideMark/>
          </w:tcPr>
          <w:p w14:paraId="2E7AF5EA"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BS0.502.3</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E38D1B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w:t>
            </w:r>
          </w:p>
        </w:tc>
        <w:tc>
          <w:tcPr>
            <w:tcW w:w="540" w:type="dxa"/>
            <w:tcBorders>
              <w:top w:val="nil"/>
              <w:left w:val="nil"/>
              <w:bottom w:val="single" w:sz="4" w:space="0" w:color="auto"/>
              <w:right w:val="single" w:sz="4" w:space="0" w:color="auto"/>
            </w:tcBorders>
            <w:shd w:val="clear" w:color="auto" w:fill="auto"/>
            <w:noWrap/>
            <w:vAlign w:val="bottom"/>
            <w:hideMark/>
          </w:tcPr>
          <w:p w14:paraId="24D182A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630" w:type="dxa"/>
            <w:tcBorders>
              <w:top w:val="nil"/>
              <w:left w:val="nil"/>
              <w:bottom w:val="single" w:sz="4" w:space="0" w:color="auto"/>
              <w:right w:val="single" w:sz="4" w:space="0" w:color="auto"/>
            </w:tcBorders>
            <w:shd w:val="clear" w:color="auto" w:fill="auto"/>
            <w:noWrap/>
            <w:vAlign w:val="bottom"/>
            <w:hideMark/>
          </w:tcPr>
          <w:p w14:paraId="148D936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15</w:t>
            </w:r>
          </w:p>
        </w:tc>
        <w:tc>
          <w:tcPr>
            <w:tcW w:w="540" w:type="dxa"/>
            <w:tcBorders>
              <w:top w:val="nil"/>
              <w:left w:val="nil"/>
              <w:bottom w:val="single" w:sz="4" w:space="0" w:color="auto"/>
              <w:right w:val="single" w:sz="4" w:space="0" w:color="auto"/>
            </w:tcBorders>
            <w:shd w:val="clear" w:color="auto" w:fill="auto"/>
            <w:noWrap/>
            <w:vAlign w:val="bottom"/>
            <w:hideMark/>
          </w:tcPr>
          <w:p w14:paraId="165D081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0A0B8E1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7856728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7756A8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E84BF0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90</w:t>
            </w:r>
          </w:p>
        </w:tc>
        <w:tc>
          <w:tcPr>
            <w:tcW w:w="540" w:type="dxa"/>
            <w:tcBorders>
              <w:top w:val="nil"/>
              <w:left w:val="nil"/>
              <w:bottom w:val="single" w:sz="4" w:space="0" w:color="auto"/>
              <w:right w:val="nil"/>
            </w:tcBorders>
            <w:shd w:val="clear" w:color="auto" w:fill="auto"/>
            <w:noWrap/>
            <w:vAlign w:val="bottom"/>
            <w:hideMark/>
          </w:tcPr>
          <w:p w14:paraId="25A1E87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F5F93B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301477A8" w14:textId="77777777" w:rsidTr="00390EDC">
        <w:trPr>
          <w:trHeight w:val="360"/>
        </w:trPr>
        <w:tc>
          <w:tcPr>
            <w:tcW w:w="550" w:type="dxa"/>
            <w:tcBorders>
              <w:top w:val="nil"/>
              <w:left w:val="single" w:sz="8" w:space="0" w:color="auto"/>
              <w:bottom w:val="nil"/>
              <w:right w:val="single" w:sz="4" w:space="0" w:color="auto"/>
            </w:tcBorders>
            <w:shd w:val="clear" w:color="auto" w:fill="auto"/>
            <w:vAlign w:val="center"/>
            <w:hideMark/>
          </w:tcPr>
          <w:p w14:paraId="014B58FE"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26</w:t>
            </w:r>
          </w:p>
        </w:tc>
        <w:tc>
          <w:tcPr>
            <w:tcW w:w="2330" w:type="dxa"/>
            <w:tcBorders>
              <w:top w:val="nil"/>
              <w:left w:val="nil"/>
              <w:bottom w:val="single" w:sz="4" w:space="0" w:color="auto"/>
              <w:right w:val="single" w:sz="4" w:space="0" w:color="auto"/>
            </w:tcBorders>
            <w:shd w:val="clear" w:color="auto" w:fill="auto"/>
            <w:vAlign w:val="center"/>
            <w:hideMark/>
          </w:tcPr>
          <w:p w14:paraId="42A1B215"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Giáo dục thể chất F3</w:t>
            </w:r>
          </w:p>
        </w:tc>
        <w:tc>
          <w:tcPr>
            <w:tcW w:w="1170" w:type="dxa"/>
            <w:tcBorders>
              <w:top w:val="nil"/>
              <w:left w:val="nil"/>
              <w:bottom w:val="nil"/>
              <w:right w:val="nil"/>
            </w:tcBorders>
            <w:shd w:val="clear" w:color="auto" w:fill="auto"/>
            <w:noWrap/>
            <w:vAlign w:val="center"/>
            <w:hideMark/>
          </w:tcPr>
          <w:p w14:paraId="5039B71B"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PE0.003.1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5132663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1587486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01F1991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8BFDD9"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964188"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5CC4C3"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1DF55C30" w14:textId="77777777" w:rsidR="00390EDC" w:rsidRPr="00390EDC" w:rsidRDefault="00390EDC" w:rsidP="00390EDC">
            <w:pPr>
              <w:spacing w:after="0" w:line="240" w:lineRule="auto"/>
              <w:jc w:val="right"/>
              <w:rPr>
                <w:rFonts w:eastAsia="Times New Roman"/>
                <w:sz w:val="20"/>
                <w:szCs w:val="20"/>
              </w:rPr>
            </w:pPr>
            <w:r w:rsidRPr="00390EDC">
              <w:rPr>
                <w:rFonts w:eastAsia="Times New Roman"/>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68DE4DC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540" w:type="dxa"/>
            <w:tcBorders>
              <w:top w:val="nil"/>
              <w:left w:val="nil"/>
              <w:bottom w:val="single" w:sz="4" w:space="0" w:color="auto"/>
              <w:right w:val="nil"/>
            </w:tcBorders>
            <w:shd w:val="clear" w:color="auto" w:fill="auto"/>
            <w:vAlign w:val="center"/>
            <w:hideMark/>
          </w:tcPr>
          <w:p w14:paraId="335A381D"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bottom"/>
            <w:hideMark/>
          </w:tcPr>
          <w:p w14:paraId="2727773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400FFB14" w14:textId="77777777" w:rsidTr="00390EDC">
        <w:trPr>
          <w:trHeight w:val="375"/>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3F2E3E"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single" w:sz="4" w:space="0" w:color="auto"/>
              <w:left w:val="nil"/>
              <w:bottom w:val="single" w:sz="8" w:space="0" w:color="auto"/>
              <w:right w:val="single" w:sz="4" w:space="0" w:color="auto"/>
            </w:tcBorders>
            <w:shd w:val="clear" w:color="auto" w:fill="auto"/>
            <w:vAlign w:val="center"/>
            <w:hideMark/>
          </w:tcPr>
          <w:p w14:paraId="3EDDBB91"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Cộng</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14:paraId="5B71889C"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2D92A7D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19</w:t>
            </w:r>
          </w:p>
        </w:tc>
        <w:tc>
          <w:tcPr>
            <w:tcW w:w="540" w:type="dxa"/>
            <w:tcBorders>
              <w:top w:val="single" w:sz="4" w:space="0" w:color="auto"/>
              <w:left w:val="nil"/>
              <w:bottom w:val="single" w:sz="8" w:space="0" w:color="auto"/>
              <w:right w:val="single" w:sz="4" w:space="0" w:color="auto"/>
            </w:tcBorders>
            <w:shd w:val="clear" w:color="auto" w:fill="auto"/>
            <w:noWrap/>
            <w:vAlign w:val="bottom"/>
            <w:hideMark/>
          </w:tcPr>
          <w:p w14:paraId="6E3D641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bottom"/>
            <w:hideMark/>
          </w:tcPr>
          <w:p w14:paraId="44353AF7"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bottom"/>
            <w:hideMark/>
          </w:tcPr>
          <w:p w14:paraId="4923FE8E"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single" w:sz="4" w:space="0" w:color="auto"/>
              <w:left w:val="nil"/>
              <w:bottom w:val="single" w:sz="8" w:space="0" w:color="auto"/>
              <w:right w:val="single" w:sz="4" w:space="0" w:color="auto"/>
            </w:tcBorders>
            <w:shd w:val="clear" w:color="auto" w:fill="auto"/>
            <w:noWrap/>
            <w:vAlign w:val="bottom"/>
            <w:hideMark/>
          </w:tcPr>
          <w:p w14:paraId="04E96BD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bottom"/>
            <w:hideMark/>
          </w:tcPr>
          <w:p w14:paraId="09DB2AA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bottom"/>
            <w:hideMark/>
          </w:tcPr>
          <w:p w14:paraId="37FFA201"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64F6E4B1"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nil"/>
            </w:tcBorders>
            <w:shd w:val="clear" w:color="auto" w:fill="auto"/>
            <w:noWrap/>
            <w:vAlign w:val="bottom"/>
            <w:hideMark/>
          </w:tcPr>
          <w:p w14:paraId="6EB03C7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720" w:type="dxa"/>
            <w:gridSpan w:val="2"/>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7A0C2C64"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r>
      <w:tr w:rsidR="00390EDC" w:rsidRPr="00390EDC" w14:paraId="442ED9DE" w14:textId="77777777" w:rsidTr="00390EDC">
        <w:trPr>
          <w:trHeight w:val="345"/>
        </w:trPr>
        <w:tc>
          <w:tcPr>
            <w:tcW w:w="550" w:type="dxa"/>
            <w:tcBorders>
              <w:top w:val="nil"/>
              <w:left w:val="single" w:sz="8" w:space="0" w:color="auto"/>
              <w:bottom w:val="single" w:sz="4" w:space="0" w:color="auto"/>
              <w:right w:val="single" w:sz="4" w:space="0" w:color="auto"/>
            </w:tcBorders>
            <w:shd w:val="thinDiagStripe" w:color="000000" w:fill="FFFF00"/>
            <w:noWrap/>
            <w:vAlign w:val="bottom"/>
            <w:hideMark/>
          </w:tcPr>
          <w:p w14:paraId="402006C2"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nil"/>
              <w:left w:val="nil"/>
              <w:bottom w:val="single" w:sz="4" w:space="0" w:color="auto"/>
              <w:right w:val="single" w:sz="4" w:space="0" w:color="auto"/>
            </w:tcBorders>
            <w:shd w:val="clear" w:color="000000" w:fill="FDE9D9"/>
            <w:noWrap/>
            <w:vAlign w:val="bottom"/>
            <w:hideMark/>
          </w:tcPr>
          <w:p w14:paraId="27B007CF"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xml:space="preserve">  HỌC KỲ 4</w:t>
            </w:r>
          </w:p>
        </w:tc>
        <w:tc>
          <w:tcPr>
            <w:tcW w:w="1170" w:type="dxa"/>
            <w:tcBorders>
              <w:top w:val="nil"/>
              <w:left w:val="nil"/>
              <w:bottom w:val="single" w:sz="4" w:space="0" w:color="auto"/>
              <w:right w:val="single" w:sz="4" w:space="0" w:color="auto"/>
            </w:tcBorders>
            <w:shd w:val="clear" w:color="000000" w:fill="FDE9D9"/>
            <w:noWrap/>
            <w:vAlign w:val="bottom"/>
            <w:hideMark/>
          </w:tcPr>
          <w:p w14:paraId="2728670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5405D87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7F4EA518"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4" w:space="0" w:color="auto"/>
              <w:right w:val="single" w:sz="4" w:space="0" w:color="auto"/>
            </w:tcBorders>
            <w:shd w:val="clear" w:color="000000" w:fill="FDE9D9"/>
            <w:noWrap/>
            <w:vAlign w:val="bottom"/>
            <w:hideMark/>
          </w:tcPr>
          <w:p w14:paraId="072095B0"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081B401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nil"/>
              <w:left w:val="nil"/>
              <w:bottom w:val="single" w:sz="4" w:space="0" w:color="auto"/>
              <w:right w:val="single" w:sz="4" w:space="0" w:color="auto"/>
            </w:tcBorders>
            <w:shd w:val="clear" w:color="000000" w:fill="FDE9D9"/>
            <w:noWrap/>
            <w:vAlign w:val="bottom"/>
            <w:hideMark/>
          </w:tcPr>
          <w:p w14:paraId="18770402"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28E17D0C"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4" w:space="0" w:color="auto"/>
              <w:right w:val="single" w:sz="4" w:space="0" w:color="auto"/>
            </w:tcBorders>
            <w:shd w:val="clear" w:color="000000" w:fill="FDE9D9"/>
            <w:noWrap/>
            <w:vAlign w:val="bottom"/>
            <w:hideMark/>
          </w:tcPr>
          <w:p w14:paraId="6D86F14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vAlign w:val="center"/>
            <w:hideMark/>
          </w:tcPr>
          <w:p w14:paraId="6CE3FCCC"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nil"/>
            </w:tcBorders>
            <w:shd w:val="clear" w:color="000000" w:fill="FDE9D9"/>
            <w:noWrap/>
            <w:vAlign w:val="bottom"/>
            <w:hideMark/>
          </w:tcPr>
          <w:p w14:paraId="0166189F"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720" w:type="dxa"/>
            <w:gridSpan w:val="2"/>
            <w:tcBorders>
              <w:top w:val="nil"/>
              <w:left w:val="single" w:sz="4" w:space="0" w:color="auto"/>
              <w:bottom w:val="single" w:sz="4" w:space="0" w:color="auto"/>
              <w:right w:val="single" w:sz="8" w:space="0" w:color="auto"/>
            </w:tcBorders>
            <w:shd w:val="clear" w:color="000000" w:fill="FDE9D9"/>
            <w:noWrap/>
            <w:vAlign w:val="bottom"/>
            <w:hideMark/>
          </w:tcPr>
          <w:p w14:paraId="44CB3EA3"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r>
      <w:tr w:rsidR="00390EDC" w:rsidRPr="00390EDC" w14:paraId="09C5B984" w14:textId="77777777" w:rsidTr="00390EDC">
        <w:trPr>
          <w:trHeight w:val="345"/>
        </w:trPr>
        <w:tc>
          <w:tcPr>
            <w:tcW w:w="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68F91B"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27</w:t>
            </w:r>
          </w:p>
        </w:tc>
        <w:tc>
          <w:tcPr>
            <w:tcW w:w="2330" w:type="dxa"/>
            <w:tcBorders>
              <w:top w:val="nil"/>
              <w:left w:val="nil"/>
              <w:bottom w:val="single" w:sz="4" w:space="0" w:color="auto"/>
              <w:right w:val="single" w:sz="4" w:space="0" w:color="auto"/>
            </w:tcBorders>
            <w:shd w:val="clear" w:color="auto" w:fill="auto"/>
            <w:noWrap/>
            <w:vAlign w:val="bottom"/>
            <w:hideMark/>
          </w:tcPr>
          <w:p w14:paraId="5A296A62"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Tư tưởng Hồ Chí Minh</w:t>
            </w:r>
          </w:p>
        </w:tc>
        <w:tc>
          <w:tcPr>
            <w:tcW w:w="1170" w:type="dxa"/>
            <w:tcBorders>
              <w:top w:val="nil"/>
              <w:left w:val="nil"/>
              <w:bottom w:val="nil"/>
              <w:right w:val="nil"/>
            </w:tcBorders>
            <w:shd w:val="clear" w:color="auto" w:fill="auto"/>
            <w:noWrap/>
            <w:vAlign w:val="center"/>
            <w:hideMark/>
          </w:tcPr>
          <w:p w14:paraId="01E308D2"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PS0.005.2</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DD6243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nil"/>
              <w:left w:val="nil"/>
              <w:bottom w:val="single" w:sz="4" w:space="0" w:color="auto"/>
              <w:right w:val="single" w:sz="4" w:space="0" w:color="auto"/>
            </w:tcBorders>
            <w:shd w:val="clear" w:color="auto" w:fill="auto"/>
            <w:noWrap/>
            <w:vAlign w:val="bottom"/>
            <w:hideMark/>
          </w:tcPr>
          <w:p w14:paraId="1B397B6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21</w:t>
            </w:r>
          </w:p>
        </w:tc>
        <w:tc>
          <w:tcPr>
            <w:tcW w:w="630" w:type="dxa"/>
            <w:tcBorders>
              <w:top w:val="nil"/>
              <w:left w:val="nil"/>
              <w:bottom w:val="single" w:sz="4" w:space="0" w:color="auto"/>
              <w:right w:val="single" w:sz="4" w:space="0" w:color="auto"/>
            </w:tcBorders>
            <w:shd w:val="clear" w:color="auto" w:fill="auto"/>
            <w:noWrap/>
            <w:vAlign w:val="bottom"/>
            <w:hideMark/>
          </w:tcPr>
          <w:p w14:paraId="0740DCC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w:t>
            </w:r>
          </w:p>
        </w:tc>
        <w:tc>
          <w:tcPr>
            <w:tcW w:w="540" w:type="dxa"/>
            <w:tcBorders>
              <w:top w:val="nil"/>
              <w:left w:val="nil"/>
              <w:bottom w:val="single" w:sz="4" w:space="0" w:color="auto"/>
              <w:right w:val="single" w:sz="4" w:space="0" w:color="auto"/>
            </w:tcBorders>
            <w:shd w:val="clear" w:color="auto" w:fill="auto"/>
            <w:noWrap/>
            <w:vAlign w:val="bottom"/>
            <w:hideMark/>
          </w:tcPr>
          <w:p w14:paraId="5E63033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noWrap/>
            <w:vAlign w:val="bottom"/>
            <w:hideMark/>
          </w:tcPr>
          <w:p w14:paraId="177EC93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75FA2F5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19F6760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1A62D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nil"/>
              <w:left w:val="nil"/>
              <w:bottom w:val="single" w:sz="4" w:space="0" w:color="auto"/>
              <w:right w:val="nil"/>
            </w:tcBorders>
            <w:shd w:val="clear" w:color="auto" w:fill="auto"/>
            <w:noWrap/>
            <w:vAlign w:val="bottom"/>
            <w:hideMark/>
          </w:tcPr>
          <w:p w14:paraId="524E1DA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D48A2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6ABAA997" w14:textId="77777777" w:rsidTr="00390EDC">
        <w:trPr>
          <w:trHeight w:val="34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016AB647"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28</w:t>
            </w:r>
          </w:p>
        </w:tc>
        <w:tc>
          <w:tcPr>
            <w:tcW w:w="2330" w:type="dxa"/>
            <w:tcBorders>
              <w:top w:val="nil"/>
              <w:left w:val="nil"/>
              <w:bottom w:val="single" w:sz="4" w:space="0" w:color="auto"/>
              <w:right w:val="single" w:sz="4" w:space="0" w:color="auto"/>
            </w:tcBorders>
            <w:shd w:val="clear" w:color="auto" w:fill="auto"/>
            <w:vAlign w:val="center"/>
            <w:hideMark/>
          </w:tcPr>
          <w:p w14:paraId="75DF738B"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Kỹ thuật đo lường trong ATGT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8608CB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ET1.105.3</w:t>
            </w:r>
          </w:p>
        </w:tc>
        <w:tc>
          <w:tcPr>
            <w:tcW w:w="540" w:type="dxa"/>
            <w:tcBorders>
              <w:top w:val="nil"/>
              <w:left w:val="nil"/>
              <w:bottom w:val="single" w:sz="4" w:space="0" w:color="auto"/>
              <w:right w:val="single" w:sz="4" w:space="0" w:color="auto"/>
            </w:tcBorders>
            <w:shd w:val="clear" w:color="auto" w:fill="auto"/>
            <w:vAlign w:val="center"/>
            <w:hideMark/>
          </w:tcPr>
          <w:p w14:paraId="4B03192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50E9C53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3340929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4F44BE7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BAEA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77105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0FBA6F6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50E38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single" w:sz="4" w:space="0" w:color="auto"/>
              <w:right w:val="nil"/>
            </w:tcBorders>
            <w:shd w:val="clear" w:color="auto" w:fill="auto"/>
            <w:vAlign w:val="center"/>
            <w:hideMark/>
          </w:tcPr>
          <w:p w14:paraId="003506A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4D54C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047BDB16" w14:textId="77777777" w:rsidTr="00390EDC">
        <w:trPr>
          <w:trHeight w:val="36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1608F6C4"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29</w:t>
            </w:r>
          </w:p>
        </w:tc>
        <w:tc>
          <w:tcPr>
            <w:tcW w:w="2330" w:type="dxa"/>
            <w:tcBorders>
              <w:top w:val="nil"/>
              <w:left w:val="nil"/>
              <w:bottom w:val="single" w:sz="4" w:space="0" w:color="auto"/>
              <w:right w:val="single" w:sz="4" w:space="0" w:color="auto"/>
            </w:tcBorders>
            <w:shd w:val="clear" w:color="auto" w:fill="auto"/>
            <w:vAlign w:val="center"/>
            <w:hideMark/>
          </w:tcPr>
          <w:p w14:paraId="70EF7D7D"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 xml:space="preserve">Thực hành đo lường </w:t>
            </w:r>
          </w:p>
        </w:tc>
        <w:tc>
          <w:tcPr>
            <w:tcW w:w="1170" w:type="dxa"/>
            <w:tcBorders>
              <w:top w:val="nil"/>
              <w:left w:val="nil"/>
              <w:bottom w:val="single" w:sz="4" w:space="0" w:color="auto"/>
              <w:right w:val="single" w:sz="4" w:space="0" w:color="auto"/>
            </w:tcBorders>
            <w:shd w:val="clear" w:color="auto" w:fill="auto"/>
            <w:vAlign w:val="center"/>
            <w:hideMark/>
          </w:tcPr>
          <w:p w14:paraId="2EAE1EC5"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ET1.105.1</w:t>
            </w:r>
          </w:p>
        </w:tc>
        <w:tc>
          <w:tcPr>
            <w:tcW w:w="540" w:type="dxa"/>
            <w:tcBorders>
              <w:top w:val="nil"/>
              <w:left w:val="nil"/>
              <w:bottom w:val="single" w:sz="4" w:space="0" w:color="auto"/>
              <w:right w:val="single" w:sz="4" w:space="0" w:color="auto"/>
            </w:tcBorders>
            <w:shd w:val="clear" w:color="auto" w:fill="auto"/>
            <w:vAlign w:val="center"/>
            <w:hideMark/>
          </w:tcPr>
          <w:p w14:paraId="68DF36DE"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5648D18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429B94BE"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A60F4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A59B05"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38E270"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7B53B16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54CAEBD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540" w:type="dxa"/>
            <w:tcBorders>
              <w:top w:val="nil"/>
              <w:left w:val="nil"/>
              <w:bottom w:val="single" w:sz="4" w:space="0" w:color="auto"/>
              <w:right w:val="nil"/>
            </w:tcBorders>
            <w:shd w:val="clear" w:color="auto" w:fill="auto"/>
            <w:vAlign w:val="center"/>
            <w:hideMark/>
          </w:tcPr>
          <w:p w14:paraId="07C7063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45C3F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3829EC13" w14:textId="77777777" w:rsidTr="00390EDC">
        <w:trPr>
          <w:trHeight w:val="70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1E909451"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30</w:t>
            </w:r>
          </w:p>
        </w:tc>
        <w:tc>
          <w:tcPr>
            <w:tcW w:w="2330" w:type="dxa"/>
            <w:tcBorders>
              <w:top w:val="nil"/>
              <w:left w:val="nil"/>
              <w:bottom w:val="single" w:sz="4" w:space="0" w:color="auto"/>
              <w:right w:val="single" w:sz="4" w:space="0" w:color="auto"/>
            </w:tcBorders>
            <w:shd w:val="clear" w:color="auto" w:fill="auto"/>
            <w:vAlign w:val="center"/>
            <w:hideMark/>
          </w:tcPr>
          <w:p w14:paraId="2B96992E"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Cấu tạo phương tiện giao thông </w:t>
            </w:r>
            <w:r w:rsidRPr="00A70C59">
              <w:rPr>
                <w:rFonts w:eastAsia="Times New Roman"/>
                <w:i/>
                <w:iCs/>
                <w:color w:val="0033CC"/>
                <w:sz w:val="22"/>
              </w:rPr>
              <w:t xml:space="preserve">(Automotive Fundamentals) </w:t>
            </w:r>
          </w:p>
        </w:tc>
        <w:tc>
          <w:tcPr>
            <w:tcW w:w="1170" w:type="dxa"/>
            <w:tcBorders>
              <w:top w:val="nil"/>
              <w:left w:val="nil"/>
              <w:bottom w:val="single" w:sz="4" w:space="0" w:color="auto"/>
              <w:right w:val="single" w:sz="4" w:space="0" w:color="auto"/>
            </w:tcBorders>
            <w:shd w:val="clear" w:color="auto" w:fill="auto"/>
            <w:vAlign w:val="center"/>
            <w:hideMark/>
          </w:tcPr>
          <w:p w14:paraId="4B7F449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ET1.106.4</w:t>
            </w:r>
          </w:p>
        </w:tc>
        <w:tc>
          <w:tcPr>
            <w:tcW w:w="540" w:type="dxa"/>
            <w:tcBorders>
              <w:top w:val="nil"/>
              <w:left w:val="nil"/>
              <w:bottom w:val="single" w:sz="4" w:space="0" w:color="auto"/>
              <w:right w:val="single" w:sz="4" w:space="0" w:color="auto"/>
            </w:tcBorders>
            <w:shd w:val="clear" w:color="auto" w:fill="auto"/>
            <w:vAlign w:val="center"/>
            <w:hideMark/>
          </w:tcPr>
          <w:p w14:paraId="6C7633C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4</w:t>
            </w:r>
          </w:p>
        </w:tc>
        <w:tc>
          <w:tcPr>
            <w:tcW w:w="540" w:type="dxa"/>
            <w:tcBorders>
              <w:top w:val="nil"/>
              <w:left w:val="nil"/>
              <w:bottom w:val="single" w:sz="4" w:space="0" w:color="auto"/>
              <w:right w:val="single" w:sz="4" w:space="0" w:color="auto"/>
            </w:tcBorders>
            <w:shd w:val="clear" w:color="auto" w:fill="auto"/>
            <w:vAlign w:val="center"/>
            <w:hideMark/>
          </w:tcPr>
          <w:p w14:paraId="0DAC857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45</w:t>
            </w:r>
          </w:p>
        </w:tc>
        <w:tc>
          <w:tcPr>
            <w:tcW w:w="630" w:type="dxa"/>
            <w:tcBorders>
              <w:top w:val="nil"/>
              <w:left w:val="nil"/>
              <w:bottom w:val="single" w:sz="4" w:space="0" w:color="auto"/>
              <w:right w:val="single" w:sz="4" w:space="0" w:color="auto"/>
            </w:tcBorders>
            <w:shd w:val="clear" w:color="auto" w:fill="auto"/>
            <w:vAlign w:val="center"/>
            <w:hideMark/>
          </w:tcPr>
          <w:p w14:paraId="2E885CE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405FDDE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FFF2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7BF25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140C49B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3675037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120</w:t>
            </w:r>
          </w:p>
        </w:tc>
        <w:tc>
          <w:tcPr>
            <w:tcW w:w="540" w:type="dxa"/>
            <w:tcBorders>
              <w:top w:val="nil"/>
              <w:left w:val="nil"/>
              <w:bottom w:val="single" w:sz="4" w:space="0" w:color="auto"/>
              <w:right w:val="nil"/>
            </w:tcBorders>
            <w:shd w:val="clear" w:color="auto" w:fill="auto"/>
            <w:vAlign w:val="center"/>
            <w:hideMark/>
          </w:tcPr>
          <w:p w14:paraId="4211D999" w14:textId="77777777" w:rsidR="00390EDC" w:rsidRPr="00390EDC" w:rsidRDefault="00390EDC" w:rsidP="00390EDC">
            <w:pPr>
              <w:spacing w:after="0" w:line="240" w:lineRule="auto"/>
              <w:jc w:val="left"/>
              <w:rPr>
                <w:rFonts w:eastAsia="Times New Roman"/>
                <w:b/>
                <w:bCs/>
                <w:color w:val="0033CC"/>
                <w:sz w:val="20"/>
                <w:szCs w:val="20"/>
              </w:rPr>
            </w:pPr>
            <w:r w:rsidRPr="00390EDC">
              <w:rPr>
                <w:rFonts w:eastAsia="Times New Roman"/>
                <w:b/>
                <w:bCs/>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D58A5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0A633AF5" w14:textId="77777777" w:rsidTr="00390EDC">
        <w:trPr>
          <w:trHeight w:val="705"/>
        </w:trPr>
        <w:tc>
          <w:tcPr>
            <w:tcW w:w="550" w:type="dxa"/>
            <w:vMerge w:val="restart"/>
            <w:tcBorders>
              <w:top w:val="nil"/>
              <w:left w:val="single" w:sz="8" w:space="0" w:color="auto"/>
              <w:bottom w:val="single" w:sz="4" w:space="0" w:color="000000"/>
              <w:right w:val="single" w:sz="4" w:space="0" w:color="auto"/>
            </w:tcBorders>
            <w:shd w:val="clear" w:color="auto" w:fill="auto"/>
            <w:vAlign w:val="center"/>
            <w:hideMark/>
          </w:tcPr>
          <w:p w14:paraId="3B526A06" w14:textId="77777777" w:rsidR="00390EDC" w:rsidRPr="00A70C59" w:rsidRDefault="00390EDC" w:rsidP="00390EDC">
            <w:pPr>
              <w:spacing w:after="0" w:line="240" w:lineRule="auto"/>
              <w:jc w:val="center"/>
              <w:rPr>
                <w:rFonts w:eastAsia="Times New Roman"/>
                <w:color w:val="FF0000"/>
                <w:sz w:val="22"/>
              </w:rPr>
            </w:pPr>
            <w:r w:rsidRPr="00A70C59">
              <w:rPr>
                <w:rFonts w:eastAsia="Times New Roman"/>
                <w:sz w:val="22"/>
              </w:rPr>
              <w:t>31</w:t>
            </w:r>
          </w:p>
        </w:tc>
        <w:tc>
          <w:tcPr>
            <w:tcW w:w="2330" w:type="dxa"/>
            <w:tcBorders>
              <w:top w:val="nil"/>
              <w:left w:val="nil"/>
              <w:bottom w:val="single" w:sz="4" w:space="0" w:color="auto"/>
              <w:right w:val="single" w:sz="4" w:space="0" w:color="auto"/>
            </w:tcBorders>
            <w:shd w:val="clear" w:color="auto" w:fill="auto"/>
            <w:vAlign w:val="center"/>
            <w:hideMark/>
          </w:tcPr>
          <w:p w14:paraId="63BA28D7" w14:textId="067C9278" w:rsidR="00390EDC" w:rsidRPr="00A70C59" w:rsidRDefault="00A70C59" w:rsidP="00390EDC">
            <w:pPr>
              <w:spacing w:after="0" w:line="240" w:lineRule="auto"/>
              <w:jc w:val="left"/>
              <w:rPr>
                <w:rFonts w:eastAsia="Times New Roman"/>
                <w:color w:val="00B050"/>
                <w:sz w:val="22"/>
              </w:rPr>
            </w:pPr>
            <w:r>
              <w:rPr>
                <w:rFonts w:eastAsia="Times New Roman"/>
                <w:color w:val="00B050"/>
                <w:sz w:val="22"/>
              </w:rPr>
              <w:t xml:space="preserve">a. </w:t>
            </w:r>
            <w:r w:rsidR="00390EDC" w:rsidRPr="00A70C59">
              <w:rPr>
                <w:rFonts w:eastAsia="Times New Roman"/>
                <w:color w:val="00B050"/>
                <w:sz w:val="22"/>
              </w:rPr>
              <w:t xml:space="preserve">Quy hoạch GTVT </w:t>
            </w:r>
            <w:r w:rsidR="00390EDC" w:rsidRPr="00A70C59">
              <w:rPr>
                <w:rFonts w:eastAsia="Times New Roman"/>
                <w:i/>
                <w:iCs/>
                <w:color w:val="00B050"/>
                <w:sz w:val="22"/>
              </w:rPr>
              <w:t>(Transportation Planning)</w:t>
            </w:r>
          </w:p>
        </w:tc>
        <w:tc>
          <w:tcPr>
            <w:tcW w:w="1170" w:type="dxa"/>
            <w:tcBorders>
              <w:top w:val="nil"/>
              <w:left w:val="nil"/>
              <w:bottom w:val="single" w:sz="4" w:space="0" w:color="auto"/>
              <w:right w:val="single" w:sz="4" w:space="0" w:color="auto"/>
            </w:tcBorders>
            <w:shd w:val="clear" w:color="auto" w:fill="auto"/>
            <w:vAlign w:val="center"/>
            <w:hideMark/>
          </w:tcPr>
          <w:p w14:paraId="77BDB6F0" w14:textId="77777777" w:rsidR="00390EDC" w:rsidRPr="009F3269" w:rsidRDefault="00390EDC" w:rsidP="00390EDC">
            <w:pPr>
              <w:spacing w:after="0" w:line="240" w:lineRule="auto"/>
              <w:jc w:val="center"/>
              <w:rPr>
                <w:rFonts w:eastAsia="Times New Roman"/>
                <w:color w:val="00B050"/>
                <w:sz w:val="20"/>
                <w:szCs w:val="20"/>
              </w:rPr>
            </w:pPr>
            <w:r w:rsidRPr="009F3269">
              <w:rPr>
                <w:rFonts w:eastAsia="Times New Roman"/>
                <w:color w:val="00B050"/>
                <w:sz w:val="20"/>
                <w:szCs w:val="20"/>
              </w:rPr>
              <w:t>TE4.000.2</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4420188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1E5A29A5"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24</w:t>
            </w:r>
          </w:p>
        </w:tc>
        <w:tc>
          <w:tcPr>
            <w:tcW w:w="630" w:type="dxa"/>
            <w:tcBorders>
              <w:top w:val="nil"/>
              <w:left w:val="nil"/>
              <w:bottom w:val="single" w:sz="4" w:space="0" w:color="auto"/>
              <w:right w:val="single" w:sz="4" w:space="0" w:color="auto"/>
            </w:tcBorders>
            <w:shd w:val="clear" w:color="auto" w:fill="auto"/>
            <w:vAlign w:val="center"/>
            <w:hideMark/>
          </w:tcPr>
          <w:p w14:paraId="03FC6BAC"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05BB58F7"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0A70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250405"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2B18287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nil"/>
              <w:right w:val="single" w:sz="4" w:space="0" w:color="auto"/>
            </w:tcBorders>
            <w:shd w:val="clear" w:color="auto" w:fill="auto"/>
            <w:vAlign w:val="center"/>
            <w:hideMark/>
          </w:tcPr>
          <w:p w14:paraId="58D5C967"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60</w:t>
            </w:r>
          </w:p>
        </w:tc>
        <w:tc>
          <w:tcPr>
            <w:tcW w:w="540" w:type="dxa"/>
            <w:tcBorders>
              <w:top w:val="nil"/>
              <w:left w:val="nil"/>
              <w:bottom w:val="single" w:sz="4" w:space="0" w:color="auto"/>
              <w:right w:val="single" w:sz="4" w:space="0" w:color="auto"/>
            </w:tcBorders>
            <w:shd w:val="clear" w:color="auto" w:fill="auto"/>
            <w:vAlign w:val="center"/>
            <w:hideMark/>
          </w:tcPr>
          <w:p w14:paraId="1C9C62A4"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nil"/>
              <w:left w:val="nil"/>
              <w:bottom w:val="single" w:sz="4" w:space="0" w:color="auto"/>
              <w:right w:val="single" w:sz="8" w:space="0" w:color="auto"/>
            </w:tcBorders>
            <w:shd w:val="clear" w:color="auto" w:fill="auto"/>
            <w:noWrap/>
            <w:vAlign w:val="center"/>
            <w:hideMark/>
          </w:tcPr>
          <w:p w14:paraId="3680E87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CS</w:t>
            </w:r>
          </w:p>
        </w:tc>
      </w:tr>
      <w:tr w:rsidR="00390EDC" w:rsidRPr="00390EDC" w14:paraId="7747907E" w14:textId="77777777" w:rsidTr="00390EDC">
        <w:trPr>
          <w:trHeight w:val="675"/>
        </w:trPr>
        <w:tc>
          <w:tcPr>
            <w:tcW w:w="550" w:type="dxa"/>
            <w:vMerge/>
            <w:tcBorders>
              <w:top w:val="nil"/>
              <w:left w:val="single" w:sz="8" w:space="0" w:color="auto"/>
              <w:bottom w:val="single" w:sz="4" w:space="0" w:color="000000"/>
              <w:right w:val="single" w:sz="4" w:space="0" w:color="auto"/>
            </w:tcBorders>
            <w:vAlign w:val="center"/>
            <w:hideMark/>
          </w:tcPr>
          <w:p w14:paraId="1BD98A0B" w14:textId="77777777" w:rsidR="00390EDC" w:rsidRPr="00A70C59" w:rsidRDefault="00390EDC" w:rsidP="00390EDC">
            <w:pPr>
              <w:spacing w:after="0" w:line="240" w:lineRule="auto"/>
              <w:jc w:val="left"/>
              <w:rPr>
                <w:rFonts w:eastAsia="Times New Roman"/>
                <w:color w:val="FF0000"/>
                <w:sz w:val="22"/>
              </w:rPr>
            </w:pPr>
          </w:p>
        </w:tc>
        <w:tc>
          <w:tcPr>
            <w:tcW w:w="2330" w:type="dxa"/>
            <w:tcBorders>
              <w:top w:val="nil"/>
              <w:left w:val="nil"/>
              <w:bottom w:val="single" w:sz="4" w:space="0" w:color="auto"/>
              <w:right w:val="single" w:sz="4" w:space="0" w:color="auto"/>
            </w:tcBorders>
            <w:shd w:val="clear" w:color="auto" w:fill="auto"/>
            <w:vAlign w:val="center"/>
            <w:hideMark/>
          </w:tcPr>
          <w:p w14:paraId="039194F4" w14:textId="2D46ACE7" w:rsidR="00390EDC" w:rsidRPr="00A70C59" w:rsidRDefault="00A70C59" w:rsidP="00390EDC">
            <w:pPr>
              <w:spacing w:after="0" w:line="240" w:lineRule="auto"/>
              <w:jc w:val="left"/>
              <w:rPr>
                <w:rFonts w:eastAsia="Times New Roman"/>
                <w:color w:val="00B050"/>
                <w:sz w:val="22"/>
              </w:rPr>
            </w:pPr>
            <w:r>
              <w:rPr>
                <w:rFonts w:eastAsia="Times New Roman"/>
                <w:color w:val="00B050"/>
                <w:sz w:val="22"/>
              </w:rPr>
              <w:t xml:space="preserve">b. </w:t>
            </w:r>
            <w:r w:rsidR="00390EDC" w:rsidRPr="00A70C59">
              <w:rPr>
                <w:rFonts w:eastAsia="Times New Roman"/>
                <w:color w:val="00B050"/>
                <w:sz w:val="22"/>
              </w:rPr>
              <w:t xml:space="preserve">Quy hoạch đô thị </w:t>
            </w:r>
            <w:r w:rsidR="00390EDC" w:rsidRPr="00A70C59">
              <w:rPr>
                <w:rFonts w:eastAsia="Times New Roman"/>
                <w:i/>
                <w:iCs/>
                <w:color w:val="00B050"/>
                <w:sz w:val="22"/>
              </w:rPr>
              <w:t>(Urban Planning)</w:t>
            </w:r>
          </w:p>
        </w:tc>
        <w:tc>
          <w:tcPr>
            <w:tcW w:w="1170" w:type="dxa"/>
            <w:tcBorders>
              <w:top w:val="nil"/>
              <w:left w:val="nil"/>
              <w:bottom w:val="single" w:sz="4" w:space="0" w:color="auto"/>
              <w:right w:val="single" w:sz="4" w:space="0" w:color="auto"/>
            </w:tcBorders>
            <w:shd w:val="clear" w:color="auto" w:fill="auto"/>
            <w:vAlign w:val="center"/>
            <w:hideMark/>
          </w:tcPr>
          <w:p w14:paraId="030BF6AA" w14:textId="77777777" w:rsidR="00390EDC" w:rsidRPr="009F3269" w:rsidRDefault="00390EDC" w:rsidP="00390EDC">
            <w:pPr>
              <w:spacing w:after="0" w:line="240" w:lineRule="auto"/>
              <w:jc w:val="center"/>
              <w:rPr>
                <w:rFonts w:eastAsia="Times New Roman"/>
                <w:color w:val="00B050"/>
                <w:sz w:val="20"/>
                <w:szCs w:val="20"/>
              </w:rPr>
            </w:pPr>
            <w:r w:rsidRPr="009F3269">
              <w:rPr>
                <w:rFonts w:eastAsia="Times New Roman"/>
                <w:color w:val="00B050"/>
                <w:sz w:val="20"/>
                <w:szCs w:val="20"/>
              </w:rPr>
              <w:t>TE4.000.2</w:t>
            </w:r>
          </w:p>
        </w:tc>
        <w:tc>
          <w:tcPr>
            <w:tcW w:w="540" w:type="dxa"/>
            <w:vMerge/>
            <w:tcBorders>
              <w:top w:val="nil"/>
              <w:left w:val="single" w:sz="4" w:space="0" w:color="auto"/>
              <w:bottom w:val="single" w:sz="4" w:space="0" w:color="000000"/>
              <w:right w:val="single" w:sz="4" w:space="0" w:color="auto"/>
            </w:tcBorders>
            <w:vAlign w:val="center"/>
            <w:hideMark/>
          </w:tcPr>
          <w:p w14:paraId="7D0276B3" w14:textId="77777777" w:rsidR="00390EDC" w:rsidRPr="00390EDC" w:rsidRDefault="00390EDC" w:rsidP="00390EDC">
            <w:pPr>
              <w:spacing w:after="0" w:line="240" w:lineRule="auto"/>
              <w:jc w:val="left"/>
              <w:rPr>
                <w:rFonts w:eastAsia="Times New Roman"/>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6290B1E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24</w:t>
            </w:r>
          </w:p>
        </w:tc>
        <w:tc>
          <w:tcPr>
            <w:tcW w:w="630" w:type="dxa"/>
            <w:tcBorders>
              <w:top w:val="nil"/>
              <w:left w:val="nil"/>
              <w:bottom w:val="single" w:sz="4" w:space="0" w:color="auto"/>
              <w:right w:val="single" w:sz="4" w:space="0" w:color="auto"/>
            </w:tcBorders>
            <w:shd w:val="clear" w:color="auto" w:fill="auto"/>
            <w:vAlign w:val="center"/>
            <w:hideMark/>
          </w:tcPr>
          <w:p w14:paraId="6405EC04"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523C5462"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7E01E6"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1BCDA3"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55ACD46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single" w:sz="4" w:space="0" w:color="auto"/>
              <w:left w:val="nil"/>
              <w:bottom w:val="nil"/>
              <w:right w:val="single" w:sz="4" w:space="0" w:color="auto"/>
            </w:tcBorders>
            <w:shd w:val="clear" w:color="auto" w:fill="auto"/>
            <w:vAlign w:val="center"/>
            <w:hideMark/>
          </w:tcPr>
          <w:p w14:paraId="625E8794"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60</w:t>
            </w:r>
          </w:p>
        </w:tc>
        <w:tc>
          <w:tcPr>
            <w:tcW w:w="540" w:type="dxa"/>
            <w:tcBorders>
              <w:top w:val="nil"/>
              <w:left w:val="nil"/>
              <w:bottom w:val="single" w:sz="4" w:space="0" w:color="auto"/>
              <w:right w:val="single" w:sz="4" w:space="0" w:color="auto"/>
            </w:tcBorders>
            <w:shd w:val="clear" w:color="auto" w:fill="auto"/>
            <w:vAlign w:val="center"/>
            <w:hideMark/>
          </w:tcPr>
          <w:p w14:paraId="5F843020"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nil"/>
              <w:left w:val="nil"/>
              <w:bottom w:val="single" w:sz="4" w:space="0" w:color="auto"/>
              <w:right w:val="single" w:sz="8" w:space="0" w:color="auto"/>
            </w:tcBorders>
            <w:shd w:val="clear" w:color="auto" w:fill="auto"/>
            <w:noWrap/>
            <w:vAlign w:val="center"/>
            <w:hideMark/>
          </w:tcPr>
          <w:p w14:paraId="6D372306"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CS</w:t>
            </w:r>
          </w:p>
        </w:tc>
      </w:tr>
      <w:tr w:rsidR="00390EDC" w:rsidRPr="00390EDC" w14:paraId="72AE6CFF" w14:textId="77777777" w:rsidTr="00390EDC">
        <w:trPr>
          <w:trHeight w:val="73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0F7F2098"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32</w:t>
            </w:r>
          </w:p>
        </w:tc>
        <w:tc>
          <w:tcPr>
            <w:tcW w:w="2330" w:type="dxa"/>
            <w:tcBorders>
              <w:top w:val="nil"/>
              <w:left w:val="nil"/>
              <w:bottom w:val="single" w:sz="4" w:space="0" w:color="auto"/>
              <w:right w:val="single" w:sz="4" w:space="0" w:color="auto"/>
            </w:tcBorders>
            <w:shd w:val="clear" w:color="auto" w:fill="auto"/>
            <w:vAlign w:val="center"/>
            <w:hideMark/>
          </w:tcPr>
          <w:p w14:paraId="1B123393"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Kỹ thuật công trình giao thông </w:t>
            </w:r>
            <w:r w:rsidRPr="00A70C59">
              <w:rPr>
                <w:rFonts w:eastAsia="Times New Roman"/>
                <w:i/>
                <w:iCs/>
                <w:color w:val="0033CC"/>
                <w:sz w:val="22"/>
              </w:rPr>
              <w:t>(Road Design)</w:t>
            </w:r>
          </w:p>
        </w:tc>
        <w:tc>
          <w:tcPr>
            <w:tcW w:w="1170" w:type="dxa"/>
            <w:tcBorders>
              <w:top w:val="nil"/>
              <w:left w:val="nil"/>
              <w:bottom w:val="single" w:sz="4" w:space="0" w:color="auto"/>
              <w:right w:val="single" w:sz="4" w:space="0" w:color="auto"/>
            </w:tcBorders>
            <w:shd w:val="clear" w:color="auto" w:fill="auto"/>
            <w:vAlign w:val="center"/>
            <w:hideMark/>
          </w:tcPr>
          <w:p w14:paraId="2451456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ET1.107.4</w:t>
            </w:r>
          </w:p>
        </w:tc>
        <w:tc>
          <w:tcPr>
            <w:tcW w:w="540" w:type="dxa"/>
            <w:tcBorders>
              <w:top w:val="nil"/>
              <w:left w:val="nil"/>
              <w:bottom w:val="single" w:sz="4" w:space="0" w:color="auto"/>
              <w:right w:val="single" w:sz="4" w:space="0" w:color="auto"/>
            </w:tcBorders>
            <w:shd w:val="clear" w:color="auto" w:fill="auto"/>
            <w:vAlign w:val="center"/>
            <w:hideMark/>
          </w:tcPr>
          <w:p w14:paraId="5CE0405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4</w:t>
            </w:r>
          </w:p>
        </w:tc>
        <w:tc>
          <w:tcPr>
            <w:tcW w:w="540" w:type="dxa"/>
            <w:tcBorders>
              <w:top w:val="nil"/>
              <w:left w:val="nil"/>
              <w:bottom w:val="single" w:sz="4" w:space="0" w:color="auto"/>
              <w:right w:val="single" w:sz="4" w:space="0" w:color="auto"/>
            </w:tcBorders>
            <w:shd w:val="clear" w:color="auto" w:fill="auto"/>
            <w:vAlign w:val="center"/>
            <w:hideMark/>
          </w:tcPr>
          <w:p w14:paraId="2210D46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45</w:t>
            </w:r>
          </w:p>
        </w:tc>
        <w:tc>
          <w:tcPr>
            <w:tcW w:w="630" w:type="dxa"/>
            <w:tcBorders>
              <w:top w:val="nil"/>
              <w:left w:val="nil"/>
              <w:bottom w:val="single" w:sz="4" w:space="0" w:color="auto"/>
              <w:right w:val="single" w:sz="4" w:space="0" w:color="auto"/>
            </w:tcBorders>
            <w:shd w:val="clear" w:color="auto" w:fill="auto"/>
            <w:vAlign w:val="center"/>
            <w:hideMark/>
          </w:tcPr>
          <w:p w14:paraId="7AB1068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30 </w:t>
            </w:r>
          </w:p>
        </w:tc>
        <w:tc>
          <w:tcPr>
            <w:tcW w:w="540" w:type="dxa"/>
            <w:tcBorders>
              <w:top w:val="nil"/>
              <w:left w:val="nil"/>
              <w:bottom w:val="single" w:sz="4" w:space="0" w:color="auto"/>
              <w:right w:val="single" w:sz="4" w:space="0" w:color="auto"/>
            </w:tcBorders>
            <w:shd w:val="clear" w:color="auto" w:fill="auto"/>
            <w:vAlign w:val="center"/>
            <w:hideMark/>
          </w:tcPr>
          <w:p w14:paraId="745428B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AB770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034E4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05DF76E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8E145B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120</w:t>
            </w:r>
          </w:p>
        </w:tc>
        <w:tc>
          <w:tcPr>
            <w:tcW w:w="540" w:type="dxa"/>
            <w:tcBorders>
              <w:top w:val="nil"/>
              <w:left w:val="nil"/>
              <w:bottom w:val="single" w:sz="4" w:space="0" w:color="auto"/>
              <w:right w:val="nil"/>
            </w:tcBorders>
            <w:shd w:val="clear" w:color="auto" w:fill="auto"/>
            <w:vAlign w:val="center"/>
            <w:hideMark/>
          </w:tcPr>
          <w:p w14:paraId="253CA0D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F2979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36E54350" w14:textId="77777777" w:rsidTr="00390EDC">
        <w:trPr>
          <w:trHeight w:val="690"/>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2898571E"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33</w:t>
            </w:r>
          </w:p>
        </w:tc>
        <w:tc>
          <w:tcPr>
            <w:tcW w:w="2330" w:type="dxa"/>
            <w:tcBorders>
              <w:top w:val="nil"/>
              <w:left w:val="nil"/>
              <w:bottom w:val="single" w:sz="4" w:space="0" w:color="auto"/>
              <w:right w:val="single" w:sz="4" w:space="0" w:color="auto"/>
            </w:tcBorders>
            <w:shd w:val="clear" w:color="auto" w:fill="auto"/>
            <w:vAlign w:val="center"/>
            <w:hideMark/>
          </w:tcPr>
          <w:p w14:paraId="7752E3B3"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TKMH Kỹ thuật công trình giao thông</w:t>
            </w:r>
          </w:p>
        </w:tc>
        <w:tc>
          <w:tcPr>
            <w:tcW w:w="1170" w:type="dxa"/>
            <w:tcBorders>
              <w:top w:val="nil"/>
              <w:left w:val="nil"/>
              <w:bottom w:val="single" w:sz="4" w:space="0" w:color="auto"/>
              <w:right w:val="single" w:sz="4" w:space="0" w:color="auto"/>
            </w:tcBorders>
            <w:shd w:val="clear" w:color="auto" w:fill="auto"/>
            <w:vAlign w:val="center"/>
            <w:hideMark/>
          </w:tcPr>
          <w:p w14:paraId="41F6470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ET1.107.1</w:t>
            </w:r>
          </w:p>
        </w:tc>
        <w:tc>
          <w:tcPr>
            <w:tcW w:w="540" w:type="dxa"/>
            <w:tcBorders>
              <w:top w:val="nil"/>
              <w:left w:val="nil"/>
              <w:bottom w:val="single" w:sz="4" w:space="0" w:color="auto"/>
              <w:right w:val="single" w:sz="4" w:space="0" w:color="auto"/>
            </w:tcBorders>
            <w:shd w:val="clear" w:color="auto" w:fill="auto"/>
            <w:vAlign w:val="center"/>
            <w:hideMark/>
          </w:tcPr>
          <w:p w14:paraId="200EF0A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78339AE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6ECA4E0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20791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15</w:t>
            </w:r>
          </w:p>
        </w:tc>
        <w:tc>
          <w:tcPr>
            <w:tcW w:w="450" w:type="dxa"/>
            <w:tcBorders>
              <w:top w:val="nil"/>
              <w:left w:val="nil"/>
              <w:bottom w:val="single" w:sz="4" w:space="0" w:color="auto"/>
              <w:right w:val="single" w:sz="4" w:space="0" w:color="auto"/>
            </w:tcBorders>
            <w:shd w:val="clear" w:color="auto" w:fill="auto"/>
            <w:vAlign w:val="center"/>
            <w:hideMark/>
          </w:tcPr>
          <w:p w14:paraId="12D1A49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43B2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2A7D27A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66C9C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nil"/>
            </w:tcBorders>
            <w:shd w:val="clear" w:color="auto" w:fill="auto"/>
            <w:vAlign w:val="center"/>
            <w:hideMark/>
          </w:tcPr>
          <w:p w14:paraId="68585D5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00CDD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634B953A" w14:textId="77777777" w:rsidTr="00390EDC">
        <w:trPr>
          <w:trHeight w:val="405"/>
        </w:trPr>
        <w:tc>
          <w:tcPr>
            <w:tcW w:w="550" w:type="dxa"/>
            <w:tcBorders>
              <w:top w:val="nil"/>
              <w:left w:val="single" w:sz="8" w:space="0" w:color="auto"/>
              <w:bottom w:val="single" w:sz="4" w:space="0" w:color="auto"/>
              <w:right w:val="single" w:sz="4" w:space="0" w:color="auto"/>
            </w:tcBorders>
            <w:shd w:val="clear" w:color="auto" w:fill="auto"/>
            <w:noWrap/>
            <w:vAlign w:val="center"/>
            <w:hideMark/>
          </w:tcPr>
          <w:p w14:paraId="14543339"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34</w:t>
            </w:r>
          </w:p>
        </w:tc>
        <w:tc>
          <w:tcPr>
            <w:tcW w:w="2330" w:type="dxa"/>
            <w:tcBorders>
              <w:top w:val="nil"/>
              <w:left w:val="nil"/>
              <w:bottom w:val="single" w:sz="4" w:space="0" w:color="auto"/>
              <w:right w:val="single" w:sz="4" w:space="0" w:color="auto"/>
            </w:tcBorders>
            <w:shd w:val="clear" w:color="auto" w:fill="auto"/>
            <w:vAlign w:val="center"/>
            <w:hideMark/>
          </w:tcPr>
          <w:p w14:paraId="7D3DDF67"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Giáo dục thể chất F4</w:t>
            </w:r>
          </w:p>
        </w:tc>
        <w:tc>
          <w:tcPr>
            <w:tcW w:w="1170" w:type="dxa"/>
            <w:tcBorders>
              <w:top w:val="nil"/>
              <w:left w:val="nil"/>
              <w:bottom w:val="nil"/>
              <w:right w:val="nil"/>
            </w:tcBorders>
            <w:shd w:val="clear" w:color="auto" w:fill="auto"/>
            <w:noWrap/>
            <w:vAlign w:val="center"/>
            <w:hideMark/>
          </w:tcPr>
          <w:p w14:paraId="49B0807B"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PE0.004.1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133DD78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4681747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6F5EA63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1B7EC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DB2FE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C9465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5D9C9C3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5C22131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30</w:t>
            </w:r>
          </w:p>
        </w:tc>
        <w:tc>
          <w:tcPr>
            <w:tcW w:w="540" w:type="dxa"/>
            <w:tcBorders>
              <w:top w:val="nil"/>
              <w:left w:val="nil"/>
              <w:bottom w:val="single" w:sz="4" w:space="0" w:color="auto"/>
              <w:right w:val="nil"/>
            </w:tcBorders>
            <w:shd w:val="clear" w:color="auto" w:fill="auto"/>
            <w:vAlign w:val="center"/>
            <w:hideMark/>
          </w:tcPr>
          <w:p w14:paraId="2243582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98F71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27886311" w14:textId="77777777" w:rsidTr="00390EDC">
        <w:trPr>
          <w:trHeight w:val="375"/>
        </w:trPr>
        <w:tc>
          <w:tcPr>
            <w:tcW w:w="550" w:type="dxa"/>
            <w:tcBorders>
              <w:top w:val="nil"/>
              <w:left w:val="single" w:sz="8" w:space="0" w:color="auto"/>
              <w:bottom w:val="single" w:sz="8" w:space="0" w:color="auto"/>
              <w:right w:val="single" w:sz="4" w:space="0" w:color="auto"/>
            </w:tcBorders>
            <w:shd w:val="clear" w:color="auto" w:fill="auto"/>
            <w:noWrap/>
            <w:vAlign w:val="center"/>
            <w:hideMark/>
          </w:tcPr>
          <w:p w14:paraId="65A8BF8A"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single" w:sz="4" w:space="0" w:color="auto"/>
              <w:left w:val="nil"/>
              <w:bottom w:val="single" w:sz="8" w:space="0" w:color="auto"/>
              <w:right w:val="single" w:sz="4" w:space="0" w:color="auto"/>
            </w:tcBorders>
            <w:shd w:val="clear" w:color="auto" w:fill="auto"/>
            <w:vAlign w:val="center"/>
            <w:hideMark/>
          </w:tcPr>
          <w:p w14:paraId="15C8F970"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Cộng</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14:paraId="5A15EB2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15EBB447"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18</w:t>
            </w:r>
          </w:p>
        </w:tc>
        <w:tc>
          <w:tcPr>
            <w:tcW w:w="540" w:type="dxa"/>
            <w:tcBorders>
              <w:top w:val="single" w:sz="4" w:space="0" w:color="auto"/>
              <w:left w:val="nil"/>
              <w:bottom w:val="single" w:sz="8" w:space="0" w:color="auto"/>
              <w:right w:val="single" w:sz="4" w:space="0" w:color="auto"/>
            </w:tcBorders>
            <w:shd w:val="clear" w:color="auto" w:fill="auto"/>
            <w:noWrap/>
            <w:vAlign w:val="bottom"/>
            <w:hideMark/>
          </w:tcPr>
          <w:p w14:paraId="0E6FD19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bottom"/>
            <w:hideMark/>
          </w:tcPr>
          <w:p w14:paraId="72C8B132"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bottom"/>
            <w:hideMark/>
          </w:tcPr>
          <w:p w14:paraId="1842CA78"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single" w:sz="4" w:space="0" w:color="auto"/>
              <w:left w:val="nil"/>
              <w:bottom w:val="single" w:sz="8" w:space="0" w:color="auto"/>
              <w:right w:val="single" w:sz="4" w:space="0" w:color="auto"/>
            </w:tcBorders>
            <w:shd w:val="clear" w:color="auto" w:fill="auto"/>
            <w:noWrap/>
            <w:vAlign w:val="bottom"/>
            <w:hideMark/>
          </w:tcPr>
          <w:p w14:paraId="555E2872"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bottom"/>
            <w:hideMark/>
          </w:tcPr>
          <w:p w14:paraId="184288D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bottom"/>
            <w:hideMark/>
          </w:tcPr>
          <w:p w14:paraId="4B894BE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6D316036"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nil"/>
            </w:tcBorders>
            <w:shd w:val="clear" w:color="auto" w:fill="auto"/>
            <w:noWrap/>
            <w:vAlign w:val="bottom"/>
            <w:hideMark/>
          </w:tcPr>
          <w:p w14:paraId="1A44F786"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720" w:type="dxa"/>
            <w:gridSpan w:val="2"/>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62D8858D" w14:textId="77777777" w:rsidR="00390EDC" w:rsidRPr="00390EDC" w:rsidRDefault="00390EDC" w:rsidP="00390EDC">
            <w:pPr>
              <w:spacing w:after="0" w:line="240" w:lineRule="auto"/>
              <w:jc w:val="left"/>
              <w:rPr>
                <w:rFonts w:eastAsia="Times New Roman"/>
                <w:b/>
                <w:bCs/>
                <w:sz w:val="20"/>
                <w:szCs w:val="20"/>
              </w:rPr>
            </w:pPr>
            <w:r w:rsidRPr="00390EDC">
              <w:rPr>
                <w:rFonts w:eastAsia="Times New Roman"/>
                <w:b/>
                <w:bCs/>
                <w:sz w:val="20"/>
                <w:szCs w:val="20"/>
              </w:rPr>
              <w:t> </w:t>
            </w:r>
          </w:p>
        </w:tc>
      </w:tr>
      <w:tr w:rsidR="00390EDC" w:rsidRPr="00390EDC" w14:paraId="2BDAE151" w14:textId="77777777" w:rsidTr="00390EDC">
        <w:trPr>
          <w:trHeight w:val="345"/>
        </w:trPr>
        <w:tc>
          <w:tcPr>
            <w:tcW w:w="550" w:type="dxa"/>
            <w:tcBorders>
              <w:top w:val="nil"/>
              <w:left w:val="single" w:sz="8" w:space="0" w:color="auto"/>
              <w:bottom w:val="single" w:sz="4" w:space="0" w:color="auto"/>
              <w:right w:val="single" w:sz="4" w:space="0" w:color="auto"/>
            </w:tcBorders>
            <w:shd w:val="thinDiagStripe" w:color="000000" w:fill="FFFF00"/>
            <w:noWrap/>
            <w:vAlign w:val="bottom"/>
            <w:hideMark/>
          </w:tcPr>
          <w:p w14:paraId="364D4BC8"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nil"/>
              <w:left w:val="nil"/>
              <w:bottom w:val="single" w:sz="4" w:space="0" w:color="auto"/>
              <w:right w:val="single" w:sz="4" w:space="0" w:color="auto"/>
            </w:tcBorders>
            <w:shd w:val="clear" w:color="000000" w:fill="FDE9D9"/>
            <w:noWrap/>
            <w:vAlign w:val="bottom"/>
            <w:hideMark/>
          </w:tcPr>
          <w:p w14:paraId="4E6111DF"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xml:space="preserve">  HỌC KỲ 5</w:t>
            </w:r>
          </w:p>
        </w:tc>
        <w:tc>
          <w:tcPr>
            <w:tcW w:w="1170" w:type="dxa"/>
            <w:tcBorders>
              <w:top w:val="nil"/>
              <w:left w:val="nil"/>
              <w:bottom w:val="single" w:sz="4" w:space="0" w:color="auto"/>
              <w:right w:val="single" w:sz="4" w:space="0" w:color="auto"/>
            </w:tcBorders>
            <w:shd w:val="clear" w:color="000000" w:fill="FDE9D9"/>
            <w:noWrap/>
            <w:vAlign w:val="bottom"/>
            <w:hideMark/>
          </w:tcPr>
          <w:p w14:paraId="7CF76629"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3A171E0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23E85C3F"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4" w:space="0" w:color="auto"/>
              <w:right w:val="single" w:sz="4" w:space="0" w:color="auto"/>
            </w:tcBorders>
            <w:shd w:val="clear" w:color="000000" w:fill="FDE9D9"/>
            <w:noWrap/>
            <w:vAlign w:val="bottom"/>
            <w:hideMark/>
          </w:tcPr>
          <w:p w14:paraId="2427A4F8"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1FF08DE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nil"/>
              <w:left w:val="nil"/>
              <w:bottom w:val="single" w:sz="4" w:space="0" w:color="auto"/>
              <w:right w:val="single" w:sz="4" w:space="0" w:color="auto"/>
            </w:tcBorders>
            <w:shd w:val="clear" w:color="000000" w:fill="FDE9D9"/>
            <w:noWrap/>
            <w:vAlign w:val="bottom"/>
            <w:hideMark/>
          </w:tcPr>
          <w:p w14:paraId="6A804ED3"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575CDD2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nil"/>
              <w:left w:val="nil"/>
              <w:bottom w:val="single" w:sz="4" w:space="0" w:color="auto"/>
              <w:right w:val="single" w:sz="4" w:space="0" w:color="auto"/>
            </w:tcBorders>
            <w:shd w:val="clear" w:color="000000" w:fill="FDE9D9"/>
            <w:noWrap/>
            <w:vAlign w:val="bottom"/>
            <w:hideMark/>
          </w:tcPr>
          <w:p w14:paraId="209DF01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vAlign w:val="center"/>
            <w:hideMark/>
          </w:tcPr>
          <w:p w14:paraId="6610C65F"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nil"/>
            </w:tcBorders>
            <w:shd w:val="clear" w:color="000000" w:fill="FDE9D9"/>
            <w:noWrap/>
            <w:vAlign w:val="bottom"/>
            <w:hideMark/>
          </w:tcPr>
          <w:p w14:paraId="2C971BCE"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720" w:type="dxa"/>
            <w:gridSpan w:val="2"/>
            <w:tcBorders>
              <w:top w:val="nil"/>
              <w:left w:val="single" w:sz="4" w:space="0" w:color="auto"/>
              <w:bottom w:val="single" w:sz="4" w:space="0" w:color="auto"/>
              <w:right w:val="single" w:sz="8" w:space="0" w:color="auto"/>
            </w:tcBorders>
            <w:shd w:val="clear" w:color="000000" w:fill="FDE9D9"/>
            <w:noWrap/>
            <w:vAlign w:val="bottom"/>
            <w:hideMark/>
          </w:tcPr>
          <w:p w14:paraId="3C1279E4"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r>
      <w:tr w:rsidR="00390EDC" w:rsidRPr="00390EDC" w14:paraId="16E58AA4" w14:textId="77777777" w:rsidTr="00390EDC">
        <w:trPr>
          <w:trHeight w:val="510"/>
        </w:trPr>
        <w:tc>
          <w:tcPr>
            <w:tcW w:w="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02B0D4"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35</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0D4664AC" w14:textId="77777777" w:rsidR="00390EDC" w:rsidRPr="00A70C59" w:rsidRDefault="00390EDC" w:rsidP="00390EDC">
            <w:pPr>
              <w:spacing w:after="0" w:line="240" w:lineRule="auto"/>
              <w:jc w:val="left"/>
              <w:rPr>
                <w:rFonts w:eastAsia="Times New Roman"/>
                <w:sz w:val="22"/>
              </w:rPr>
            </w:pPr>
            <w:r w:rsidRPr="00A70C59">
              <w:rPr>
                <w:rFonts w:eastAsia="Times New Roman"/>
                <w:sz w:val="22"/>
              </w:rPr>
              <w:t xml:space="preserve">Lịch sử Đảng Cộng sản Việt Nam </w:t>
            </w:r>
          </w:p>
        </w:tc>
        <w:tc>
          <w:tcPr>
            <w:tcW w:w="1170" w:type="dxa"/>
            <w:tcBorders>
              <w:top w:val="nil"/>
              <w:left w:val="nil"/>
              <w:bottom w:val="nil"/>
              <w:right w:val="nil"/>
            </w:tcBorders>
            <w:shd w:val="clear" w:color="auto" w:fill="auto"/>
            <w:noWrap/>
            <w:vAlign w:val="center"/>
            <w:hideMark/>
          </w:tcPr>
          <w:p w14:paraId="6090E20A" w14:textId="77777777" w:rsidR="00390EDC" w:rsidRPr="00390EDC" w:rsidRDefault="00390EDC" w:rsidP="00390EDC">
            <w:pPr>
              <w:spacing w:after="0" w:line="240" w:lineRule="auto"/>
              <w:jc w:val="center"/>
              <w:rPr>
                <w:rFonts w:eastAsia="Times New Roman"/>
                <w:color w:val="000000"/>
                <w:sz w:val="20"/>
                <w:szCs w:val="20"/>
              </w:rPr>
            </w:pPr>
            <w:r w:rsidRPr="00390EDC">
              <w:rPr>
                <w:rFonts w:eastAsia="Times New Roman"/>
                <w:color w:val="000000"/>
                <w:sz w:val="20"/>
                <w:szCs w:val="20"/>
              </w:rPr>
              <w:t>PS0.004.2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C856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9D5BBB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21</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78F67C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18</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38BE56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8ED54A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3D62ED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ACEC3B7"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93741B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60</w:t>
            </w:r>
          </w:p>
        </w:tc>
        <w:tc>
          <w:tcPr>
            <w:tcW w:w="540" w:type="dxa"/>
            <w:tcBorders>
              <w:top w:val="single" w:sz="4" w:space="0" w:color="auto"/>
              <w:left w:val="nil"/>
              <w:bottom w:val="single" w:sz="4" w:space="0" w:color="auto"/>
              <w:right w:val="nil"/>
            </w:tcBorders>
            <w:shd w:val="clear" w:color="auto" w:fill="auto"/>
            <w:vAlign w:val="center"/>
            <w:hideMark/>
          </w:tcPr>
          <w:p w14:paraId="77E1A5A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9E02F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ĐC</w:t>
            </w:r>
          </w:p>
        </w:tc>
      </w:tr>
      <w:tr w:rsidR="00390EDC" w:rsidRPr="00390EDC" w14:paraId="27E86F3B" w14:textId="77777777" w:rsidTr="00390EDC">
        <w:trPr>
          <w:trHeight w:val="60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7F046A2D"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36</w:t>
            </w:r>
          </w:p>
        </w:tc>
        <w:tc>
          <w:tcPr>
            <w:tcW w:w="2330" w:type="dxa"/>
            <w:tcBorders>
              <w:top w:val="nil"/>
              <w:left w:val="nil"/>
              <w:bottom w:val="single" w:sz="4" w:space="0" w:color="auto"/>
              <w:right w:val="single" w:sz="4" w:space="0" w:color="auto"/>
            </w:tcBorders>
            <w:shd w:val="clear" w:color="auto" w:fill="auto"/>
            <w:vAlign w:val="center"/>
            <w:hideMark/>
          </w:tcPr>
          <w:p w14:paraId="676A2DD1"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Tổ chức giao thông </w:t>
            </w:r>
            <w:r w:rsidRPr="00A70C59">
              <w:rPr>
                <w:rFonts w:eastAsia="Times New Roman"/>
                <w:i/>
                <w:iCs/>
                <w:color w:val="0033CC"/>
                <w:sz w:val="22"/>
              </w:rPr>
              <w:t>(Traffic Operations)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F6C934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ET1.108.3</w:t>
            </w:r>
          </w:p>
        </w:tc>
        <w:tc>
          <w:tcPr>
            <w:tcW w:w="540" w:type="dxa"/>
            <w:tcBorders>
              <w:top w:val="nil"/>
              <w:left w:val="nil"/>
              <w:bottom w:val="single" w:sz="4" w:space="0" w:color="auto"/>
              <w:right w:val="single" w:sz="4" w:space="0" w:color="auto"/>
            </w:tcBorders>
            <w:shd w:val="clear" w:color="auto" w:fill="auto"/>
            <w:vAlign w:val="center"/>
            <w:hideMark/>
          </w:tcPr>
          <w:p w14:paraId="335BCBC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63A5BD8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6865BAC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21BAC44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9824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D8DD5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22B0989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D9C87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single" w:sz="4" w:space="0" w:color="auto"/>
              <w:right w:val="nil"/>
            </w:tcBorders>
            <w:shd w:val="clear" w:color="auto" w:fill="auto"/>
            <w:vAlign w:val="center"/>
            <w:hideMark/>
          </w:tcPr>
          <w:p w14:paraId="1CEC7C9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7753E6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39E7E101" w14:textId="77777777" w:rsidTr="00390EDC">
        <w:trPr>
          <w:trHeight w:val="40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1AFFF48A"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lastRenderedPageBreak/>
              <w:t>37</w:t>
            </w:r>
          </w:p>
        </w:tc>
        <w:tc>
          <w:tcPr>
            <w:tcW w:w="2330" w:type="dxa"/>
            <w:tcBorders>
              <w:top w:val="nil"/>
              <w:left w:val="nil"/>
              <w:bottom w:val="single" w:sz="4" w:space="0" w:color="auto"/>
              <w:right w:val="single" w:sz="4" w:space="0" w:color="auto"/>
            </w:tcBorders>
            <w:shd w:val="clear" w:color="auto" w:fill="auto"/>
            <w:vAlign w:val="center"/>
            <w:hideMark/>
          </w:tcPr>
          <w:p w14:paraId="68551E42"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TKMH Tổ chức giao thông </w:t>
            </w:r>
          </w:p>
        </w:tc>
        <w:tc>
          <w:tcPr>
            <w:tcW w:w="1170" w:type="dxa"/>
            <w:tcBorders>
              <w:top w:val="nil"/>
              <w:left w:val="nil"/>
              <w:bottom w:val="single" w:sz="4" w:space="0" w:color="auto"/>
              <w:right w:val="single" w:sz="4" w:space="0" w:color="auto"/>
            </w:tcBorders>
            <w:shd w:val="clear" w:color="auto" w:fill="auto"/>
            <w:vAlign w:val="center"/>
            <w:hideMark/>
          </w:tcPr>
          <w:p w14:paraId="2476B8C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ET1.108.1</w:t>
            </w:r>
          </w:p>
        </w:tc>
        <w:tc>
          <w:tcPr>
            <w:tcW w:w="540" w:type="dxa"/>
            <w:tcBorders>
              <w:top w:val="nil"/>
              <w:left w:val="nil"/>
              <w:bottom w:val="single" w:sz="4" w:space="0" w:color="auto"/>
              <w:right w:val="single" w:sz="4" w:space="0" w:color="auto"/>
            </w:tcBorders>
            <w:shd w:val="clear" w:color="auto" w:fill="auto"/>
            <w:vAlign w:val="center"/>
            <w:hideMark/>
          </w:tcPr>
          <w:p w14:paraId="799C366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78DF4A5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29346F8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A7929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15</w:t>
            </w:r>
          </w:p>
        </w:tc>
        <w:tc>
          <w:tcPr>
            <w:tcW w:w="450" w:type="dxa"/>
            <w:tcBorders>
              <w:top w:val="nil"/>
              <w:left w:val="nil"/>
              <w:bottom w:val="single" w:sz="4" w:space="0" w:color="auto"/>
              <w:right w:val="single" w:sz="4" w:space="0" w:color="auto"/>
            </w:tcBorders>
            <w:shd w:val="clear" w:color="auto" w:fill="auto"/>
            <w:vAlign w:val="center"/>
            <w:hideMark/>
          </w:tcPr>
          <w:p w14:paraId="46AF910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5CBCF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78CB669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2B948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nil"/>
            </w:tcBorders>
            <w:shd w:val="clear" w:color="auto" w:fill="auto"/>
            <w:vAlign w:val="center"/>
            <w:hideMark/>
          </w:tcPr>
          <w:p w14:paraId="58EE11F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34853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6E68E0CE" w14:textId="77777777" w:rsidTr="00390EDC">
        <w:trPr>
          <w:trHeight w:val="66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0FAFC287"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38</w:t>
            </w:r>
          </w:p>
        </w:tc>
        <w:tc>
          <w:tcPr>
            <w:tcW w:w="2330" w:type="dxa"/>
            <w:tcBorders>
              <w:top w:val="nil"/>
              <w:left w:val="nil"/>
              <w:bottom w:val="single" w:sz="4" w:space="0" w:color="auto"/>
              <w:right w:val="single" w:sz="4" w:space="0" w:color="auto"/>
            </w:tcBorders>
            <w:shd w:val="clear" w:color="auto" w:fill="auto"/>
            <w:vAlign w:val="center"/>
            <w:hideMark/>
          </w:tcPr>
          <w:p w14:paraId="64C65C61"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Thiết bị tổ chức và đảm bảo ATGT</w:t>
            </w:r>
            <w:r w:rsidRPr="00A70C59">
              <w:rPr>
                <w:rFonts w:eastAsia="Times New Roman"/>
                <w:i/>
                <w:iCs/>
                <w:color w:val="0033CC"/>
                <w:sz w:val="22"/>
              </w:rPr>
              <w:t xml:space="preserve"> (Traffic Control Devices)</w:t>
            </w:r>
          </w:p>
        </w:tc>
        <w:tc>
          <w:tcPr>
            <w:tcW w:w="1170" w:type="dxa"/>
            <w:tcBorders>
              <w:top w:val="nil"/>
              <w:left w:val="nil"/>
              <w:bottom w:val="single" w:sz="4" w:space="0" w:color="auto"/>
              <w:right w:val="single" w:sz="4" w:space="0" w:color="auto"/>
            </w:tcBorders>
            <w:shd w:val="clear" w:color="auto" w:fill="auto"/>
            <w:vAlign w:val="center"/>
            <w:hideMark/>
          </w:tcPr>
          <w:p w14:paraId="28D2DCF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ET1.109.3</w:t>
            </w:r>
          </w:p>
        </w:tc>
        <w:tc>
          <w:tcPr>
            <w:tcW w:w="540" w:type="dxa"/>
            <w:tcBorders>
              <w:top w:val="nil"/>
              <w:left w:val="nil"/>
              <w:bottom w:val="single" w:sz="4" w:space="0" w:color="auto"/>
              <w:right w:val="single" w:sz="4" w:space="0" w:color="auto"/>
            </w:tcBorders>
            <w:shd w:val="clear" w:color="auto" w:fill="auto"/>
            <w:vAlign w:val="center"/>
            <w:hideMark/>
          </w:tcPr>
          <w:p w14:paraId="3C72CC0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1B096D5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53B4DC8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30</w:t>
            </w:r>
          </w:p>
        </w:tc>
        <w:tc>
          <w:tcPr>
            <w:tcW w:w="540" w:type="dxa"/>
            <w:tcBorders>
              <w:top w:val="nil"/>
              <w:left w:val="nil"/>
              <w:bottom w:val="single" w:sz="4" w:space="0" w:color="auto"/>
              <w:right w:val="single" w:sz="4" w:space="0" w:color="auto"/>
            </w:tcBorders>
            <w:shd w:val="clear" w:color="auto" w:fill="auto"/>
            <w:vAlign w:val="center"/>
            <w:hideMark/>
          </w:tcPr>
          <w:p w14:paraId="5C7C0D4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16B43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0C5DC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3D764CD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DF09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nil"/>
              <w:right w:val="single" w:sz="4" w:space="0" w:color="auto"/>
            </w:tcBorders>
            <w:shd w:val="clear" w:color="auto" w:fill="auto"/>
            <w:vAlign w:val="center"/>
            <w:hideMark/>
          </w:tcPr>
          <w:p w14:paraId="5AB4156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nil"/>
              <w:bottom w:val="single" w:sz="4" w:space="0" w:color="auto"/>
              <w:right w:val="single" w:sz="8" w:space="0" w:color="auto"/>
            </w:tcBorders>
            <w:shd w:val="clear" w:color="auto" w:fill="auto"/>
            <w:noWrap/>
            <w:vAlign w:val="center"/>
            <w:hideMark/>
          </w:tcPr>
          <w:p w14:paraId="49A5884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1B649100" w14:textId="77777777" w:rsidTr="00390EDC">
        <w:trPr>
          <w:trHeight w:val="930"/>
        </w:trPr>
        <w:tc>
          <w:tcPr>
            <w:tcW w:w="550" w:type="dxa"/>
            <w:vMerge w:val="restart"/>
            <w:tcBorders>
              <w:top w:val="nil"/>
              <w:left w:val="single" w:sz="8" w:space="0" w:color="auto"/>
              <w:bottom w:val="single" w:sz="4" w:space="0" w:color="000000"/>
              <w:right w:val="single" w:sz="4" w:space="0" w:color="auto"/>
            </w:tcBorders>
            <w:shd w:val="clear" w:color="auto" w:fill="auto"/>
            <w:vAlign w:val="center"/>
            <w:hideMark/>
          </w:tcPr>
          <w:p w14:paraId="48852BB5" w14:textId="77777777" w:rsidR="00390EDC" w:rsidRPr="00A70C59" w:rsidRDefault="00390EDC" w:rsidP="00390EDC">
            <w:pPr>
              <w:spacing w:after="0" w:line="240" w:lineRule="auto"/>
              <w:jc w:val="center"/>
              <w:rPr>
                <w:rFonts w:eastAsia="Times New Roman"/>
                <w:color w:val="FF0000"/>
                <w:sz w:val="22"/>
              </w:rPr>
            </w:pPr>
            <w:r w:rsidRPr="00A70C59">
              <w:rPr>
                <w:rFonts w:eastAsia="Times New Roman"/>
                <w:sz w:val="22"/>
              </w:rPr>
              <w:t>39</w:t>
            </w:r>
          </w:p>
        </w:tc>
        <w:tc>
          <w:tcPr>
            <w:tcW w:w="2330" w:type="dxa"/>
            <w:tcBorders>
              <w:top w:val="nil"/>
              <w:left w:val="nil"/>
              <w:bottom w:val="single" w:sz="4" w:space="0" w:color="auto"/>
              <w:right w:val="single" w:sz="4" w:space="0" w:color="auto"/>
            </w:tcBorders>
            <w:shd w:val="clear" w:color="auto" w:fill="auto"/>
            <w:vAlign w:val="center"/>
            <w:hideMark/>
          </w:tcPr>
          <w:p w14:paraId="37EA95BF"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 xml:space="preserve">a. Hệ thống điều khiển giao thông đường bộ </w:t>
            </w:r>
            <w:r w:rsidRPr="00A70C59">
              <w:rPr>
                <w:rFonts w:eastAsia="Times New Roman"/>
                <w:i/>
                <w:iCs/>
                <w:color w:val="00B050"/>
                <w:sz w:val="22"/>
              </w:rPr>
              <w:t>(Road Traffic Control System)</w:t>
            </w:r>
          </w:p>
        </w:tc>
        <w:tc>
          <w:tcPr>
            <w:tcW w:w="1170" w:type="dxa"/>
            <w:tcBorders>
              <w:top w:val="nil"/>
              <w:left w:val="nil"/>
              <w:bottom w:val="single" w:sz="4" w:space="0" w:color="auto"/>
              <w:right w:val="single" w:sz="4" w:space="0" w:color="auto"/>
            </w:tcBorders>
            <w:shd w:val="clear" w:color="auto" w:fill="auto"/>
            <w:vAlign w:val="center"/>
            <w:hideMark/>
          </w:tcPr>
          <w:p w14:paraId="3D7F95CE" w14:textId="77777777" w:rsidR="00390EDC" w:rsidRPr="00390EDC" w:rsidRDefault="00390EDC" w:rsidP="00390EDC">
            <w:pPr>
              <w:spacing w:after="0" w:line="240" w:lineRule="auto"/>
              <w:jc w:val="center"/>
              <w:rPr>
                <w:rFonts w:eastAsia="Times New Roman"/>
                <w:color w:val="0033CC"/>
                <w:sz w:val="20"/>
                <w:szCs w:val="20"/>
              </w:rPr>
            </w:pPr>
            <w:r w:rsidRPr="007C1C31">
              <w:rPr>
                <w:rFonts w:eastAsia="Times New Roman"/>
                <w:color w:val="00B050"/>
                <w:sz w:val="20"/>
                <w:szCs w:val="20"/>
              </w:rPr>
              <w:t>EE0.105.3</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62A2DC5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1CED0EDE"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4D6012C5"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79BCEB47"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9AE93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F1EED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6065BF92"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nil"/>
              <w:right w:val="single" w:sz="4" w:space="0" w:color="auto"/>
            </w:tcBorders>
            <w:shd w:val="clear" w:color="auto" w:fill="auto"/>
            <w:vAlign w:val="center"/>
            <w:hideMark/>
          </w:tcPr>
          <w:p w14:paraId="3A7326B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90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EA14326"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nil"/>
              <w:left w:val="nil"/>
              <w:bottom w:val="single" w:sz="4" w:space="0" w:color="auto"/>
              <w:right w:val="single" w:sz="8" w:space="0" w:color="auto"/>
            </w:tcBorders>
            <w:shd w:val="clear" w:color="auto" w:fill="auto"/>
            <w:noWrap/>
            <w:vAlign w:val="center"/>
            <w:hideMark/>
          </w:tcPr>
          <w:p w14:paraId="3B99EEA2"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CS</w:t>
            </w:r>
          </w:p>
        </w:tc>
      </w:tr>
      <w:tr w:rsidR="00390EDC" w:rsidRPr="00390EDC" w14:paraId="3129A41A" w14:textId="77777777" w:rsidTr="00390EDC">
        <w:trPr>
          <w:trHeight w:val="975"/>
        </w:trPr>
        <w:tc>
          <w:tcPr>
            <w:tcW w:w="550" w:type="dxa"/>
            <w:vMerge/>
            <w:tcBorders>
              <w:top w:val="nil"/>
              <w:left w:val="single" w:sz="8" w:space="0" w:color="auto"/>
              <w:bottom w:val="single" w:sz="4" w:space="0" w:color="000000"/>
              <w:right w:val="single" w:sz="4" w:space="0" w:color="auto"/>
            </w:tcBorders>
            <w:vAlign w:val="center"/>
            <w:hideMark/>
          </w:tcPr>
          <w:p w14:paraId="7C1B5FCC" w14:textId="77777777" w:rsidR="00390EDC" w:rsidRPr="00A70C59" w:rsidRDefault="00390EDC" w:rsidP="00390EDC">
            <w:pPr>
              <w:spacing w:after="0" w:line="240" w:lineRule="auto"/>
              <w:jc w:val="left"/>
              <w:rPr>
                <w:rFonts w:eastAsia="Times New Roman"/>
                <w:color w:val="FF0000"/>
                <w:sz w:val="22"/>
              </w:rPr>
            </w:pPr>
          </w:p>
        </w:tc>
        <w:tc>
          <w:tcPr>
            <w:tcW w:w="2330" w:type="dxa"/>
            <w:tcBorders>
              <w:top w:val="nil"/>
              <w:left w:val="nil"/>
              <w:bottom w:val="single" w:sz="4" w:space="0" w:color="auto"/>
              <w:right w:val="single" w:sz="4" w:space="0" w:color="auto"/>
            </w:tcBorders>
            <w:shd w:val="clear" w:color="auto" w:fill="auto"/>
            <w:vAlign w:val="center"/>
            <w:hideMark/>
          </w:tcPr>
          <w:p w14:paraId="41371B28"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 xml:space="preserve">b. Cơ sở tự động và điều khiển từ xa  </w:t>
            </w:r>
            <w:r w:rsidRPr="00A70C59">
              <w:rPr>
                <w:rFonts w:eastAsia="Times New Roman"/>
                <w:i/>
                <w:iCs/>
                <w:color w:val="00B050"/>
                <w:sz w:val="22"/>
              </w:rPr>
              <w:t>(Fundamentals of Automatic and Telematics)</w:t>
            </w:r>
          </w:p>
        </w:tc>
        <w:tc>
          <w:tcPr>
            <w:tcW w:w="1170" w:type="dxa"/>
            <w:tcBorders>
              <w:top w:val="nil"/>
              <w:left w:val="nil"/>
              <w:bottom w:val="single" w:sz="4" w:space="0" w:color="auto"/>
              <w:right w:val="single" w:sz="4" w:space="0" w:color="auto"/>
            </w:tcBorders>
            <w:shd w:val="clear" w:color="auto" w:fill="auto"/>
            <w:vAlign w:val="center"/>
            <w:hideMark/>
          </w:tcPr>
          <w:p w14:paraId="7A19A5B8" w14:textId="77777777" w:rsidR="00390EDC" w:rsidRPr="00390EDC" w:rsidRDefault="00390EDC" w:rsidP="00390EDC">
            <w:pPr>
              <w:spacing w:after="0" w:line="240" w:lineRule="auto"/>
              <w:jc w:val="center"/>
              <w:rPr>
                <w:rFonts w:eastAsia="Times New Roman"/>
                <w:color w:val="FF0000"/>
                <w:sz w:val="20"/>
                <w:szCs w:val="20"/>
              </w:rPr>
            </w:pPr>
            <w:r w:rsidRPr="007C1C31">
              <w:rPr>
                <w:rFonts w:eastAsia="Times New Roman"/>
                <w:color w:val="00B050"/>
                <w:sz w:val="20"/>
                <w:szCs w:val="20"/>
              </w:rPr>
              <w:t>EE0.000.3</w:t>
            </w:r>
          </w:p>
        </w:tc>
        <w:tc>
          <w:tcPr>
            <w:tcW w:w="540" w:type="dxa"/>
            <w:vMerge/>
            <w:tcBorders>
              <w:top w:val="nil"/>
              <w:left w:val="single" w:sz="4" w:space="0" w:color="auto"/>
              <w:bottom w:val="single" w:sz="4" w:space="0" w:color="000000"/>
              <w:right w:val="single" w:sz="4" w:space="0" w:color="auto"/>
            </w:tcBorders>
            <w:vAlign w:val="center"/>
            <w:hideMark/>
          </w:tcPr>
          <w:p w14:paraId="44F77C07" w14:textId="77777777" w:rsidR="00390EDC" w:rsidRPr="00390EDC" w:rsidRDefault="00390EDC" w:rsidP="00390EDC">
            <w:pPr>
              <w:spacing w:after="0" w:line="240" w:lineRule="auto"/>
              <w:jc w:val="left"/>
              <w:rPr>
                <w:rFonts w:eastAsia="Times New Roman"/>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655DFFDE"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622DD3FE"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132AAA24"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DEC03"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E40D21"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3BD85CE4"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single" w:sz="4" w:space="0" w:color="auto"/>
              <w:left w:val="nil"/>
              <w:bottom w:val="nil"/>
              <w:right w:val="single" w:sz="4" w:space="0" w:color="auto"/>
            </w:tcBorders>
            <w:shd w:val="clear" w:color="auto" w:fill="auto"/>
            <w:vAlign w:val="center"/>
            <w:hideMark/>
          </w:tcPr>
          <w:p w14:paraId="76706F9D"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90</w:t>
            </w:r>
          </w:p>
        </w:tc>
        <w:tc>
          <w:tcPr>
            <w:tcW w:w="540" w:type="dxa"/>
            <w:tcBorders>
              <w:top w:val="nil"/>
              <w:left w:val="nil"/>
              <w:bottom w:val="single" w:sz="4" w:space="0" w:color="auto"/>
              <w:right w:val="single" w:sz="4" w:space="0" w:color="auto"/>
            </w:tcBorders>
            <w:shd w:val="clear" w:color="auto" w:fill="auto"/>
            <w:vAlign w:val="center"/>
            <w:hideMark/>
          </w:tcPr>
          <w:p w14:paraId="5276E39A"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nil"/>
              <w:left w:val="nil"/>
              <w:bottom w:val="single" w:sz="4" w:space="0" w:color="auto"/>
              <w:right w:val="single" w:sz="8" w:space="0" w:color="auto"/>
            </w:tcBorders>
            <w:shd w:val="clear" w:color="auto" w:fill="auto"/>
            <w:noWrap/>
            <w:vAlign w:val="center"/>
            <w:hideMark/>
          </w:tcPr>
          <w:p w14:paraId="360677A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CS</w:t>
            </w:r>
          </w:p>
        </w:tc>
      </w:tr>
      <w:tr w:rsidR="00390EDC" w:rsidRPr="00390EDC" w14:paraId="2480C1B9" w14:textId="77777777" w:rsidTr="00390EDC">
        <w:trPr>
          <w:trHeight w:val="91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25895024"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40</w:t>
            </w:r>
          </w:p>
        </w:tc>
        <w:tc>
          <w:tcPr>
            <w:tcW w:w="2330" w:type="dxa"/>
            <w:tcBorders>
              <w:top w:val="nil"/>
              <w:left w:val="nil"/>
              <w:bottom w:val="single" w:sz="4" w:space="0" w:color="auto"/>
              <w:right w:val="single" w:sz="4" w:space="0" w:color="auto"/>
            </w:tcBorders>
            <w:shd w:val="clear" w:color="auto" w:fill="auto"/>
            <w:vAlign w:val="center"/>
            <w:hideMark/>
          </w:tcPr>
          <w:p w14:paraId="1FD42EA0"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Hệ thống quản lý cơ sở dữ liệu ATGT</w:t>
            </w:r>
            <w:r w:rsidRPr="00A70C59">
              <w:rPr>
                <w:rFonts w:eastAsia="Times New Roman"/>
                <w:i/>
                <w:iCs/>
                <w:color w:val="0033CC"/>
                <w:sz w:val="22"/>
              </w:rPr>
              <w:t xml:space="preserve"> (Road Accident Database Management System)</w:t>
            </w:r>
          </w:p>
        </w:tc>
        <w:tc>
          <w:tcPr>
            <w:tcW w:w="1170" w:type="dxa"/>
            <w:tcBorders>
              <w:top w:val="nil"/>
              <w:left w:val="nil"/>
              <w:bottom w:val="single" w:sz="4" w:space="0" w:color="auto"/>
              <w:right w:val="single" w:sz="4" w:space="0" w:color="auto"/>
            </w:tcBorders>
            <w:shd w:val="clear" w:color="auto" w:fill="auto"/>
            <w:vAlign w:val="center"/>
            <w:hideMark/>
          </w:tcPr>
          <w:p w14:paraId="2A0D76C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ET1.110.3</w:t>
            </w:r>
          </w:p>
        </w:tc>
        <w:tc>
          <w:tcPr>
            <w:tcW w:w="540" w:type="dxa"/>
            <w:tcBorders>
              <w:top w:val="nil"/>
              <w:left w:val="nil"/>
              <w:bottom w:val="single" w:sz="4" w:space="0" w:color="auto"/>
              <w:right w:val="single" w:sz="4" w:space="0" w:color="auto"/>
            </w:tcBorders>
            <w:shd w:val="clear" w:color="auto" w:fill="auto"/>
            <w:vAlign w:val="center"/>
            <w:hideMark/>
          </w:tcPr>
          <w:p w14:paraId="6192BB8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553056C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3A7EB18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296CF3E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52A9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D109D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7572CB5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FF0248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nil"/>
              <w:right w:val="nil"/>
            </w:tcBorders>
            <w:shd w:val="clear" w:color="auto" w:fill="auto"/>
            <w:vAlign w:val="center"/>
            <w:hideMark/>
          </w:tcPr>
          <w:p w14:paraId="4AB5E0A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78347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1B012C76" w14:textId="77777777" w:rsidTr="00390EDC">
        <w:trPr>
          <w:trHeight w:val="60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7A94948B"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41</w:t>
            </w:r>
          </w:p>
        </w:tc>
        <w:tc>
          <w:tcPr>
            <w:tcW w:w="2330" w:type="dxa"/>
            <w:tcBorders>
              <w:top w:val="nil"/>
              <w:left w:val="nil"/>
              <w:bottom w:val="single" w:sz="4" w:space="0" w:color="auto"/>
              <w:right w:val="single" w:sz="4" w:space="0" w:color="auto"/>
            </w:tcBorders>
            <w:shd w:val="clear" w:color="auto" w:fill="auto"/>
            <w:vAlign w:val="center"/>
            <w:hideMark/>
          </w:tcPr>
          <w:p w14:paraId="31139D7F"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Kỹ thuật phương tiện giao thông </w:t>
            </w:r>
            <w:r w:rsidRPr="00A70C59">
              <w:rPr>
                <w:rFonts w:eastAsia="Times New Roman"/>
                <w:i/>
                <w:iCs/>
                <w:color w:val="0033CC"/>
                <w:sz w:val="22"/>
              </w:rPr>
              <w:t>(Automotive Engineering)</w:t>
            </w:r>
          </w:p>
        </w:tc>
        <w:tc>
          <w:tcPr>
            <w:tcW w:w="1170" w:type="dxa"/>
            <w:tcBorders>
              <w:top w:val="nil"/>
              <w:left w:val="nil"/>
              <w:bottom w:val="single" w:sz="4" w:space="0" w:color="auto"/>
              <w:right w:val="single" w:sz="4" w:space="0" w:color="auto"/>
            </w:tcBorders>
            <w:shd w:val="clear" w:color="auto" w:fill="auto"/>
            <w:vAlign w:val="center"/>
            <w:hideMark/>
          </w:tcPr>
          <w:p w14:paraId="588DD47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ET1.111.4</w:t>
            </w:r>
          </w:p>
        </w:tc>
        <w:tc>
          <w:tcPr>
            <w:tcW w:w="540" w:type="dxa"/>
            <w:tcBorders>
              <w:top w:val="nil"/>
              <w:left w:val="nil"/>
              <w:bottom w:val="single" w:sz="4" w:space="0" w:color="auto"/>
              <w:right w:val="single" w:sz="4" w:space="0" w:color="auto"/>
            </w:tcBorders>
            <w:shd w:val="clear" w:color="auto" w:fill="auto"/>
            <w:vAlign w:val="center"/>
            <w:hideMark/>
          </w:tcPr>
          <w:p w14:paraId="541DF14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4</w:t>
            </w:r>
          </w:p>
        </w:tc>
        <w:tc>
          <w:tcPr>
            <w:tcW w:w="540" w:type="dxa"/>
            <w:tcBorders>
              <w:top w:val="nil"/>
              <w:left w:val="nil"/>
              <w:bottom w:val="single" w:sz="4" w:space="0" w:color="auto"/>
              <w:right w:val="single" w:sz="4" w:space="0" w:color="auto"/>
            </w:tcBorders>
            <w:shd w:val="clear" w:color="auto" w:fill="auto"/>
            <w:vAlign w:val="center"/>
            <w:hideMark/>
          </w:tcPr>
          <w:p w14:paraId="1BBE85F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45</w:t>
            </w:r>
          </w:p>
        </w:tc>
        <w:tc>
          <w:tcPr>
            <w:tcW w:w="630" w:type="dxa"/>
            <w:tcBorders>
              <w:top w:val="nil"/>
              <w:left w:val="nil"/>
              <w:bottom w:val="single" w:sz="4" w:space="0" w:color="auto"/>
              <w:right w:val="single" w:sz="4" w:space="0" w:color="auto"/>
            </w:tcBorders>
            <w:shd w:val="clear" w:color="auto" w:fill="auto"/>
            <w:vAlign w:val="center"/>
            <w:hideMark/>
          </w:tcPr>
          <w:p w14:paraId="772625A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0D7F581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3AE9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2DCC3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67FF5ED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E7808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120</w:t>
            </w:r>
          </w:p>
        </w:tc>
        <w:tc>
          <w:tcPr>
            <w:tcW w:w="540" w:type="dxa"/>
            <w:tcBorders>
              <w:top w:val="single" w:sz="4" w:space="0" w:color="auto"/>
              <w:left w:val="nil"/>
              <w:bottom w:val="single" w:sz="4" w:space="0" w:color="auto"/>
              <w:right w:val="nil"/>
            </w:tcBorders>
            <w:shd w:val="clear" w:color="auto" w:fill="auto"/>
            <w:vAlign w:val="center"/>
            <w:hideMark/>
          </w:tcPr>
          <w:p w14:paraId="2E39B97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78DEE7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670C32D6" w14:textId="77777777" w:rsidTr="00390EDC">
        <w:trPr>
          <w:trHeight w:val="450"/>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136264"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single" w:sz="4" w:space="0" w:color="auto"/>
              <w:left w:val="nil"/>
              <w:bottom w:val="single" w:sz="8" w:space="0" w:color="auto"/>
              <w:right w:val="single" w:sz="4" w:space="0" w:color="auto"/>
            </w:tcBorders>
            <w:shd w:val="clear" w:color="auto" w:fill="auto"/>
            <w:vAlign w:val="center"/>
            <w:hideMark/>
          </w:tcPr>
          <w:p w14:paraId="5DB260A8"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Cộng</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14:paraId="1F32EE11"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7FE3BE4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19</w:t>
            </w:r>
          </w:p>
        </w:tc>
        <w:tc>
          <w:tcPr>
            <w:tcW w:w="540" w:type="dxa"/>
            <w:tcBorders>
              <w:top w:val="single" w:sz="4" w:space="0" w:color="auto"/>
              <w:left w:val="nil"/>
              <w:bottom w:val="single" w:sz="8" w:space="0" w:color="auto"/>
              <w:right w:val="single" w:sz="4" w:space="0" w:color="auto"/>
            </w:tcBorders>
            <w:shd w:val="clear" w:color="auto" w:fill="auto"/>
            <w:noWrap/>
            <w:vAlign w:val="bottom"/>
            <w:hideMark/>
          </w:tcPr>
          <w:p w14:paraId="5F072A77"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bottom"/>
            <w:hideMark/>
          </w:tcPr>
          <w:p w14:paraId="30F5097F"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bottom"/>
            <w:hideMark/>
          </w:tcPr>
          <w:p w14:paraId="437A270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single" w:sz="4" w:space="0" w:color="auto"/>
              <w:left w:val="nil"/>
              <w:bottom w:val="single" w:sz="8" w:space="0" w:color="auto"/>
              <w:right w:val="single" w:sz="4" w:space="0" w:color="auto"/>
            </w:tcBorders>
            <w:shd w:val="clear" w:color="auto" w:fill="auto"/>
            <w:noWrap/>
            <w:vAlign w:val="bottom"/>
            <w:hideMark/>
          </w:tcPr>
          <w:p w14:paraId="4038F65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bottom"/>
            <w:hideMark/>
          </w:tcPr>
          <w:p w14:paraId="6450230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bottom"/>
            <w:hideMark/>
          </w:tcPr>
          <w:p w14:paraId="715D9EAF"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2F9D8E2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nil"/>
            </w:tcBorders>
            <w:shd w:val="clear" w:color="auto" w:fill="auto"/>
            <w:noWrap/>
            <w:vAlign w:val="bottom"/>
            <w:hideMark/>
          </w:tcPr>
          <w:p w14:paraId="4A63E55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720"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14:paraId="7562B6D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r>
      <w:tr w:rsidR="00390EDC" w:rsidRPr="00390EDC" w14:paraId="6954443F" w14:textId="77777777" w:rsidTr="00390EDC">
        <w:trPr>
          <w:trHeight w:val="405"/>
        </w:trPr>
        <w:tc>
          <w:tcPr>
            <w:tcW w:w="550" w:type="dxa"/>
            <w:tcBorders>
              <w:top w:val="nil"/>
              <w:left w:val="single" w:sz="8" w:space="0" w:color="auto"/>
              <w:bottom w:val="single" w:sz="4" w:space="0" w:color="auto"/>
              <w:right w:val="single" w:sz="4" w:space="0" w:color="auto"/>
            </w:tcBorders>
            <w:shd w:val="thinDiagStripe" w:color="000000" w:fill="FFFF00"/>
            <w:noWrap/>
            <w:vAlign w:val="bottom"/>
            <w:hideMark/>
          </w:tcPr>
          <w:p w14:paraId="5A071D86"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nil"/>
              <w:left w:val="nil"/>
              <w:bottom w:val="single" w:sz="4" w:space="0" w:color="auto"/>
              <w:right w:val="single" w:sz="4" w:space="0" w:color="auto"/>
            </w:tcBorders>
            <w:shd w:val="clear" w:color="000000" w:fill="FDE9D9"/>
            <w:noWrap/>
            <w:vAlign w:val="bottom"/>
            <w:hideMark/>
          </w:tcPr>
          <w:p w14:paraId="5E047917"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xml:space="preserve">  HỌC KỲ 6</w:t>
            </w:r>
          </w:p>
        </w:tc>
        <w:tc>
          <w:tcPr>
            <w:tcW w:w="1170" w:type="dxa"/>
            <w:tcBorders>
              <w:top w:val="nil"/>
              <w:left w:val="nil"/>
              <w:bottom w:val="single" w:sz="4" w:space="0" w:color="auto"/>
              <w:right w:val="single" w:sz="4" w:space="0" w:color="auto"/>
            </w:tcBorders>
            <w:shd w:val="clear" w:color="000000" w:fill="FDE9D9"/>
            <w:noWrap/>
            <w:vAlign w:val="center"/>
            <w:hideMark/>
          </w:tcPr>
          <w:p w14:paraId="6CA6584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44954501"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2D850D9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6467CFC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7D9A97F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000000" w:fill="FDE9D9"/>
            <w:noWrap/>
            <w:vAlign w:val="center"/>
            <w:hideMark/>
          </w:tcPr>
          <w:p w14:paraId="2EC427E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noWrap/>
            <w:vAlign w:val="bottom"/>
            <w:hideMark/>
          </w:tcPr>
          <w:p w14:paraId="363AE47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000000" w:fill="FDE9D9"/>
            <w:noWrap/>
            <w:vAlign w:val="bottom"/>
            <w:hideMark/>
          </w:tcPr>
          <w:p w14:paraId="0C5A86A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vAlign w:val="center"/>
            <w:hideMark/>
          </w:tcPr>
          <w:p w14:paraId="07EBEEE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nil"/>
            </w:tcBorders>
            <w:shd w:val="clear" w:color="000000" w:fill="FDE9D9"/>
            <w:noWrap/>
            <w:vAlign w:val="bottom"/>
            <w:hideMark/>
          </w:tcPr>
          <w:p w14:paraId="0139365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000000" w:fill="FDE9D9"/>
            <w:noWrap/>
            <w:vAlign w:val="bottom"/>
            <w:hideMark/>
          </w:tcPr>
          <w:p w14:paraId="0AE75FD6"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r>
      <w:tr w:rsidR="00390EDC" w:rsidRPr="00390EDC" w14:paraId="6A5F5523" w14:textId="77777777" w:rsidTr="00390EDC">
        <w:trPr>
          <w:trHeight w:val="600"/>
        </w:trPr>
        <w:tc>
          <w:tcPr>
            <w:tcW w:w="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CB105F"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42</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693FE8D2"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Giao thông tiếp cận </w:t>
            </w:r>
            <w:r w:rsidRPr="00A70C59">
              <w:rPr>
                <w:rFonts w:eastAsia="Times New Roman"/>
                <w:i/>
                <w:iCs/>
                <w:color w:val="0033CC"/>
                <w:sz w:val="22"/>
              </w:rPr>
              <w:t>(Accessible Transportation)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3D3B81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ET1.112.3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C4A81E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5167620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0629576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7B0BCE1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ED60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95738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2F7DE99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nil"/>
              <w:right w:val="single" w:sz="4" w:space="0" w:color="auto"/>
            </w:tcBorders>
            <w:shd w:val="clear" w:color="auto" w:fill="auto"/>
            <w:vAlign w:val="center"/>
            <w:hideMark/>
          </w:tcPr>
          <w:p w14:paraId="0C77474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nil"/>
              <w:right w:val="single" w:sz="4" w:space="0" w:color="auto"/>
            </w:tcBorders>
            <w:shd w:val="clear" w:color="auto" w:fill="auto"/>
            <w:vAlign w:val="center"/>
            <w:hideMark/>
          </w:tcPr>
          <w:p w14:paraId="56F57D0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single" w:sz="4" w:space="0" w:color="auto"/>
              <w:left w:val="nil"/>
              <w:bottom w:val="nil"/>
              <w:right w:val="single" w:sz="8" w:space="0" w:color="auto"/>
            </w:tcBorders>
            <w:shd w:val="clear" w:color="auto" w:fill="auto"/>
            <w:noWrap/>
            <w:vAlign w:val="center"/>
            <w:hideMark/>
          </w:tcPr>
          <w:p w14:paraId="22CB3FE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CS</w:t>
            </w:r>
          </w:p>
        </w:tc>
      </w:tr>
      <w:tr w:rsidR="00390EDC" w:rsidRPr="00390EDC" w14:paraId="4539A249" w14:textId="77777777" w:rsidTr="00390EDC">
        <w:trPr>
          <w:trHeight w:val="600"/>
        </w:trPr>
        <w:tc>
          <w:tcPr>
            <w:tcW w:w="550" w:type="dxa"/>
            <w:vMerge w:val="restart"/>
            <w:tcBorders>
              <w:top w:val="nil"/>
              <w:left w:val="single" w:sz="8" w:space="0" w:color="auto"/>
              <w:bottom w:val="single" w:sz="4" w:space="0" w:color="000000"/>
              <w:right w:val="single" w:sz="4" w:space="0" w:color="auto"/>
            </w:tcBorders>
            <w:shd w:val="clear" w:color="auto" w:fill="auto"/>
            <w:vAlign w:val="center"/>
            <w:hideMark/>
          </w:tcPr>
          <w:p w14:paraId="6651FFD9" w14:textId="77777777" w:rsidR="00390EDC" w:rsidRPr="00A70C59" w:rsidRDefault="00390EDC" w:rsidP="00390EDC">
            <w:pPr>
              <w:spacing w:after="0" w:line="240" w:lineRule="auto"/>
              <w:jc w:val="center"/>
              <w:rPr>
                <w:rFonts w:eastAsia="Times New Roman"/>
                <w:color w:val="FF0000"/>
                <w:sz w:val="22"/>
              </w:rPr>
            </w:pPr>
            <w:r w:rsidRPr="00A70C59">
              <w:rPr>
                <w:rFonts w:eastAsia="Times New Roman"/>
                <w:sz w:val="22"/>
              </w:rPr>
              <w:t>43</w:t>
            </w:r>
          </w:p>
        </w:tc>
        <w:tc>
          <w:tcPr>
            <w:tcW w:w="2330" w:type="dxa"/>
            <w:tcBorders>
              <w:top w:val="nil"/>
              <w:left w:val="nil"/>
              <w:bottom w:val="single" w:sz="4" w:space="0" w:color="auto"/>
              <w:right w:val="single" w:sz="4" w:space="0" w:color="auto"/>
            </w:tcBorders>
            <w:shd w:val="clear" w:color="auto" w:fill="auto"/>
            <w:vAlign w:val="center"/>
            <w:hideMark/>
          </w:tcPr>
          <w:p w14:paraId="72D10364"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a. Khí hậu và biến đổi khí hậu</w:t>
            </w:r>
          </w:p>
        </w:tc>
        <w:tc>
          <w:tcPr>
            <w:tcW w:w="1170" w:type="dxa"/>
            <w:tcBorders>
              <w:top w:val="nil"/>
              <w:left w:val="nil"/>
              <w:bottom w:val="single" w:sz="4" w:space="0" w:color="auto"/>
              <w:right w:val="single" w:sz="4" w:space="0" w:color="auto"/>
            </w:tcBorders>
            <w:shd w:val="clear" w:color="auto" w:fill="auto"/>
            <w:vAlign w:val="center"/>
            <w:hideMark/>
          </w:tcPr>
          <w:p w14:paraId="577C122E"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ET2.020.2</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4DD25C7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1A32B87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24</w:t>
            </w:r>
          </w:p>
        </w:tc>
        <w:tc>
          <w:tcPr>
            <w:tcW w:w="630" w:type="dxa"/>
            <w:tcBorders>
              <w:top w:val="nil"/>
              <w:left w:val="nil"/>
              <w:bottom w:val="single" w:sz="4" w:space="0" w:color="auto"/>
              <w:right w:val="single" w:sz="4" w:space="0" w:color="auto"/>
            </w:tcBorders>
            <w:shd w:val="clear" w:color="auto" w:fill="auto"/>
            <w:vAlign w:val="center"/>
            <w:hideMark/>
          </w:tcPr>
          <w:p w14:paraId="26DCA380"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7979244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20CF7"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6830B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112236F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8A3BB6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60</w:t>
            </w:r>
          </w:p>
        </w:tc>
        <w:tc>
          <w:tcPr>
            <w:tcW w:w="540" w:type="dxa"/>
            <w:tcBorders>
              <w:top w:val="single" w:sz="4" w:space="0" w:color="auto"/>
              <w:left w:val="nil"/>
              <w:bottom w:val="nil"/>
              <w:right w:val="single" w:sz="4" w:space="0" w:color="auto"/>
            </w:tcBorders>
            <w:shd w:val="clear" w:color="auto" w:fill="auto"/>
            <w:vAlign w:val="center"/>
            <w:hideMark/>
          </w:tcPr>
          <w:p w14:paraId="6C59738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nil"/>
              <w:bottom w:val="single" w:sz="4" w:space="0" w:color="auto"/>
              <w:right w:val="single" w:sz="8" w:space="0" w:color="auto"/>
            </w:tcBorders>
            <w:shd w:val="clear" w:color="auto" w:fill="auto"/>
            <w:noWrap/>
            <w:vAlign w:val="center"/>
            <w:hideMark/>
          </w:tcPr>
          <w:p w14:paraId="3EB1C75A"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CS</w:t>
            </w:r>
          </w:p>
        </w:tc>
      </w:tr>
      <w:tr w:rsidR="00390EDC" w:rsidRPr="00390EDC" w14:paraId="172B8F62" w14:textId="77777777" w:rsidTr="00390EDC">
        <w:trPr>
          <w:trHeight w:val="1215"/>
        </w:trPr>
        <w:tc>
          <w:tcPr>
            <w:tcW w:w="550" w:type="dxa"/>
            <w:vMerge/>
            <w:tcBorders>
              <w:top w:val="nil"/>
              <w:left w:val="single" w:sz="8" w:space="0" w:color="auto"/>
              <w:bottom w:val="single" w:sz="4" w:space="0" w:color="000000"/>
              <w:right w:val="single" w:sz="4" w:space="0" w:color="auto"/>
            </w:tcBorders>
            <w:vAlign w:val="center"/>
            <w:hideMark/>
          </w:tcPr>
          <w:p w14:paraId="4F139526" w14:textId="77777777" w:rsidR="00390EDC" w:rsidRPr="00A70C59" w:rsidRDefault="00390EDC" w:rsidP="00390EDC">
            <w:pPr>
              <w:spacing w:after="0" w:line="240" w:lineRule="auto"/>
              <w:jc w:val="left"/>
              <w:rPr>
                <w:rFonts w:eastAsia="Times New Roman"/>
                <w:color w:val="FF0000"/>
                <w:sz w:val="22"/>
              </w:rPr>
            </w:pPr>
          </w:p>
        </w:tc>
        <w:tc>
          <w:tcPr>
            <w:tcW w:w="2330" w:type="dxa"/>
            <w:tcBorders>
              <w:top w:val="nil"/>
              <w:left w:val="nil"/>
              <w:bottom w:val="single" w:sz="4" w:space="0" w:color="auto"/>
              <w:right w:val="single" w:sz="4" w:space="0" w:color="auto"/>
            </w:tcBorders>
            <w:shd w:val="clear" w:color="auto" w:fill="auto"/>
            <w:vAlign w:val="center"/>
            <w:hideMark/>
          </w:tcPr>
          <w:p w14:paraId="3D4DA959"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 xml:space="preserve">b. Giảm nhẹ và thích ứng với biến đổi khí hậu trong giao thông vận tải </w:t>
            </w:r>
            <w:r w:rsidRPr="00A70C59">
              <w:rPr>
                <w:rFonts w:eastAsia="Times New Roman"/>
                <w:i/>
                <w:iCs/>
                <w:color w:val="00B050"/>
                <w:sz w:val="22"/>
              </w:rPr>
              <w:t>(Climate Change Adaptation for Transportation Systems)</w:t>
            </w:r>
          </w:p>
        </w:tc>
        <w:tc>
          <w:tcPr>
            <w:tcW w:w="1170" w:type="dxa"/>
            <w:tcBorders>
              <w:top w:val="nil"/>
              <w:left w:val="nil"/>
              <w:bottom w:val="single" w:sz="4" w:space="0" w:color="auto"/>
              <w:right w:val="single" w:sz="4" w:space="0" w:color="auto"/>
            </w:tcBorders>
            <w:shd w:val="clear" w:color="auto" w:fill="auto"/>
            <w:vAlign w:val="center"/>
            <w:hideMark/>
          </w:tcPr>
          <w:p w14:paraId="67668D4D"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ET2.049.2</w:t>
            </w:r>
          </w:p>
        </w:tc>
        <w:tc>
          <w:tcPr>
            <w:tcW w:w="540" w:type="dxa"/>
            <w:vMerge/>
            <w:tcBorders>
              <w:top w:val="nil"/>
              <w:left w:val="single" w:sz="4" w:space="0" w:color="auto"/>
              <w:bottom w:val="single" w:sz="4" w:space="0" w:color="000000"/>
              <w:right w:val="single" w:sz="4" w:space="0" w:color="auto"/>
            </w:tcBorders>
            <w:vAlign w:val="center"/>
            <w:hideMark/>
          </w:tcPr>
          <w:p w14:paraId="6447B83C" w14:textId="77777777" w:rsidR="00390EDC" w:rsidRPr="00390EDC" w:rsidRDefault="00390EDC" w:rsidP="00390EDC">
            <w:pPr>
              <w:spacing w:after="0" w:line="240" w:lineRule="auto"/>
              <w:jc w:val="left"/>
              <w:rPr>
                <w:rFonts w:eastAsia="Times New Roman"/>
                <w:color w:val="00B050"/>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E73B9E7"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24</w:t>
            </w:r>
          </w:p>
        </w:tc>
        <w:tc>
          <w:tcPr>
            <w:tcW w:w="630" w:type="dxa"/>
            <w:tcBorders>
              <w:top w:val="nil"/>
              <w:left w:val="nil"/>
              <w:bottom w:val="single" w:sz="4" w:space="0" w:color="auto"/>
              <w:right w:val="single" w:sz="4" w:space="0" w:color="auto"/>
            </w:tcBorders>
            <w:shd w:val="clear" w:color="auto" w:fill="auto"/>
            <w:vAlign w:val="center"/>
            <w:hideMark/>
          </w:tcPr>
          <w:p w14:paraId="28AFA02C"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74A075D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D6ED90"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648967"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55F7F0F6"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E3DE3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60</w:t>
            </w:r>
          </w:p>
        </w:tc>
        <w:tc>
          <w:tcPr>
            <w:tcW w:w="540" w:type="dxa"/>
            <w:tcBorders>
              <w:top w:val="single" w:sz="4" w:space="0" w:color="auto"/>
              <w:left w:val="nil"/>
              <w:bottom w:val="single" w:sz="4" w:space="0" w:color="auto"/>
              <w:right w:val="nil"/>
            </w:tcBorders>
            <w:shd w:val="clear" w:color="auto" w:fill="auto"/>
            <w:vAlign w:val="center"/>
            <w:hideMark/>
          </w:tcPr>
          <w:p w14:paraId="77D0BD71"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00939C"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CS</w:t>
            </w:r>
          </w:p>
        </w:tc>
      </w:tr>
      <w:tr w:rsidR="00390EDC" w:rsidRPr="00390EDC" w14:paraId="64E04641" w14:textId="77777777" w:rsidTr="00390EDC">
        <w:trPr>
          <w:trHeight w:val="69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7D284F8E"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44</w:t>
            </w:r>
          </w:p>
        </w:tc>
        <w:tc>
          <w:tcPr>
            <w:tcW w:w="2330" w:type="dxa"/>
            <w:tcBorders>
              <w:top w:val="nil"/>
              <w:left w:val="nil"/>
              <w:bottom w:val="single" w:sz="4" w:space="0" w:color="auto"/>
              <w:right w:val="single" w:sz="4" w:space="0" w:color="auto"/>
            </w:tcBorders>
            <w:shd w:val="clear" w:color="auto" w:fill="auto"/>
            <w:vAlign w:val="center"/>
            <w:hideMark/>
          </w:tcPr>
          <w:p w14:paraId="0E80FA31"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Điều khiển tín hiệu giao thông </w:t>
            </w:r>
            <w:r w:rsidRPr="00A70C59">
              <w:rPr>
                <w:rFonts w:eastAsia="Times New Roman"/>
                <w:i/>
                <w:iCs/>
                <w:color w:val="0033CC"/>
                <w:sz w:val="22"/>
              </w:rPr>
              <w:t>(Traffic Signal Control)</w:t>
            </w:r>
          </w:p>
        </w:tc>
        <w:tc>
          <w:tcPr>
            <w:tcW w:w="1170" w:type="dxa"/>
            <w:tcBorders>
              <w:top w:val="nil"/>
              <w:left w:val="nil"/>
              <w:bottom w:val="single" w:sz="4" w:space="0" w:color="auto"/>
              <w:right w:val="single" w:sz="4" w:space="0" w:color="auto"/>
            </w:tcBorders>
            <w:shd w:val="clear" w:color="auto" w:fill="auto"/>
            <w:vAlign w:val="center"/>
            <w:hideMark/>
          </w:tcPr>
          <w:p w14:paraId="050AEA2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ET1.113.3</w:t>
            </w:r>
          </w:p>
        </w:tc>
        <w:tc>
          <w:tcPr>
            <w:tcW w:w="540" w:type="dxa"/>
            <w:tcBorders>
              <w:top w:val="nil"/>
              <w:left w:val="nil"/>
              <w:bottom w:val="single" w:sz="4" w:space="0" w:color="auto"/>
              <w:right w:val="single" w:sz="4" w:space="0" w:color="auto"/>
            </w:tcBorders>
            <w:shd w:val="clear" w:color="auto" w:fill="auto"/>
            <w:vAlign w:val="center"/>
            <w:hideMark/>
          </w:tcPr>
          <w:p w14:paraId="0EC6283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nil"/>
              <w:right w:val="single" w:sz="4" w:space="0" w:color="auto"/>
            </w:tcBorders>
            <w:shd w:val="clear" w:color="auto" w:fill="auto"/>
            <w:vAlign w:val="center"/>
            <w:hideMark/>
          </w:tcPr>
          <w:p w14:paraId="6301D9D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nil"/>
              <w:right w:val="single" w:sz="4" w:space="0" w:color="auto"/>
            </w:tcBorders>
            <w:shd w:val="clear" w:color="auto" w:fill="auto"/>
            <w:vAlign w:val="center"/>
            <w:hideMark/>
          </w:tcPr>
          <w:p w14:paraId="590DE8D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nil"/>
              <w:right w:val="nil"/>
            </w:tcBorders>
            <w:shd w:val="clear" w:color="auto" w:fill="auto"/>
            <w:noWrap/>
            <w:vAlign w:val="bottom"/>
            <w:hideMark/>
          </w:tcPr>
          <w:p w14:paraId="05AB3A22" w14:textId="77777777" w:rsidR="00390EDC" w:rsidRPr="00390EDC" w:rsidRDefault="00390EDC" w:rsidP="00390EDC">
            <w:pPr>
              <w:spacing w:after="0" w:line="240" w:lineRule="auto"/>
              <w:jc w:val="left"/>
              <w:rPr>
                <w:rFonts w:eastAsia="Times New Roman"/>
                <w:color w:val="0033CC"/>
                <w:sz w:val="20"/>
                <w:szCs w:val="20"/>
              </w:rPr>
            </w:pPr>
          </w:p>
        </w:tc>
        <w:tc>
          <w:tcPr>
            <w:tcW w:w="450" w:type="dxa"/>
            <w:tcBorders>
              <w:top w:val="nil"/>
              <w:left w:val="single" w:sz="4" w:space="0" w:color="auto"/>
              <w:bottom w:val="nil"/>
              <w:right w:val="single" w:sz="4" w:space="0" w:color="auto"/>
            </w:tcBorders>
            <w:shd w:val="clear" w:color="auto" w:fill="auto"/>
            <w:noWrap/>
            <w:vAlign w:val="bottom"/>
            <w:hideMark/>
          </w:tcPr>
          <w:p w14:paraId="14E1E7A5"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nil"/>
              <w:right w:val="single" w:sz="4" w:space="0" w:color="auto"/>
            </w:tcBorders>
            <w:shd w:val="clear" w:color="auto" w:fill="auto"/>
            <w:noWrap/>
            <w:vAlign w:val="bottom"/>
            <w:hideMark/>
          </w:tcPr>
          <w:p w14:paraId="39806EBF"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nil"/>
              <w:right w:val="single" w:sz="4" w:space="0" w:color="auto"/>
            </w:tcBorders>
            <w:shd w:val="clear" w:color="auto" w:fill="auto"/>
            <w:noWrap/>
            <w:vAlign w:val="bottom"/>
            <w:hideMark/>
          </w:tcPr>
          <w:p w14:paraId="0F256C02"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AD3B4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nil"/>
              <w:right w:val="single" w:sz="4" w:space="0" w:color="auto"/>
            </w:tcBorders>
            <w:shd w:val="clear" w:color="auto" w:fill="auto"/>
            <w:vAlign w:val="center"/>
            <w:hideMark/>
          </w:tcPr>
          <w:p w14:paraId="75C8EA1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nil"/>
              <w:bottom w:val="single" w:sz="4" w:space="0" w:color="auto"/>
              <w:right w:val="single" w:sz="8" w:space="0" w:color="auto"/>
            </w:tcBorders>
            <w:shd w:val="clear" w:color="auto" w:fill="auto"/>
            <w:noWrap/>
            <w:vAlign w:val="center"/>
            <w:hideMark/>
          </w:tcPr>
          <w:p w14:paraId="37CA3F0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CM</w:t>
            </w:r>
          </w:p>
        </w:tc>
      </w:tr>
      <w:tr w:rsidR="00390EDC" w:rsidRPr="00390EDC" w14:paraId="7F3BBE0C" w14:textId="77777777" w:rsidTr="00390EDC">
        <w:trPr>
          <w:trHeight w:val="615"/>
        </w:trPr>
        <w:tc>
          <w:tcPr>
            <w:tcW w:w="550" w:type="dxa"/>
            <w:tcBorders>
              <w:top w:val="nil"/>
              <w:left w:val="single" w:sz="8" w:space="0" w:color="auto"/>
              <w:bottom w:val="nil"/>
              <w:right w:val="single" w:sz="4" w:space="0" w:color="auto"/>
            </w:tcBorders>
            <w:shd w:val="clear" w:color="auto" w:fill="auto"/>
            <w:vAlign w:val="center"/>
            <w:hideMark/>
          </w:tcPr>
          <w:p w14:paraId="0AF42899"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45</w:t>
            </w:r>
          </w:p>
        </w:tc>
        <w:tc>
          <w:tcPr>
            <w:tcW w:w="2330" w:type="dxa"/>
            <w:tcBorders>
              <w:top w:val="nil"/>
              <w:left w:val="nil"/>
              <w:bottom w:val="single" w:sz="4" w:space="0" w:color="auto"/>
              <w:right w:val="single" w:sz="4" w:space="0" w:color="auto"/>
            </w:tcBorders>
            <w:shd w:val="clear" w:color="auto" w:fill="auto"/>
            <w:vAlign w:val="center"/>
            <w:hideMark/>
          </w:tcPr>
          <w:p w14:paraId="53C62828"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TKMH Điều khiển tín hiệu giao thông</w:t>
            </w:r>
          </w:p>
        </w:tc>
        <w:tc>
          <w:tcPr>
            <w:tcW w:w="1170" w:type="dxa"/>
            <w:tcBorders>
              <w:top w:val="nil"/>
              <w:left w:val="nil"/>
              <w:bottom w:val="single" w:sz="4" w:space="0" w:color="auto"/>
              <w:right w:val="single" w:sz="4" w:space="0" w:color="auto"/>
            </w:tcBorders>
            <w:shd w:val="clear" w:color="auto" w:fill="auto"/>
            <w:vAlign w:val="center"/>
            <w:hideMark/>
          </w:tcPr>
          <w:p w14:paraId="73FF77A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ET1.113.1</w:t>
            </w:r>
          </w:p>
        </w:tc>
        <w:tc>
          <w:tcPr>
            <w:tcW w:w="540" w:type="dxa"/>
            <w:tcBorders>
              <w:top w:val="nil"/>
              <w:left w:val="nil"/>
              <w:bottom w:val="single" w:sz="4" w:space="0" w:color="auto"/>
              <w:right w:val="single" w:sz="4" w:space="0" w:color="auto"/>
            </w:tcBorders>
            <w:shd w:val="clear" w:color="auto" w:fill="auto"/>
            <w:vAlign w:val="center"/>
            <w:hideMark/>
          </w:tcPr>
          <w:p w14:paraId="2A9EE5F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w:t>
            </w:r>
          </w:p>
        </w:tc>
        <w:tc>
          <w:tcPr>
            <w:tcW w:w="540" w:type="dxa"/>
            <w:tcBorders>
              <w:top w:val="single" w:sz="4" w:space="0" w:color="auto"/>
              <w:left w:val="nil"/>
              <w:bottom w:val="nil"/>
              <w:right w:val="single" w:sz="4" w:space="0" w:color="auto"/>
            </w:tcBorders>
            <w:shd w:val="clear" w:color="auto" w:fill="auto"/>
            <w:vAlign w:val="center"/>
            <w:hideMark/>
          </w:tcPr>
          <w:p w14:paraId="2CE8FE8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single" w:sz="4" w:space="0" w:color="auto"/>
              <w:left w:val="nil"/>
              <w:bottom w:val="nil"/>
              <w:right w:val="single" w:sz="4" w:space="0" w:color="auto"/>
            </w:tcBorders>
            <w:shd w:val="clear" w:color="auto" w:fill="auto"/>
            <w:vAlign w:val="center"/>
            <w:hideMark/>
          </w:tcPr>
          <w:p w14:paraId="0179A46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nil"/>
              <w:right w:val="nil"/>
            </w:tcBorders>
            <w:shd w:val="clear" w:color="auto" w:fill="auto"/>
            <w:noWrap/>
            <w:vAlign w:val="center"/>
            <w:hideMark/>
          </w:tcPr>
          <w:p w14:paraId="32A442E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15</w:t>
            </w:r>
          </w:p>
        </w:tc>
        <w:tc>
          <w:tcPr>
            <w:tcW w:w="450" w:type="dxa"/>
            <w:tcBorders>
              <w:top w:val="single" w:sz="4" w:space="0" w:color="auto"/>
              <w:left w:val="single" w:sz="4" w:space="0" w:color="auto"/>
              <w:bottom w:val="nil"/>
              <w:right w:val="single" w:sz="4" w:space="0" w:color="auto"/>
            </w:tcBorders>
            <w:shd w:val="clear" w:color="auto" w:fill="auto"/>
            <w:noWrap/>
            <w:vAlign w:val="bottom"/>
            <w:hideMark/>
          </w:tcPr>
          <w:p w14:paraId="62A7890F"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540" w:type="dxa"/>
            <w:tcBorders>
              <w:top w:val="single" w:sz="4" w:space="0" w:color="auto"/>
              <w:left w:val="nil"/>
              <w:bottom w:val="nil"/>
              <w:right w:val="single" w:sz="4" w:space="0" w:color="auto"/>
            </w:tcBorders>
            <w:shd w:val="clear" w:color="auto" w:fill="auto"/>
            <w:noWrap/>
            <w:vAlign w:val="bottom"/>
            <w:hideMark/>
          </w:tcPr>
          <w:p w14:paraId="5041F46E"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630" w:type="dxa"/>
            <w:tcBorders>
              <w:top w:val="single" w:sz="4" w:space="0" w:color="auto"/>
              <w:left w:val="nil"/>
              <w:bottom w:val="nil"/>
              <w:right w:val="single" w:sz="4" w:space="0" w:color="auto"/>
            </w:tcBorders>
            <w:shd w:val="clear" w:color="auto" w:fill="auto"/>
            <w:noWrap/>
            <w:vAlign w:val="bottom"/>
            <w:hideMark/>
          </w:tcPr>
          <w:p w14:paraId="0D4AF861"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27619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single" w:sz="4" w:space="0" w:color="auto"/>
              <w:left w:val="nil"/>
              <w:bottom w:val="nil"/>
              <w:right w:val="single" w:sz="4" w:space="0" w:color="auto"/>
            </w:tcBorders>
            <w:shd w:val="clear" w:color="auto" w:fill="auto"/>
            <w:vAlign w:val="center"/>
            <w:hideMark/>
          </w:tcPr>
          <w:p w14:paraId="51D82BE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nil"/>
              <w:bottom w:val="single" w:sz="4" w:space="0" w:color="auto"/>
              <w:right w:val="single" w:sz="8" w:space="0" w:color="auto"/>
            </w:tcBorders>
            <w:shd w:val="clear" w:color="auto" w:fill="auto"/>
            <w:noWrap/>
            <w:vAlign w:val="center"/>
            <w:hideMark/>
          </w:tcPr>
          <w:p w14:paraId="6D1950C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CM</w:t>
            </w:r>
          </w:p>
        </w:tc>
      </w:tr>
      <w:tr w:rsidR="00390EDC" w:rsidRPr="00390EDC" w14:paraId="1269BC45" w14:textId="77777777" w:rsidTr="00390EDC">
        <w:trPr>
          <w:trHeight w:val="945"/>
        </w:trPr>
        <w:tc>
          <w:tcPr>
            <w:tcW w:w="550" w:type="dxa"/>
            <w:tcBorders>
              <w:top w:val="single" w:sz="4" w:space="0" w:color="auto"/>
              <w:left w:val="single" w:sz="8" w:space="0" w:color="auto"/>
              <w:bottom w:val="nil"/>
              <w:right w:val="single" w:sz="4" w:space="0" w:color="auto"/>
            </w:tcBorders>
            <w:shd w:val="clear" w:color="auto" w:fill="auto"/>
            <w:vAlign w:val="center"/>
            <w:hideMark/>
          </w:tcPr>
          <w:p w14:paraId="31F6CC92"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46</w:t>
            </w:r>
          </w:p>
        </w:tc>
        <w:tc>
          <w:tcPr>
            <w:tcW w:w="2330" w:type="dxa"/>
            <w:tcBorders>
              <w:top w:val="nil"/>
              <w:left w:val="nil"/>
              <w:bottom w:val="single" w:sz="4" w:space="0" w:color="auto"/>
              <w:right w:val="single" w:sz="4" w:space="0" w:color="auto"/>
            </w:tcBorders>
            <w:shd w:val="clear" w:color="auto" w:fill="auto"/>
            <w:vAlign w:val="center"/>
            <w:hideMark/>
          </w:tcPr>
          <w:p w14:paraId="6412BA67"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Thu thập và phân tích dữ liệu giao thông </w:t>
            </w:r>
            <w:r w:rsidRPr="00A70C59">
              <w:rPr>
                <w:rFonts w:eastAsia="Times New Roman"/>
                <w:i/>
                <w:iCs/>
                <w:color w:val="0033CC"/>
                <w:sz w:val="22"/>
              </w:rPr>
              <w:t>(Traffic Data Collection and Analysis)</w:t>
            </w:r>
          </w:p>
        </w:tc>
        <w:tc>
          <w:tcPr>
            <w:tcW w:w="1170" w:type="dxa"/>
            <w:tcBorders>
              <w:top w:val="nil"/>
              <w:left w:val="nil"/>
              <w:bottom w:val="single" w:sz="4" w:space="0" w:color="auto"/>
              <w:right w:val="single" w:sz="4" w:space="0" w:color="auto"/>
            </w:tcBorders>
            <w:shd w:val="clear" w:color="auto" w:fill="auto"/>
            <w:vAlign w:val="center"/>
            <w:hideMark/>
          </w:tcPr>
          <w:p w14:paraId="3D85F88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ET1.114.3</w:t>
            </w:r>
          </w:p>
        </w:tc>
        <w:tc>
          <w:tcPr>
            <w:tcW w:w="540" w:type="dxa"/>
            <w:tcBorders>
              <w:top w:val="nil"/>
              <w:left w:val="nil"/>
              <w:bottom w:val="single" w:sz="4" w:space="0" w:color="auto"/>
              <w:right w:val="single" w:sz="4" w:space="0" w:color="auto"/>
            </w:tcBorders>
            <w:shd w:val="clear" w:color="auto" w:fill="auto"/>
            <w:vAlign w:val="center"/>
            <w:hideMark/>
          </w:tcPr>
          <w:p w14:paraId="579D321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49728F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760A932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EBCCED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C5899A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E0C4DD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91278A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ACB41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single" w:sz="4" w:space="0" w:color="auto"/>
              <w:left w:val="nil"/>
              <w:bottom w:val="single" w:sz="4" w:space="0" w:color="auto"/>
              <w:right w:val="nil"/>
            </w:tcBorders>
            <w:shd w:val="clear" w:color="auto" w:fill="auto"/>
            <w:vAlign w:val="center"/>
            <w:hideMark/>
          </w:tcPr>
          <w:p w14:paraId="7086442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F2606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CM</w:t>
            </w:r>
          </w:p>
        </w:tc>
      </w:tr>
      <w:tr w:rsidR="00390EDC" w:rsidRPr="00390EDC" w14:paraId="5B83AC72" w14:textId="77777777" w:rsidTr="00390EDC">
        <w:trPr>
          <w:trHeight w:val="420"/>
        </w:trPr>
        <w:tc>
          <w:tcPr>
            <w:tcW w:w="550" w:type="dxa"/>
            <w:tcBorders>
              <w:top w:val="single" w:sz="4" w:space="0" w:color="auto"/>
              <w:left w:val="single" w:sz="8" w:space="0" w:color="auto"/>
              <w:bottom w:val="nil"/>
              <w:right w:val="single" w:sz="4" w:space="0" w:color="auto"/>
            </w:tcBorders>
            <w:shd w:val="clear" w:color="auto" w:fill="auto"/>
            <w:vAlign w:val="center"/>
            <w:hideMark/>
          </w:tcPr>
          <w:p w14:paraId="7D685CE8"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47</w:t>
            </w:r>
          </w:p>
        </w:tc>
        <w:tc>
          <w:tcPr>
            <w:tcW w:w="2330" w:type="dxa"/>
            <w:tcBorders>
              <w:top w:val="nil"/>
              <w:left w:val="nil"/>
              <w:bottom w:val="single" w:sz="4" w:space="0" w:color="auto"/>
              <w:right w:val="single" w:sz="4" w:space="0" w:color="auto"/>
            </w:tcBorders>
            <w:shd w:val="clear" w:color="auto" w:fill="auto"/>
            <w:vAlign w:val="center"/>
            <w:hideMark/>
          </w:tcPr>
          <w:p w14:paraId="27C1392D"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Thực hành chuyên môn</w:t>
            </w:r>
          </w:p>
        </w:tc>
        <w:tc>
          <w:tcPr>
            <w:tcW w:w="1170" w:type="dxa"/>
            <w:tcBorders>
              <w:top w:val="nil"/>
              <w:left w:val="nil"/>
              <w:bottom w:val="single" w:sz="4" w:space="0" w:color="auto"/>
              <w:right w:val="single" w:sz="4" w:space="0" w:color="auto"/>
            </w:tcBorders>
            <w:shd w:val="clear" w:color="auto" w:fill="auto"/>
            <w:vAlign w:val="center"/>
            <w:hideMark/>
          </w:tcPr>
          <w:p w14:paraId="3ABB47C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ET1.115.2</w:t>
            </w:r>
          </w:p>
        </w:tc>
        <w:tc>
          <w:tcPr>
            <w:tcW w:w="540" w:type="dxa"/>
            <w:tcBorders>
              <w:top w:val="nil"/>
              <w:left w:val="nil"/>
              <w:bottom w:val="single" w:sz="4" w:space="0" w:color="auto"/>
              <w:right w:val="single" w:sz="4" w:space="0" w:color="auto"/>
            </w:tcBorders>
            <w:shd w:val="clear" w:color="auto" w:fill="auto"/>
            <w:vAlign w:val="center"/>
            <w:hideMark/>
          </w:tcPr>
          <w:p w14:paraId="3DBE056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3DE2CF6F"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413CAEF0"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101051"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ED92E"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EE86D0" w14:textId="77777777" w:rsidR="00390EDC" w:rsidRPr="00390EDC" w:rsidRDefault="00390EDC" w:rsidP="00390EDC">
            <w:pPr>
              <w:spacing w:after="0" w:line="240" w:lineRule="auto"/>
              <w:jc w:val="left"/>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23B6AFE2" w14:textId="77777777" w:rsidR="00390EDC" w:rsidRPr="00390EDC" w:rsidRDefault="00390EDC" w:rsidP="00390EDC">
            <w:pPr>
              <w:spacing w:after="0" w:line="240" w:lineRule="auto"/>
              <w:jc w:val="right"/>
              <w:rPr>
                <w:rFonts w:eastAsia="Times New Roman"/>
                <w:color w:val="0033CC"/>
                <w:sz w:val="20"/>
                <w:szCs w:val="20"/>
              </w:rPr>
            </w:pPr>
            <w:r w:rsidRPr="00390EDC">
              <w:rPr>
                <w:rFonts w:eastAsia="Times New Roman"/>
                <w:color w:val="0033CC"/>
                <w:sz w:val="20"/>
                <w:szCs w:val="20"/>
              </w:rPr>
              <w:t>60</w:t>
            </w:r>
          </w:p>
        </w:tc>
        <w:tc>
          <w:tcPr>
            <w:tcW w:w="540" w:type="dxa"/>
            <w:tcBorders>
              <w:top w:val="nil"/>
              <w:left w:val="nil"/>
              <w:bottom w:val="single" w:sz="4" w:space="0" w:color="auto"/>
              <w:right w:val="single" w:sz="4" w:space="0" w:color="auto"/>
            </w:tcBorders>
            <w:shd w:val="clear" w:color="auto" w:fill="auto"/>
            <w:vAlign w:val="center"/>
            <w:hideMark/>
          </w:tcPr>
          <w:p w14:paraId="32862E2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60</w:t>
            </w:r>
          </w:p>
        </w:tc>
        <w:tc>
          <w:tcPr>
            <w:tcW w:w="540" w:type="dxa"/>
            <w:tcBorders>
              <w:top w:val="nil"/>
              <w:left w:val="nil"/>
              <w:bottom w:val="single" w:sz="4" w:space="0" w:color="auto"/>
              <w:right w:val="nil"/>
            </w:tcBorders>
            <w:shd w:val="clear" w:color="auto" w:fill="auto"/>
            <w:vAlign w:val="center"/>
            <w:hideMark/>
          </w:tcPr>
          <w:p w14:paraId="60A602E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BC97B1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CM</w:t>
            </w:r>
          </w:p>
        </w:tc>
      </w:tr>
      <w:tr w:rsidR="00390EDC" w:rsidRPr="00390EDC" w14:paraId="25AC69B7" w14:textId="77777777" w:rsidTr="00390EDC">
        <w:trPr>
          <w:trHeight w:val="885"/>
        </w:trPr>
        <w:tc>
          <w:tcPr>
            <w:tcW w:w="550" w:type="dxa"/>
            <w:tcBorders>
              <w:top w:val="single" w:sz="4" w:space="0" w:color="auto"/>
              <w:left w:val="single" w:sz="8" w:space="0" w:color="auto"/>
              <w:bottom w:val="nil"/>
              <w:right w:val="single" w:sz="4" w:space="0" w:color="auto"/>
            </w:tcBorders>
            <w:shd w:val="clear" w:color="auto" w:fill="auto"/>
            <w:vAlign w:val="center"/>
            <w:hideMark/>
          </w:tcPr>
          <w:p w14:paraId="657B66C1"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48</w:t>
            </w:r>
          </w:p>
        </w:tc>
        <w:tc>
          <w:tcPr>
            <w:tcW w:w="2330" w:type="dxa"/>
            <w:tcBorders>
              <w:top w:val="nil"/>
              <w:left w:val="nil"/>
              <w:bottom w:val="single" w:sz="4" w:space="0" w:color="auto"/>
              <w:right w:val="single" w:sz="4" w:space="0" w:color="auto"/>
            </w:tcBorders>
            <w:shd w:val="clear" w:color="auto" w:fill="auto"/>
            <w:vAlign w:val="center"/>
            <w:hideMark/>
          </w:tcPr>
          <w:p w14:paraId="4A21F60B"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 xml:space="preserve">Tiếng Anh chuyên ngành </w:t>
            </w:r>
            <w:r w:rsidRPr="00A70C59">
              <w:rPr>
                <w:rFonts w:eastAsia="Times New Roman"/>
                <w:i/>
                <w:iCs/>
                <w:color w:val="00B050"/>
                <w:sz w:val="22"/>
              </w:rPr>
              <w:t>(English for Transport Safety Engineering)</w:t>
            </w:r>
          </w:p>
        </w:tc>
        <w:tc>
          <w:tcPr>
            <w:tcW w:w="1170" w:type="dxa"/>
            <w:tcBorders>
              <w:top w:val="nil"/>
              <w:left w:val="nil"/>
              <w:bottom w:val="single" w:sz="4" w:space="0" w:color="auto"/>
              <w:right w:val="single" w:sz="4" w:space="0" w:color="auto"/>
            </w:tcBorders>
            <w:shd w:val="clear" w:color="auto" w:fill="auto"/>
            <w:vAlign w:val="center"/>
            <w:hideMark/>
          </w:tcPr>
          <w:p w14:paraId="13E8EE7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ET1.116.3</w:t>
            </w:r>
          </w:p>
        </w:tc>
        <w:tc>
          <w:tcPr>
            <w:tcW w:w="540" w:type="dxa"/>
            <w:tcBorders>
              <w:top w:val="nil"/>
              <w:left w:val="nil"/>
              <w:bottom w:val="nil"/>
              <w:right w:val="single" w:sz="4" w:space="0" w:color="auto"/>
            </w:tcBorders>
            <w:shd w:val="clear" w:color="auto" w:fill="auto"/>
            <w:vAlign w:val="center"/>
            <w:hideMark/>
          </w:tcPr>
          <w:p w14:paraId="6A114FB4"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352B8BA0"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62984DC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07ED4854"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C815A"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FB346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21175EE4"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nil"/>
              <w:right w:val="single" w:sz="4" w:space="0" w:color="auto"/>
            </w:tcBorders>
            <w:shd w:val="clear" w:color="auto" w:fill="auto"/>
            <w:vAlign w:val="center"/>
            <w:hideMark/>
          </w:tcPr>
          <w:p w14:paraId="18A01F22"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90</w:t>
            </w:r>
          </w:p>
        </w:tc>
        <w:tc>
          <w:tcPr>
            <w:tcW w:w="540" w:type="dxa"/>
            <w:tcBorders>
              <w:top w:val="nil"/>
              <w:left w:val="nil"/>
              <w:bottom w:val="single" w:sz="4" w:space="0" w:color="auto"/>
              <w:right w:val="nil"/>
            </w:tcBorders>
            <w:shd w:val="clear" w:color="auto" w:fill="auto"/>
            <w:vAlign w:val="center"/>
            <w:hideMark/>
          </w:tcPr>
          <w:p w14:paraId="51D707B5"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nil"/>
              <w:left w:val="single" w:sz="4" w:space="0" w:color="auto"/>
              <w:bottom w:val="nil"/>
              <w:right w:val="single" w:sz="8" w:space="0" w:color="auto"/>
            </w:tcBorders>
            <w:shd w:val="clear" w:color="auto" w:fill="auto"/>
            <w:noWrap/>
            <w:vAlign w:val="center"/>
            <w:hideMark/>
          </w:tcPr>
          <w:p w14:paraId="414F98F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CM</w:t>
            </w:r>
          </w:p>
        </w:tc>
      </w:tr>
      <w:tr w:rsidR="00390EDC" w:rsidRPr="00390EDC" w14:paraId="78B0D453" w14:textId="77777777" w:rsidTr="00390EDC">
        <w:trPr>
          <w:trHeight w:val="450"/>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260627A"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single" w:sz="4" w:space="0" w:color="auto"/>
              <w:left w:val="nil"/>
              <w:bottom w:val="single" w:sz="8" w:space="0" w:color="auto"/>
              <w:right w:val="single" w:sz="4" w:space="0" w:color="auto"/>
            </w:tcBorders>
            <w:shd w:val="clear" w:color="auto" w:fill="auto"/>
            <w:vAlign w:val="center"/>
            <w:hideMark/>
          </w:tcPr>
          <w:p w14:paraId="26AEC9B9"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1A7D8B29"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5D506C46"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17</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7156A519"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2408B0F6"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7C799106"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5EBD943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29EB8701"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4BA6EB5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5D9FF286"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nil"/>
            </w:tcBorders>
            <w:shd w:val="clear" w:color="auto" w:fill="auto"/>
            <w:noWrap/>
            <w:vAlign w:val="center"/>
            <w:hideMark/>
          </w:tcPr>
          <w:p w14:paraId="5C27F12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720" w:type="dxa"/>
            <w:gridSpan w:val="2"/>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035BED72"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r>
      <w:tr w:rsidR="00390EDC" w:rsidRPr="00390EDC" w14:paraId="033018C0" w14:textId="77777777" w:rsidTr="00390EDC">
        <w:trPr>
          <w:trHeight w:val="390"/>
        </w:trPr>
        <w:tc>
          <w:tcPr>
            <w:tcW w:w="550" w:type="dxa"/>
            <w:tcBorders>
              <w:top w:val="nil"/>
              <w:left w:val="single" w:sz="8" w:space="0" w:color="auto"/>
              <w:bottom w:val="single" w:sz="4" w:space="0" w:color="auto"/>
              <w:right w:val="single" w:sz="4" w:space="0" w:color="auto"/>
            </w:tcBorders>
            <w:shd w:val="thinDiagStripe" w:color="000000" w:fill="FFFF00"/>
            <w:noWrap/>
            <w:vAlign w:val="center"/>
            <w:hideMark/>
          </w:tcPr>
          <w:p w14:paraId="32CE70E9"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nil"/>
              <w:left w:val="nil"/>
              <w:bottom w:val="single" w:sz="4" w:space="0" w:color="auto"/>
              <w:right w:val="single" w:sz="4" w:space="0" w:color="auto"/>
            </w:tcBorders>
            <w:shd w:val="clear" w:color="000000" w:fill="FDE9D9"/>
            <w:noWrap/>
            <w:vAlign w:val="center"/>
            <w:hideMark/>
          </w:tcPr>
          <w:p w14:paraId="34CE5EC1"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xml:space="preserve">  HỌC KỲ 7</w:t>
            </w:r>
          </w:p>
        </w:tc>
        <w:tc>
          <w:tcPr>
            <w:tcW w:w="1170" w:type="dxa"/>
            <w:tcBorders>
              <w:top w:val="nil"/>
              <w:left w:val="nil"/>
              <w:bottom w:val="single" w:sz="4" w:space="0" w:color="auto"/>
              <w:right w:val="single" w:sz="4" w:space="0" w:color="auto"/>
            </w:tcBorders>
            <w:shd w:val="clear" w:color="000000" w:fill="FDE9D9"/>
            <w:noWrap/>
            <w:vAlign w:val="center"/>
            <w:hideMark/>
          </w:tcPr>
          <w:p w14:paraId="6C15F039"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20AD99F1"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3EF7874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390E32C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70BF7AD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000000" w:fill="FDE9D9"/>
            <w:noWrap/>
            <w:vAlign w:val="center"/>
            <w:hideMark/>
          </w:tcPr>
          <w:p w14:paraId="7CD7CBC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7DB0F33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0870980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vAlign w:val="center"/>
            <w:hideMark/>
          </w:tcPr>
          <w:p w14:paraId="6284D37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nil"/>
            </w:tcBorders>
            <w:shd w:val="clear" w:color="000000" w:fill="FDE9D9"/>
            <w:noWrap/>
            <w:vAlign w:val="center"/>
            <w:hideMark/>
          </w:tcPr>
          <w:p w14:paraId="1CB0E89A"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000000" w:fill="FDE9D9"/>
            <w:noWrap/>
            <w:vAlign w:val="bottom"/>
            <w:hideMark/>
          </w:tcPr>
          <w:p w14:paraId="49D81F2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r>
      <w:tr w:rsidR="00390EDC" w:rsidRPr="00390EDC" w14:paraId="15D6401B" w14:textId="77777777" w:rsidTr="00390EDC">
        <w:trPr>
          <w:trHeight w:val="930"/>
        </w:trPr>
        <w:tc>
          <w:tcPr>
            <w:tcW w:w="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73241B5"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lastRenderedPageBreak/>
              <w:t>49</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0E0FB34C"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 xml:space="preserve">Chiến lược ATGT Quốc gia </w:t>
            </w:r>
            <w:r w:rsidRPr="00A70C59">
              <w:rPr>
                <w:rFonts w:eastAsia="Times New Roman"/>
                <w:i/>
                <w:iCs/>
                <w:color w:val="00B050"/>
                <w:sz w:val="22"/>
              </w:rPr>
              <w:t>(National Traffic Safety Strategy)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B5E1C5E"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ET1.117.3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472E6A4"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706E6AA"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ECBCD5E"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30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B925F2D"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959F487"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B0694D7"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2688E5F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CEB9AE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90</w:t>
            </w:r>
          </w:p>
        </w:tc>
        <w:tc>
          <w:tcPr>
            <w:tcW w:w="540" w:type="dxa"/>
            <w:tcBorders>
              <w:top w:val="single" w:sz="4" w:space="0" w:color="auto"/>
              <w:left w:val="nil"/>
              <w:bottom w:val="single" w:sz="4" w:space="0" w:color="auto"/>
              <w:right w:val="nil"/>
            </w:tcBorders>
            <w:shd w:val="clear" w:color="auto" w:fill="auto"/>
            <w:vAlign w:val="center"/>
            <w:hideMark/>
          </w:tcPr>
          <w:p w14:paraId="25A2B67C"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E3F84C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CM</w:t>
            </w:r>
          </w:p>
        </w:tc>
      </w:tr>
      <w:tr w:rsidR="00390EDC" w:rsidRPr="00390EDC" w14:paraId="117CC17D" w14:textId="77777777" w:rsidTr="00390EDC">
        <w:trPr>
          <w:trHeight w:val="94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57661610"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50</w:t>
            </w:r>
          </w:p>
        </w:tc>
        <w:tc>
          <w:tcPr>
            <w:tcW w:w="2330" w:type="dxa"/>
            <w:tcBorders>
              <w:top w:val="nil"/>
              <w:left w:val="nil"/>
              <w:bottom w:val="single" w:sz="4" w:space="0" w:color="auto"/>
              <w:right w:val="single" w:sz="4" w:space="0" w:color="auto"/>
            </w:tcBorders>
            <w:shd w:val="clear" w:color="auto" w:fill="auto"/>
            <w:vAlign w:val="center"/>
            <w:hideMark/>
          </w:tcPr>
          <w:p w14:paraId="02693DE1"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 xml:space="preserve">An toàn và vệ sinh lao động </w:t>
            </w:r>
            <w:r w:rsidRPr="00A70C59">
              <w:rPr>
                <w:rFonts w:eastAsia="Times New Roman"/>
                <w:i/>
                <w:iCs/>
                <w:color w:val="00B050"/>
                <w:sz w:val="22"/>
              </w:rPr>
              <w:t>(Workplace Safety - Environment)</w:t>
            </w:r>
          </w:p>
        </w:tc>
        <w:tc>
          <w:tcPr>
            <w:tcW w:w="1170" w:type="dxa"/>
            <w:tcBorders>
              <w:top w:val="nil"/>
              <w:left w:val="nil"/>
              <w:bottom w:val="single" w:sz="4" w:space="0" w:color="auto"/>
              <w:right w:val="single" w:sz="4" w:space="0" w:color="auto"/>
            </w:tcBorders>
            <w:shd w:val="clear" w:color="auto" w:fill="auto"/>
            <w:vAlign w:val="center"/>
            <w:hideMark/>
          </w:tcPr>
          <w:p w14:paraId="1A77A0F4"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ET1.118.3</w:t>
            </w:r>
          </w:p>
        </w:tc>
        <w:tc>
          <w:tcPr>
            <w:tcW w:w="540" w:type="dxa"/>
            <w:tcBorders>
              <w:top w:val="nil"/>
              <w:left w:val="nil"/>
              <w:bottom w:val="nil"/>
              <w:right w:val="single" w:sz="4" w:space="0" w:color="auto"/>
            </w:tcBorders>
            <w:shd w:val="clear" w:color="auto" w:fill="auto"/>
            <w:noWrap/>
            <w:vAlign w:val="center"/>
            <w:hideMark/>
          </w:tcPr>
          <w:p w14:paraId="7A667DAA"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48EFEF7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37C2D39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15</w:t>
            </w:r>
          </w:p>
        </w:tc>
        <w:tc>
          <w:tcPr>
            <w:tcW w:w="540" w:type="dxa"/>
            <w:tcBorders>
              <w:top w:val="nil"/>
              <w:left w:val="nil"/>
              <w:bottom w:val="single" w:sz="4" w:space="0" w:color="auto"/>
              <w:right w:val="single" w:sz="4" w:space="0" w:color="auto"/>
            </w:tcBorders>
            <w:shd w:val="clear" w:color="auto" w:fill="auto"/>
            <w:vAlign w:val="center"/>
            <w:hideMark/>
          </w:tcPr>
          <w:p w14:paraId="483C3181"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4000C"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C2B28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0F490EDD"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nil"/>
              <w:right w:val="single" w:sz="4" w:space="0" w:color="auto"/>
            </w:tcBorders>
            <w:shd w:val="clear" w:color="auto" w:fill="auto"/>
            <w:vAlign w:val="center"/>
            <w:hideMark/>
          </w:tcPr>
          <w:p w14:paraId="00CBF1F5"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90</w:t>
            </w:r>
          </w:p>
        </w:tc>
        <w:tc>
          <w:tcPr>
            <w:tcW w:w="540" w:type="dxa"/>
            <w:tcBorders>
              <w:top w:val="nil"/>
              <w:left w:val="nil"/>
              <w:bottom w:val="nil"/>
              <w:right w:val="single" w:sz="4" w:space="0" w:color="auto"/>
            </w:tcBorders>
            <w:shd w:val="clear" w:color="auto" w:fill="auto"/>
            <w:vAlign w:val="center"/>
            <w:hideMark/>
          </w:tcPr>
          <w:p w14:paraId="2B0DE3ED"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nil"/>
              <w:left w:val="nil"/>
              <w:bottom w:val="single" w:sz="4" w:space="0" w:color="auto"/>
              <w:right w:val="single" w:sz="8" w:space="0" w:color="auto"/>
            </w:tcBorders>
            <w:shd w:val="clear" w:color="auto" w:fill="auto"/>
            <w:noWrap/>
            <w:vAlign w:val="center"/>
            <w:hideMark/>
          </w:tcPr>
          <w:p w14:paraId="4EEDBD1C"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CM</w:t>
            </w:r>
          </w:p>
        </w:tc>
      </w:tr>
      <w:tr w:rsidR="00390EDC" w:rsidRPr="00390EDC" w14:paraId="2F8E3324" w14:textId="77777777" w:rsidTr="00390EDC">
        <w:trPr>
          <w:trHeight w:val="45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7A17A030"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51</w:t>
            </w:r>
          </w:p>
        </w:tc>
        <w:tc>
          <w:tcPr>
            <w:tcW w:w="2330" w:type="dxa"/>
            <w:tcBorders>
              <w:top w:val="nil"/>
              <w:left w:val="nil"/>
              <w:bottom w:val="single" w:sz="4" w:space="0" w:color="auto"/>
              <w:right w:val="single" w:sz="4" w:space="0" w:color="auto"/>
            </w:tcBorders>
            <w:shd w:val="clear" w:color="auto" w:fill="auto"/>
            <w:vAlign w:val="center"/>
            <w:hideMark/>
          </w:tcPr>
          <w:p w14:paraId="77695216"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Thực tập kỹ thuật</w:t>
            </w:r>
          </w:p>
        </w:tc>
        <w:tc>
          <w:tcPr>
            <w:tcW w:w="1170" w:type="dxa"/>
            <w:tcBorders>
              <w:top w:val="nil"/>
              <w:left w:val="nil"/>
              <w:bottom w:val="single" w:sz="4" w:space="0" w:color="auto"/>
              <w:right w:val="single" w:sz="4" w:space="0" w:color="auto"/>
            </w:tcBorders>
            <w:shd w:val="clear" w:color="auto" w:fill="auto"/>
            <w:vAlign w:val="center"/>
            <w:hideMark/>
          </w:tcPr>
          <w:p w14:paraId="1E7F118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ET1.119.2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BD115E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2</w:t>
            </w:r>
          </w:p>
        </w:tc>
        <w:tc>
          <w:tcPr>
            <w:tcW w:w="540" w:type="dxa"/>
            <w:tcBorders>
              <w:top w:val="nil"/>
              <w:left w:val="nil"/>
              <w:bottom w:val="single" w:sz="4" w:space="0" w:color="auto"/>
              <w:right w:val="single" w:sz="4" w:space="0" w:color="auto"/>
            </w:tcBorders>
            <w:shd w:val="clear" w:color="auto" w:fill="auto"/>
            <w:vAlign w:val="center"/>
            <w:hideMark/>
          </w:tcPr>
          <w:p w14:paraId="6F431EC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7D00B7E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9BB2E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2BBC6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E7D63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6C12068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60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0A9116E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60</w:t>
            </w:r>
          </w:p>
        </w:tc>
        <w:tc>
          <w:tcPr>
            <w:tcW w:w="540" w:type="dxa"/>
            <w:tcBorders>
              <w:top w:val="single" w:sz="4" w:space="0" w:color="auto"/>
              <w:left w:val="nil"/>
              <w:bottom w:val="single" w:sz="4" w:space="0" w:color="auto"/>
              <w:right w:val="nil"/>
            </w:tcBorders>
            <w:shd w:val="clear" w:color="auto" w:fill="auto"/>
            <w:vAlign w:val="center"/>
            <w:hideMark/>
          </w:tcPr>
          <w:p w14:paraId="7B2855A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6C1C8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CM</w:t>
            </w:r>
          </w:p>
        </w:tc>
      </w:tr>
      <w:tr w:rsidR="00390EDC" w:rsidRPr="00390EDC" w14:paraId="52D062FA" w14:textId="77777777" w:rsidTr="00390EDC">
        <w:trPr>
          <w:trHeight w:val="70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7D4CC158"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52</w:t>
            </w:r>
          </w:p>
        </w:tc>
        <w:tc>
          <w:tcPr>
            <w:tcW w:w="2330" w:type="dxa"/>
            <w:tcBorders>
              <w:top w:val="nil"/>
              <w:left w:val="nil"/>
              <w:bottom w:val="single" w:sz="4" w:space="0" w:color="auto"/>
              <w:right w:val="single" w:sz="4" w:space="0" w:color="auto"/>
            </w:tcBorders>
            <w:shd w:val="clear" w:color="auto" w:fill="auto"/>
            <w:vAlign w:val="center"/>
            <w:hideMark/>
          </w:tcPr>
          <w:p w14:paraId="04A241F0"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Kỹ thuật an toàn giao thông </w:t>
            </w:r>
            <w:r w:rsidRPr="00A70C59">
              <w:rPr>
                <w:rFonts w:eastAsia="Times New Roman"/>
                <w:i/>
                <w:iCs/>
                <w:color w:val="0033CC"/>
                <w:sz w:val="22"/>
              </w:rPr>
              <w:t>(Road Safety Engineering)</w:t>
            </w:r>
          </w:p>
        </w:tc>
        <w:tc>
          <w:tcPr>
            <w:tcW w:w="1170" w:type="dxa"/>
            <w:tcBorders>
              <w:top w:val="nil"/>
              <w:left w:val="nil"/>
              <w:bottom w:val="single" w:sz="4" w:space="0" w:color="auto"/>
              <w:right w:val="single" w:sz="4" w:space="0" w:color="auto"/>
            </w:tcBorders>
            <w:shd w:val="clear" w:color="auto" w:fill="auto"/>
            <w:vAlign w:val="center"/>
            <w:hideMark/>
          </w:tcPr>
          <w:p w14:paraId="5FC8362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ET1.120.3</w:t>
            </w:r>
          </w:p>
        </w:tc>
        <w:tc>
          <w:tcPr>
            <w:tcW w:w="540" w:type="dxa"/>
            <w:tcBorders>
              <w:top w:val="nil"/>
              <w:left w:val="nil"/>
              <w:bottom w:val="single" w:sz="4" w:space="0" w:color="auto"/>
              <w:right w:val="single" w:sz="4" w:space="0" w:color="auto"/>
            </w:tcBorders>
            <w:shd w:val="clear" w:color="auto" w:fill="auto"/>
            <w:vAlign w:val="center"/>
            <w:hideMark/>
          </w:tcPr>
          <w:p w14:paraId="1ED174B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647688E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3270227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12E75A2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79FD4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F683B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7627745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A739C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single" w:sz="4" w:space="0" w:color="auto"/>
              <w:right w:val="nil"/>
            </w:tcBorders>
            <w:shd w:val="clear" w:color="auto" w:fill="auto"/>
            <w:vAlign w:val="center"/>
            <w:hideMark/>
          </w:tcPr>
          <w:p w14:paraId="44611B4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C5F65C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CM</w:t>
            </w:r>
          </w:p>
        </w:tc>
      </w:tr>
      <w:tr w:rsidR="00390EDC" w:rsidRPr="00390EDC" w14:paraId="4D7B7A01" w14:textId="77777777" w:rsidTr="00390EDC">
        <w:trPr>
          <w:trHeight w:val="72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1F71E8F0"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53</w:t>
            </w:r>
          </w:p>
        </w:tc>
        <w:tc>
          <w:tcPr>
            <w:tcW w:w="2330" w:type="dxa"/>
            <w:tcBorders>
              <w:top w:val="nil"/>
              <w:left w:val="nil"/>
              <w:bottom w:val="single" w:sz="4" w:space="0" w:color="auto"/>
              <w:right w:val="single" w:sz="4" w:space="0" w:color="auto"/>
            </w:tcBorders>
            <w:shd w:val="clear" w:color="auto" w:fill="auto"/>
            <w:vAlign w:val="center"/>
            <w:hideMark/>
          </w:tcPr>
          <w:p w14:paraId="70020A0A"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TKMH Kỹ thuật an toàn giao thông</w:t>
            </w:r>
          </w:p>
        </w:tc>
        <w:tc>
          <w:tcPr>
            <w:tcW w:w="1170" w:type="dxa"/>
            <w:tcBorders>
              <w:top w:val="nil"/>
              <w:left w:val="nil"/>
              <w:bottom w:val="single" w:sz="4" w:space="0" w:color="auto"/>
              <w:right w:val="single" w:sz="4" w:space="0" w:color="auto"/>
            </w:tcBorders>
            <w:shd w:val="clear" w:color="auto" w:fill="auto"/>
            <w:vAlign w:val="center"/>
            <w:hideMark/>
          </w:tcPr>
          <w:p w14:paraId="19480D1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ET1.120.1</w:t>
            </w:r>
          </w:p>
        </w:tc>
        <w:tc>
          <w:tcPr>
            <w:tcW w:w="540" w:type="dxa"/>
            <w:tcBorders>
              <w:top w:val="nil"/>
              <w:left w:val="nil"/>
              <w:bottom w:val="single" w:sz="4" w:space="0" w:color="auto"/>
              <w:right w:val="single" w:sz="4" w:space="0" w:color="auto"/>
            </w:tcBorders>
            <w:shd w:val="clear" w:color="auto" w:fill="auto"/>
            <w:vAlign w:val="center"/>
            <w:hideMark/>
          </w:tcPr>
          <w:p w14:paraId="7C2AA46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0AF147E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6561208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2A5F5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15</w:t>
            </w:r>
          </w:p>
        </w:tc>
        <w:tc>
          <w:tcPr>
            <w:tcW w:w="450" w:type="dxa"/>
            <w:tcBorders>
              <w:top w:val="nil"/>
              <w:left w:val="nil"/>
              <w:bottom w:val="single" w:sz="4" w:space="0" w:color="auto"/>
              <w:right w:val="single" w:sz="4" w:space="0" w:color="auto"/>
            </w:tcBorders>
            <w:shd w:val="clear" w:color="auto" w:fill="auto"/>
            <w:vAlign w:val="center"/>
            <w:hideMark/>
          </w:tcPr>
          <w:p w14:paraId="26988D8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7B719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2BC1114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C1D5A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nil"/>
            </w:tcBorders>
            <w:shd w:val="clear" w:color="auto" w:fill="auto"/>
            <w:vAlign w:val="center"/>
            <w:hideMark/>
          </w:tcPr>
          <w:p w14:paraId="2F2EF66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7AEF1B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CM</w:t>
            </w:r>
          </w:p>
        </w:tc>
      </w:tr>
      <w:tr w:rsidR="00390EDC" w:rsidRPr="00390EDC" w14:paraId="1E6B2CD7" w14:textId="77777777" w:rsidTr="00390EDC">
        <w:trPr>
          <w:trHeight w:val="93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15045C9F"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54</w:t>
            </w:r>
          </w:p>
        </w:tc>
        <w:tc>
          <w:tcPr>
            <w:tcW w:w="2330" w:type="dxa"/>
            <w:tcBorders>
              <w:top w:val="nil"/>
              <w:left w:val="nil"/>
              <w:bottom w:val="single" w:sz="4" w:space="0" w:color="auto"/>
              <w:right w:val="single" w:sz="4" w:space="0" w:color="auto"/>
            </w:tcBorders>
            <w:shd w:val="clear" w:color="auto" w:fill="auto"/>
            <w:vAlign w:val="center"/>
            <w:hideMark/>
          </w:tcPr>
          <w:p w14:paraId="6361F496"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Kỹ thuật cứu hộ tai nạn giao thông </w:t>
            </w:r>
            <w:r w:rsidRPr="00A70C59">
              <w:rPr>
                <w:rFonts w:eastAsia="Times New Roman"/>
                <w:i/>
                <w:iCs/>
                <w:color w:val="0033CC"/>
                <w:sz w:val="22"/>
              </w:rPr>
              <w:t>(Road Accident Rescue Techniques)</w:t>
            </w:r>
          </w:p>
        </w:tc>
        <w:tc>
          <w:tcPr>
            <w:tcW w:w="1170" w:type="dxa"/>
            <w:tcBorders>
              <w:top w:val="nil"/>
              <w:left w:val="nil"/>
              <w:bottom w:val="single" w:sz="4" w:space="0" w:color="auto"/>
              <w:right w:val="single" w:sz="4" w:space="0" w:color="auto"/>
            </w:tcBorders>
            <w:shd w:val="clear" w:color="auto" w:fill="auto"/>
            <w:vAlign w:val="center"/>
            <w:hideMark/>
          </w:tcPr>
          <w:p w14:paraId="3FF0FA8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ET1.121.3</w:t>
            </w:r>
          </w:p>
        </w:tc>
        <w:tc>
          <w:tcPr>
            <w:tcW w:w="540" w:type="dxa"/>
            <w:tcBorders>
              <w:top w:val="nil"/>
              <w:left w:val="nil"/>
              <w:bottom w:val="single" w:sz="4" w:space="0" w:color="auto"/>
              <w:right w:val="single" w:sz="4" w:space="0" w:color="auto"/>
            </w:tcBorders>
            <w:shd w:val="clear" w:color="auto" w:fill="auto"/>
            <w:vAlign w:val="center"/>
            <w:hideMark/>
          </w:tcPr>
          <w:p w14:paraId="1AC702C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5FC3477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6198932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3551A4C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BDBF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A31D0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3D9D5E2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31B20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single" w:sz="4" w:space="0" w:color="auto"/>
              <w:right w:val="nil"/>
            </w:tcBorders>
            <w:shd w:val="clear" w:color="auto" w:fill="auto"/>
            <w:vAlign w:val="center"/>
            <w:hideMark/>
          </w:tcPr>
          <w:p w14:paraId="628737F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7AE9E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CM</w:t>
            </w:r>
          </w:p>
        </w:tc>
      </w:tr>
      <w:tr w:rsidR="00390EDC" w:rsidRPr="00390EDC" w14:paraId="626D3EB5" w14:textId="77777777" w:rsidTr="00390EDC">
        <w:trPr>
          <w:trHeight w:val="97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10A3EE54"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55</w:t>
            </w:r>
          </w:p>
        </w:tc>
        <w:tc>
          <w:tcPr>
            <w:tcW w:w="2330" w:type="dxa"/>
            <w:tcBorders>
              <w:top w:val="nil"/>
              <w:left w:val="nil"/>
              <w:bottom w:val="single" w:sz="4" w:space="0" w:color="auto"/>
              <w:right w:val="single" w:sz="4" w:space="0" w:color="auto"/>
            </w:tcBorders>
            <w:shd w:val="clear" w:color="auto" w:fill="auto"/>
            <w:vAlign w:val="center"/>
            <w:hideMark/>
          </w:tcPr>
          <w:p w14:paraId="7BFAC528"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Lập và phân tích dự án ATGT </w:t>
            </w:r>
            <w:r w:rsidRPr="00A70C59">
              <w:rPr>
                <w:rFonts w:eastAsia="Times New Roman"/>
                <w:i/>
                <w:iCs/>
                <w:color w:val="0033CC"/>
                <w:sz w:val="22"/>
              </w:rPr>
              <w:t>(Road Safety Project Analysis and Design)</w:t>
            </w:r>
          </w:p>
        </w:tc>
        <w:tc>
          <w:tcPr>
            <w:tcW w:w="1170" w:type="dxa"/>
            <w:tcBorders>
              <w:top w:val="nil"/>
              <w:left w:val="nil"/>
              <w:bottom w:val="single" w:sz="4" w:space="0" w:color="auto"/>
              <w:right w:val="single" w:sz="4" w:space="0" w:color="auto"/>
            </w:tcBorders>
            <w:shd w:val="clear" w:color="auto" w:fill="auto"/>
            <w:vAlign w:val="center"/>
            <w:hideMark/>
          </w:tcPr>
          <w:p w14:paraId="5E6A9C0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ET1.122.3</w:t>
            </w:r>
          </w:p>
        </w:tc>
        <w:tc>
          <w:tcPr>
            <w:tcW w:w="540" w:type="dxa"/>
            <w:tcBorders>
              <w:top w:val="nil"/>
              <w:left w:val="nil"/>
              <w:bottom w:val="single" w:sz="4" w:space="0" w:color="auto"/>
              <w:right w:val="single" w:sz="4" w:space="0" w:color="auto"/>
            </w:tcBorders>
            <w:shd w:val="clear" w:color="auto" w:fill="auto"/>
            <w:vAlign w:val="center"/>
            <w:hideMark/>
          </w:tcPr>
          <w:p w14:paraId="3AF05BD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31FFE96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41AAB56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4CFE93E6"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CCA1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612DD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0628836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44AD6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single" w:sz="4" w:space="0" w:color="auto"/>
              <w:right w:val="nil"/>
            </w:tcBorders>
            <w:shd w:val="clear" w:color="auto" w:fill="auto"/>
            <w:vAlign w:val="center"/>
            <w:hideMark/>
          </w:tcPr>
          <w:p w14:paraId="74BE073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28846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CM</w:t>
            </w:r>
          </w:p>
        </w:tc>
      </w:tr>
      <w:tr w:rsidR="00390EDC" w:rsidRPr="00390EDC" w14:paraId="1C23A42E" w14:textId="77777777" w:rsidTr="00390EDC">
        <w:trPr>
          <w:trHeight w:val="435"/>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40BA24A"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single" w:sz="4" w:space="0" w:color="auto"/>
              <w:left w:val="nil"/>
              <w:bottom w:val="single" w:sz="8" w:space="0" w:color="auto"/>
              <w:right w:val="single" w:sz="4" w:space="0" w:color="auto"/>
            </w:tcBorders>
            <w:shd w:val="clear" w:color="auto" w:fill="auto"/>
            <w:vAlign w:val="center"/>
            <w:hideMark/>
          </w:tcPr>
          <w:p w14:paraId="1D5DA004"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2BD07699"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77628772"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18</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19F325A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1FF7B68F"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7D234557"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4D28200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17627FE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38D1409E"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4EA8D1B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nil"/>
            </w:tcBorders>
            <w:shd w:val="clear" w:color="auto" w:fill="auto"/>
            <w:noWrap/>
            <w:vAlign w:val="center"/>
            <w:hideMark/>
          </w:tcPr>
          <w:p w14:paraId="3D82AEB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720" w:type="dxa"/>
            <w:gridSpan w:val="2"/>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5975ED76"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r>
      <w:tr w:rsidR="00390EDC" w:rsidRPr="00390EDC" w14:paraId="4DEC6991" w14:textId="77777777" w:rsidTr="00390EDC">
        <w:trPr>
          <w:trHeight w:val="435"/>
        </w:trPr>
        <w:tc>
          <w:tcPr>
            <w:tcW w:w="550" w:type="dxa"/>
            <w:tcBorders>
              <w:top w:val="nil"/>
              <w:left w:val="single" w:sz="8" w:space="0" w:color="auto"/>
              <w:bottom w:val="single" w:sz="4" w:space="0" w:color="auto"/>
              <w:right w:val="single" w:sz="4" w:space="0" w:color="auto"/>
            </w:tcBorders>
            <w:shd w:val="thinDiagStripe" w:color="000000" w:fill="FFFF00"/>
            <w:noWrap/>
            <w:vAlign w:val="center"/>
            <w:hideMark/>
          </w:tcPr>
          <w:p w14:paraId="1E5E4A29"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nil"/>
              <w:left w:val="nil"/>
              <w:bottom w:val="single" w:sz="4" w:space="0" w:color="auto"/>
              <w:right w:val="single" w:sz="4" w:space="0" w:color="auto"/>
            </w:tcBorders>
            <w:shd w:val="clear" w:color="000000" w:fill="FDE9D9"/>
            <w:noWrap/>
            <w:vAlign w:val="center"/>
            <w:hideMark/>
          </w:tcPr>
          <w:p w14:paraId="224FCB62"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xml:space="preserve">  HỌC KỲ 8 KS </w:t>
            </w:r>
          </w:p>
        </w:tc>
        <w:tc>
          <w:tcPr>
            <w:tcW w:w="1170" w:type="dxa"/>
            <w:tcBorders>
              <w:top w:val="nil"/>
              <w:left w:val="nil"/>
              <w:bottom w:val="single" w:sz="4" w:space="0" w:color="auto"/>
              <w:right w:val="single" w:sz="4" w:space="0" w:color="auto"/>
            </w:tcBorders>
            <w:shd w:val="clear" w:color="000000" w:fill="FDE9D9"/>
            <w:noWrap/>
            <w:vAlign w:val="center"/>
            <w:hideMark/>
          </w:tcPr>
          <w:p w14:paraId="6A3A22D3"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5356E9A5"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484E357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7B66A804"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2C4896B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000000" w:fill="FDE9D9"/>
            <w:noWrap/>
            <w:vAlign w:val="center"/>
            <w:hideMark/>
          </w:tcPr>
          <w:p w14:paraId="77CACEA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3A66FD9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1C1C502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vAlign w:val="center"/>
            <w:hideMark/>
          </w:tcPr>
          <w:p w14:paraId="053C5D3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nil"/>
            </w:tcBorders>
            <w:shd w:val="clear" w:color="000000" w:fill="FDE9D9"/>
            <w:noWrap/>
            <w:vAlign w:val="center"/>
            <w:hideMark/>
          </w:tcPr>
          <w:p w14:paraId="77CFAC9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000000" w:fill="FDE9D9"/>
            <w:noWrap/>
            <w:vAlign w:val="bottom"/>
            <w:hideMark/>
          </w:tcPr>
          <w:p w14:paraId="751BFE0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r>
      <w:tr w:rsidR="00390EDC" w:rsidRPr="00390EDC" w14:paraId="15D5D03F" w14:textId="77777777" w:rsidTr="00390EDC">
        <w:trPr>
          <w:trHeight w:val="810"/>
        </w:trPr>
        <w:tc>
          <w:tcPr>
            <w:tcW w:w="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9ACD9A"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58</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2ACE2BF8" w14:textId="77777777" w:rsidR="00390EDC" w:rsidRPr="00A70C59" w:rsidRDefault="00390EDC" w:rsidP="00390EDC">
            <w:pPr>
              <w:spacing w:after="0" w:line="240" w:lineRule="auto"/>
              <w:jc w:val="left"/>
              <w:rPr>
                <w:rFonts w:eastAsia="Times New Roman"/>
                <w:color w:val="FF0000"/>
                <w:sz w:val="22"/>
              </w:rPr>
            </w:pPr>
            <w:r w:rsidRPr="00A70C59">
              <w:rPr>
                <w:rFonts w:eastAsia="Times New Roman"/>
                <w:color w:val="FF0000"/>
                <w:sz w:val="22"/>
              </w:rPr>
              <w:t xml:space="preserve">GTVT bền vững </w:t>
            </w:r>
            <w:r w:rsidRPr="00A70C59">
              <w:rPr>
                <w:rFonts w:eastAsia="Times New Roman"/>
                <w:i/>
                <w:iCs/>
                <w:color w:val="FF0000"/>
                <w:sz w:val="22"/>
              </w:rPr>
              <w:t>(Sustainable Transport Systems)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2798437"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ET1.125.3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AD1FD05"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4E49276"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7FD3BD69"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14</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91671C8"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D18039C"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D4F5E8C"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78EB09D5"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6BE51C9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90</w:t>
            </w:r>
          </w:p>
        </w:tc>
        <w:tc>
          <w:tcPr>
            <w:tcW w:w="540" w:type="dxa"/>
            <w:tcBorders>
              <w:top w:val="single" w:sz="4" w:space="0" w:color="auto"/>
              <w:left w:val="nil"/>
              <w:bottom w:val="single" w:sz="4" w:space="0" w:color="auto"/>
              <w:right w:val="nil"/>
            </w:tcBorders>
            <w:shd w:val="clear" w:color="auto" w:fill="auto"/>
            <w:vAlign w:val="center"/>
            <w:hideMark/>
          </w:tcPr>
          <w:p w14:paraId="4F861855"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604221"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CM</w:t>
            </w:r>
          </w:p>
        </w:tc>
      </w:tr>
      <w:tr w:rsidR="00390EDC" w:rsidRPr="00390EDC" w14:paraId="0455AE2F" w14:textId="77777777" w:rsidTr="00390EDC">
        <w:trPr>
          <w:trHeight w:val="103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46A2B5B6"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59</w:t>
            </w:r>
          </w:p>
        </w:tc>
        <w:tc>
          <w:tcPr>
            <w:tcW w:w="2330" w:type="dxa"/>
            <w:tcBorders>
              <w:top w:val="nil"/>
              <w:left w:val="nil"/>
              <w:bottom w:val="single" w:sz="4" w:space="0" w:color="auto"/>
              <w:right w:val="single" w:sz="4" w:space="0" w:color="auto"/>
            </w:tcBorders>
            <w:shd w:val="clear" w:color="auto" w:fill="auto"/>
            <w:vAlign w:val="center"/>
            <w:hideMark/>
          </w:tcPr>
          <w:p w14:paraId="6B21E320" w14:textId="77777777" w:rsidR="00390EDC" w:rsidRPr="00A70C59" w:rsidRDefault="00390EDC" w:rsidP="00390EDC">
            <w:pPr>
              <w:spacing w:after="0" w:line="240" w:lineRule="auto"/>
              <w:jc w:val="left"/>
              <w:rPr>
                <w:rFonts w:eastAsia="Times New Roman"/>
                <w:color w:val="FF0000"/>
                <w:sz w:val="22"/>
              </w:rPr>
            </w:pPr>
            <w:r w:rsidRPr="00A70C59">
              <w:rPr>
                <w:rFonts w:eastAsia="Times New Roman"/>
                <w:color w:val="FF0000"/>
                <w:sz w:val="22"/>
              </w:rPr>
              <w:t xml:space="preserve">Thống kê và phân tích dữ liệu ATGT </w:t>
            </w:r>
            <w:r w:rsidRPr="00A70C59">
              <w:rPr>
                <w:rFonts w:eastAsia="Times New Roman"/>
                <w:i/>
                <w:iCs/>
                <w:color w:val="FF0000"/>
                <w:sz w:val="22"/>
              </w:rPr>
              <w:t>(Statistical and Data Analysis for Traffic Safety)</w:t>
            </w:r>
          </w:p>
        </w:tc>
        <w:tc>
          <w:tcPr>
            <w:tcW w:w="1170" w:type="dxa"/>
            <w:tcBorders>
              <w:top w:val="nil"/>
              <w:left w:val="nil"/>
              <w:bottom w:val="single" w:sz="4" w:space="0" w:color="auto"/>
              <w:right w:val="single" w:sz="4" w:space="0" w:color="auto"/>
            </w:tcBorders>
            <w:shd w:val="clear" w:color="auto" w:fill="auto"/>
            <w:vAlign w:val="center"/>
            <w:hideMark/>
          </w:tcPr>
          <w:p w14:paraId="0E1344EE"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ET1.126.3</w:t>
            </w:r>
          </w:p>
        </w:tc>
        <w:tc>
          <w:tcPr>
            <w:tcW w:w="540" w:type="dxa"/>
            <w:tcBorders>
              <w:top w:val="nil"/>
              <w:left w:val="nil"/>
              <w:bottom w:val="single" w:sz="4" w:space="0" w:color="auto"/>
              <w:right w:val="single" w:sz="4" w:space="0" w:color="auto"/>
            </w:tcBorders>
            <w:shd w:val="clear" w:color="auto" w:fill="auto"/>
            <w:vAlign w:val="center"/>
            <w:hideMark/>
          </w:tcPr>
          <w:p w14:paraId="14480D25"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2B2CFE2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630" w:type="dxa"/>
            <w:tcBorders>
              <w:top w:val="nil"/>
              <w:left w:val="nil"/>
              <w:bottom w:val="single" w:sz="4" w:space="0" w:color="auto"/>
              <w:right w:val="single" w:sz="4" w:space="0" w:color="auto"/>
            </w:tcBorders>
            <w:shd w:val="clear" w:color="auto" w:fill="auto"/>
            <w:noWrap/>
            <w:vAlign w:val="center"/>
            <w:hideMark/>
          </w:tcPr>
          <w:p w14:paraId="781E594E"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3F550850"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3C2CAC05"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18D0162F"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01EFBECD"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65777B0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90</w:t>
            </w:r>
          </w:p>
        </w:tc>
        <w:tc>
          <w:tcPr>
            <w:tcW w:w="540" w:type="dxa"/>
            <w:tcBorders>
              <w:top w:val="nil"/>
              <w:left w:val="nil"/>
              <w:bottom w:val="single" w:sz="4" w:space="0" w:color="auto"/>
              <w:right w:val="nil"/>
            </w:tcBorders>
            <w:shd w:val="clear" w:color="auto" w:fill="auto"/>
            <w:vAlign w:val="center"/>
            <w:hideMark/>
          </w:tcPr>
          <w:p w14:paraId="33B7194E"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528F71"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CM</w:t>
            </w:r>
          </w:p>
        </w:tc>
      </w:tr>
      <w:tr w:rsidR="00390EDC" w:rsidRPr="00390EDC" w14:paraId="22ED4B9B" w14:textId="77777777" w:rsidTr="00390EDC">
        <w:trPr>
          <w:trHeight w:val="87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6607E32A"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60</w:t>
            </w:r>
          </w:p>
        </w:tc>
        <w:tc>
          <w:tcPr>
            <w:tcW w:w="2330" w:type="dxa"/>
            <w:tcBorders>
              <w:top w:val="nil"/>
              <w:left w:val="nil"/>
              <w:bottom w:val="single" w:sz="4" w:space="0" w:color="auto"/>
              <w:right w:val="single" w:sz="4" w:space="0" w:color="auto"/>
            </w:tcBorders>
            <w:shd w:val="clear" w:color="auto" w:fill="auto"/>
            <w:vAlign w:val="center"/>
            <w:hideMark/>
          </w:tcPr>
          <w:p w14:paraId="57A2B4E6" w14:textId="77777777" w:rsidR="00390EDC" w:rsidRPr="00A70C59" w:rsidRDefault="00390EDC" w:rsidP="00390EDC">
            <w:pPr>
              <w:spacing w:after="0" w:line="240" w:lineRule="auto"/>
              <w:jc w:val="left"/>
              <w:rPr>
                <w:rFonts w:eastAsia="Times New Roman"/>
                <w:color w:val="FF0000"/>
                <w:sz w:val="22"/>
              </w:rPr>
            </w:pPr>
            <w:r w:rsidRPr="00A70C59">
              <w:rPr>
                <w:rFonts w:eastAsia="Times New Roman"/>
                <w:color w:val="FF0000"/>
                <w:sz w:val="22"/>
              </w:rPr>
              <w:t xml:space="preserve">Tâm lý người đi đường và ATGT </w:t>
            </w:r>
            <w:r w:rsidRPr="00A70C59">
              <w:rPr>
                <w:rFonts w:eastAsia="Times New Roman"/>
                <w:i/>
                <w:iCs/>
                <w:color w:val="FF0000"/>
                <w:sz w:val="22"/>
              </w:rPr>
              <w:t>(Traffic Safety and Human Behaviour)</w:t>
            </w:r>
          </w:p>
        </w:tc>
        <w:tc>
          <w:tcPr>
            <w:tcW w:w="1170" w:type="dxa"/>
            <w:tcBorders>
              <w:top w:val="nil"/>
              <w:left w:val="nil"/>
              <w:bottom w:val="single" w:sz="4" w:space="0" w:color="auto"/>
              <w:right w:val="single" w:sz="4" w:space="0" w:color="auto"/>
            </w:tcBorders>
            <w:shd w:val="clear" w:color="auto" w:fill="auto"/>
            <w:vAlign w:val="center"/>
            <w:hideMark/>
          </w:tcPr>
          <w:p w14:paraId="1802B1F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ET1.127.3</w:t>
            </w:r>
          </w:p>
        </w:tc>
        <w:tc>
          <w:tcPr>
            <w:tcW w:w="540" w:type="dxa"/>
            <w:tcBorders>
              <w:top w:val="nil"/>
              <w:left w:val="nil"/>
              <w:bottom w:val="single" w:sz="4" w:space="0" w:color="auto"/>
              <w:right w:val="single" w:sz="4" w:space="0" w:color="auto"/>
            </w:tcBorders>
            <w:shd w:val="clear" w:color="auto" w:fill="auto"/>
            <w:vAlign w:val="center"/>
            <w:hideMark/>
          </w:tcPr>
          <w:p w14:paraId="3A717B50"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2E948335"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127A4540"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77BF562E"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A09D1"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374801"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0AD2273C"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37DD3F"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90</w:t>
            </w:r>
          </w:p>
        </w:tc>
        <w:tc>
          <w:tcPr>
            <w:tcW w:w="540" w:type="dxa"/>
            <w:tcBorders>
              <w:top w:val="nil"/>
              <w:left w:val="nil"/>
              <w:bottom w:val="single" w:sz="4" w:space="0" w:color="auto"/>
              <w:right w:val="single" w:sz="4" w:space="0" w:color="auto"/>
            </w:tcBorders>
            <w:shd w:val="clear" w:color="auto" w:fill="auto"/>
            <w:vAlign w:val="center"/>
            <w:hideMark/>
          </w:tcPr>
          <w:p w14:paraId="692F996B"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720" w:type="dxa"/>
            <w:gridSpan w:val="2"/>
            <w:tcBorders>
              <w:top w:val="nil"/>
              <w:left w:val="nil"/>
              <w:bottom w:val="single" w:sz="4" w:space="0" w:color="auto"/>
              <w:right w:val="single" w:sz="8" w:space="0" w:color="auto"/>
            </w:tcBorders>
            <w:shd w:val="clear" w:color="auto" w:fill="auto"/>
            <w:noWrap/>
            <w:vAlign w:val="center"/>
            <w:hideMark/>
          </w:tcPr>
          <w:p w14:paraId="621D8E69"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CM</w:t>
            </w:r>
          </w:p>
        </w:tc>
      </w:tr>
      <w:tr w:rsidR="00390EDC" w:rsidRPr="00390EDC" w14:paraId="46F1D64A" w14:textId="77777777" w:rsidTr="00390EDC">
        <w:trPr>
          <w:trHeight w:val="129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047A3DA6"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61</w:t>
            </w:r>
          </w:p>
        </w:tc>
        <w:tc>
          <w:tcPr>
            <w:tcW w:w="2330" w:type="dxa"/>
            <w:tcBorders>
              <w:top w:val="nil"/>
              <w:left w:val="nil"/>
              <w:bottom w:val="single" w:sz="4" w:space="0" w:color="auto"/>
              <w:right w:val="single" w:sz="4" w:space="0" w:color="auto"/>
            </w:tcBorders>
            <w:shd w:val="clear" w:color="auto" w:fill="auto"/>
            <w:vAlign w:val="center"/>
            <w:hideMark/>
          </w:tcPr>
          <w:p w14:paraId="609BAF97"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Kiểm định an toàn kỹ thuật và bảo vệ môi trường phương tiện giao thông </w:t>
            </w:r>
            <w:r w:rsidRPr="00A70C59">
              <w:rPr>
                <w:rFonts w:eastAsia="Times New Roman"/>
                <w:i/>
                <w:iCs/>
                <w:color w:val="0033CC"/>
                <w:sz w:val="22"/>
              </w:rPr>
              <w:t>(Road Vehicle Safety and Environmental Inspections)</w:t>
            </w:r>
          </w:p>
        </w:tc>
        <w:tc>
          <w:tcPr>
            <w:tcW w:w="1170" w:type="dxa"/>
            <w:tcBorders>
              <w:top w:val="nil"/>
              <w:left w:val="nil"/>
              <w:bottom w:val="single" w:sz="4" w:space="0" w:color="auto"/>
              <w:right w:val="single" w:sz="4" w:space="0" w:color="auto"/>
            </w:tcBorders>
            <w:shd w:val="clear" w:color="auto" w:fill="auto"/>
            <w:vAlign w:val="center"/>
            <w:hideMark/>
          </w:tcPr>
          <w:p w14:paraId="4FAC2D1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ET1.128.3</w:t>
            </w:r>
          </w:p>
        </w:tc>
        <w:tc>
          <w:tcPr>
            <w:tcW w:w="540" w:type="dxa"/>
            <w:tcBorders>
              <w:top w:val="nil"/>
              <w:left w:val="nil"/>
              <w:bottom w:val="single" w:sz="4" w:space="0" w:color="auto"/>
              <w:right w:val="single" w:sz="4" w:space="0" w:color="auto"/>
            </w:tcBorders>
            <w:shd w:val="clear" w:color="auto" w:fill="auto"/>
            <w:vAlign w:val="center"/>
            <w:hideMark/>
          </w:tcPr>
          <w:p w14:paraId="1B4AA12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191507D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56D9D50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7DCE9AA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EDC9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317F6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30F221B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04F86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single" w:sz="4" w:space="0" w:color="auto"/>
              <w:right w:val="nil"/>
            </w:tcBorders>
            <w:shd w:val="clear" w:color="auto" w:fill="auto"/>
            <w:vAlign w:val="center"/>
            <w:hideMark/>
          </w:tcPr>
          <w:p w14:paraId="5DBB19E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DCB3F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CM</w:t>
            </w:r>
          </w:p>
        </w:tc>
      </w:tr>
      <w:tr w:rsidR="00390EDC" w:rsidRPr="00390EDC" w14:paraId="4E99BDCF" w14:textId="77777777" w:rsidTr="00390EDC">
        <w:trPr>
          <w:trHeight w:val="126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46B6A595" w14:textId="77777777" w:rsidR="00390EDC" w:rsidRPr="00A70C59" w:rsidRDefault="00390EDC" w:rsidP="00390EDC">
            <w:pPr>
              <w:spacing w:after="0" w:line="240" w:lineRule="auto"/>
              <w:jc w:val="center"/>
              <w:rPr>
                <w:rFonts w:eastAsia="Times New Roman"/>
                <w:color w:val="00B050"/>
                <w:sz w:val="22"/>
              </w:rPr>
            </w:pPr>
            <w:r w:rsidRPr="00A70C59">
              <w:rPr>
                <w:rFonts w:eastAsia="Times New Roman"/>
                <w:sz w:val="22"/>
              </w:rPr>
              <w:t>62</w:t>
            </w:r>
          </w:p>
        </w:tc>
        <w:tc>
          <w:tcPr>
            <w:tcW w:w="2330" w:type="dxa"/>
            <w:tcBorders>
              <w:top w:val="nil"/>
              <w:left w:val="nil"/>
              <w:bottom w:val="single" w:sz="4" w:space="0" w:color="auto"/>
              <w:right w:val="single" w:sz="4" w:space="0" w:color="auto"/>
            </w:tcBorders>
            <w:shd w:val="clear" w:color="auto" w:fill="auto"/>
            <w:vAlign w:val="center"/>
            <w:hideMark/>
          </w:tcPr>
          <w:p w14:paraId="67FB10A8"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 xml:space="preserve">Thực hành Kiểm định phương tiện giao thông </w:t>
            </w:r>
            <w:r w:rsidRPr="00A70C59">
              <w:rPr>
                <w:rFonts w:eastAsia="Times New Roman"/>
                <w:i/>
                <w:iCs/>
                <w:color w:val="00B050"/>
                <w:sz w:val="22"/>
              </w:rPr>
              <w:t>(Practice of Road Vehicle Safety and Environmental Inspections)</w:t>
            </w:r>
          </w:p>
        </w:tc>
        <w:tc>
          <w:tcPr>
            <w:tcW w:w="1170" w:type="dxa"/>
            <w:tcBorders>
              <w:top w:val="nil"/>
              <w:left w:val="nil"/>
              <w:bottom w:val="single" w:sz="4" w:space="0" w:color="auto"/>
              <w:right w:val="single" w:sz="4" w:space="0" w:color="auto"/>
            </w:tcBorders>
            <w:shd w:val="clear" w:color="auto" w:fill="auto"/>
            <w:vAlign w:val="center"/>
            <w:hideMark/>
          </w:tcPr>
          <w:p w14:paraId="25BADA7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ET1.128.1</w:t>
            </w:r>
          </w:p>
        </w:tc>
        <w:tc>
          <w:tcPr>
            <w:tcW w:w="540" w:type="dxa"/>
            <w:tcBorders>
              <w:top w:val="nil"/>
              <w:left w:val="nil"/>
              <w:bottom w:val="single" w:sz="4" w:space="0" w:color="auto"/>
              <w:right w:val="single" w:sz="4" w:space="0" w:color="auto"/>
            </w:tcBorders>
            <w:shd w:val="clear" w:color="auto" w:fill="auto"/>
            <w:vAlign w:val="center"/>
            <w:hideMark/>
          </w:tcPr>
          <w:p w14:paraId="0C5BF47B"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3EBEBFB7"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36CDAFB0"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D9D57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DF30F7"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663B71"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54030B02"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13CA24F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540" w:type="dxa"/>
            <w:tcBorders>
              <w:top w:val="nil"/>
              <w:left w:val="nil"/>
              <w:bottom w:val="single" w:sz="4" w:space="0" w:color="auto"/>
              <w:right w:val="nil"/>
            </w:tcBorders>
            <w:shd w:val="clear" w:color="auto" w:fill="auto"/>
            <w:vAlign w:val="center"/>
            <w:hideMark/>
          </w:tcPr>
          <w:p w14:paraId="4CF8FE62"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43C99A"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CM</w:t>
            </w:r>
          </w:p>
        </w:tc>
      </w:tr>
      <w:tr w:rsidR="00390EDC" w:rsidRPr="00390EDC" w14:paraId="18CD178D" w14:textId="77777777" w:rsidTr="00390EDC">
        <w:trPr>
          <w:trHeight w:val="97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7B13961F"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63</w:t>
            </w:r>
          </w:p>
        </w:tc>
        <w:tc>
          <w:tcPr>
            <w:tcW w:w="2330" w:type="dxa"/>
            <w:tcBorders>
              <w:top w:val="nil"/>
              <w:left w:val="nil"/>
              <w:bottom w:val="single" w:sz="4" w:space="0" w:color="auto"/>
              <w:right w:val="single" w:sz="4" w:space="0" w:color="auto"/>
            </w:tcBorders>
            <w:shd w:val="clear" w:color="auto" w:fill="auto"/>
            <w:vAlign w:val="center"/>
            <w:hideMark/>
          </w:tcPr>
          <w:p w14:paraId="397320FE"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Động lực học va chạm phương tiện giao thông </w:t>
            </w:r>
            <w:r w:rsidRPr="00A70C59">
              <w:rPr>
                <w:rFonts w:eastAsia="Times New Roman"/>
                <w:i/>
                <w:iCs/>
                <w:color w:val="0033CC"/>
                <w:sz w:val="22"/>
              </w:rPr>
              <w:t>(Vehicle Crash Dynamics)</w:t>
            </w:r>
          </w:p>
        </w:tc>
        <w:tc>
          <w:tcPr>
            <w:tcW w:w="1170" w:type="dxa"/>
            <w:tcBorders>
              <w:top w:val="nil"/>
              <w:left w:val="nil"/>
              <w:bottom w:val="single" w:sz="4" w:space="0" w:color="auto"/>
              <w:right w:val="single" w:sz="4" w:space="0" w:color="auto"/>
            </w:tcBorders>
            <w:shd w:val="clear" w:color="auto" w:fill="auto"/>
            <w:vAlign w:val="center"/>
            <w:hideMark/>
          </w:tcPr>
          <w:p w14:paraId="10C5825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ET1.129.3</w:t>
            </w:r>
          </w:p>
        </w:tc>
        <w:tc>
          <w:tcPr>
            <w:tcW w:w="540" w:type="dxa"/>
            <w:tcBorders>
              <w:top w:val="nil"/>
              <w:left w:val="nil"/>
              <w:bottom w:val="single" w:sz="4" w:space="0" w:color="auto"/>
              <w:right w:val="single" w:sz="4" w:space="0" w:color="auto"/>
            </w:tcBorders>
            <w:shd w:val="clear" w:color="auto" w:fill="auto"/>
            <w:vAlign w:val="center"/>
            <w:hideMark/>
          </w:tcPr>
          <w:p w14:paraId="042559A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27ED620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58D6011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24F43D0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D4EF9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F8050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64E534C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6BDB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90</w:t>
            </w:r>
          </w:p>
        </w:tc>
        <w:tc>
          <w:tcPr>
            <w:tcW w:w="540" w:type="dxa"/>
            <w:tcBorders>
              <w:top w:val="nil"/>
              <w:left w:val="nil"/>
              <w:bottom w:val="single" w:sz="4" w:space="0" w:color="auto"/>
              <w:right w:val="nil"/>
            </w:tcBorders>
            <w:shd w:val="clear" w:color="auto" w:fill="auto"/>
            <w:vAlign w:val="center"/>
            <w:hideMark/>
          </w:tcPr>
          <w:p w14:paraId="1147EB6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10</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1E4F1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CM</w:t>
            </w:r>
          </w:p>
        </w:tc>
      </w:tr>
      <w:tr w:rsidR="00390EDC" w:rsidRPr="00390EDC" w14:paraId="3B1898BE" w14:textId="77777777" w:rsidTr="00390EDC">
        <w:trPr>
          <w:trHeight w:val="73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0F0D28CF"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lastRenderedPageBreak/>
              <w:t>64</w:t>
            </w:r>
          </w:p>
        </w:tc>
        <w:tc>
          <w:tcPr>
            <w:tcW w:w="2330" w:type="dxa"/>
            <w:tcBorders>
              <w:top w:val="nil"/>
              <w:left w:val="nil"/>
              <w:bottom w:val="single" w:sz="4" w:space="0" w:color="auto"/>
              <w:right w:val="single" w:sz="4" w:space="0" w:color="auto"/>
            </w:tcBorders>
            <w:shd w:val="clear" w:color="auto" w:fill="auto"/>
            <w:vAlign w:val="center"/>
            <w:hideMark/>
          </w:tcPr>
          <w:p w14:paraId="06E3439A" w14:textId="77777777" w:rsidR="00390EDC" w:rsidRPr="00A70C59" w:rsidRDefault="00390EDC" w:rsidP="00390EDC">
            <w:pPr>
              <w:spacing w:after="0" w:line="240" w:lineRule="auto"/>
              <w:jc w:val="left"/>
              <w:rPr>
                <w:rFonts w:eastAsia="Times New Roman"/>
                <w:color w:val="FF0000"/>
                <w:sz w:val="22"/>
              </w:rPr>
            </w:pPr>
            <w:r w:rsidRPr="00A70C59">
              <w:rPr>
                <w:rFonts w:eastAsia="Times New Roman"/>
                <w:color w:val="FF0000"/>
                <w:sz w:val="22"/>
              </w:rPr>
              <w:t>Quản lý an toàn giao thông</w:t>
            </w:r>
            <w:r w:rsidRPr="00A70C59">
              <w:rPr>
                <w:rFonts w:eastAsia="Times New Roman"/>
                <w:i/>
                <w:iCs/>
                <w:color w:val="FF0000"/>
                <w:sz w:val="22"/>
              </w:rPr>
              <w:t xml:space="preserve"> (Traffic Safety Management)</w:t>
            </w:r>
          </w:p>
        </w:tc>
        <w:tc>
          <w:tcPr>
            <w:tcW w:w="1170" w:type="dxa"/>
            <w:tcBorders>
              <w:top w:val="nil"/>
              <w:left w:val="nil"/>
              <w:bottom w:val="single" w:sz="4" w:space="0" w:color="auto"/>
              <w:right w:val="single" w:sz="4" w:space="0" w:color="auto"/>
            </w:tcBorders>
            <w:shd w:val="clear" w:color="auto" w:fill="auto"/>
            <w:vAlign w:val="center"/>
            <w:hideMark/>
          </w:tcPr>
          <w:p w14:paraId="57A5197A"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ET1.130.3</w:t>
            </w:r>
          </w:p>
        </w:tc>
        <w:tc>
          <w:tcPr>
            <w:tcW w:w="540" w:type="dxa"/>
            <w:tcBorders>
              <w:top w:val="nil"/>
              <w:left w:val="nil"/>
              <w:bottom w:val="single" w:sz="4" w:space="0" w:color="auto"/>
              <w:right w:val="single" w:sz="4" w:space="0" w:color="auto"/>
            </w:tcBorders>
            <w:shd w:val="clear" w:color="auto" w:fill="auto"/>
            <w:vAlign w:val="center"/>
            <w:hideMark/>
          </w:tcPr>
          <w:p w14:paraId="73CF2F70"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6E5BDEE2"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55828667"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30</w:t>
            </w:r>
          </w:p>
        </w:tc>
        <w:tc>
          <w:tcPr>
            <w:tcW w:w="540" w:type="dxa"/>
            <w:tcBorders>
              <w:top w:val="nil"/>
              <w:left w:val="nil"/>
              <w:bottom w:val="single" w:sz="4" w:space="0" w:color="auto"/>
              <w:right w:val="single" w:sz="4" w:space="0" w:color="auto"/>
            </w:tcBorders>
            <w:shd w:val="clear" w:color="auto" w:fill="auto"/>
            <w:vAlign w:val="center"/>
            <w:hideMark/>
          </w:tcPr>
          <w:p w14:paraId="0B6AF277"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E478ED"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FFF0B0"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30C192EA"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2DE1F8"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60</w:t>
            </w:r>
          </w:p>
        </w:tc>
        <w:tc>
          <w:tcPr>
            <w:tcW w:w="540" w:type="dxa"/>
            <w:tcBorders>
              <w:top w:val="nil"/>
              <w:left w:val="nil"/>
              <w:bottom w:val="single" w:sz="4" w:space="0" w:color="auto"/>
              <w:right w:val="nil"/>
            </w:tcBorders>
            <w:shd w:val="clear" w:color="auto" w:fill="auto"/>
            <w:vAlign w:val="center"/>
            <w:hideMark/>
          </w:tcPr>
          <w:p w14:paraId="34429B18"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A44C3CD"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CN</w:t>
            </w:r>
          </w:p>
        </w:tc>
      </w:tr>
      <w:tr w:rsidR="00390EDC" w:rsidRPr="00390EDC" w14:paraId="09CC0780" w14:textId="77777777" w:rsidTr="00390EDC">
        <w:trPr>
          <w:trHeight w:val="405"/>
        </w:trPr>
        <w:tc>
          <w:tcPr>
            <w:tcW w:w="550" w:type="dxa"/>
            <w:tcBorders>
              <w:top w:val="nil"/>
              <w:left w:val="single" w:sz="8" w:space="0" w:color="auto"/>
              <w:bottom w:val="single" w:sz="8" w:space="0" w:color="auto"/>
              <w:right w:val="single" w:sz="4" w:space="0" w:color="auto"/>
            </w:tcBorders>
            <w:shd w:val="clear" w:color="auto" w:fill="auto"/>
            <w:noWrap/>
            <w:vAlign w:val="center"/>
            <w:hideMark/>
          </w:tcPr>
          <w:p w14:paraId="39A881DF"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single" w:sz="4" w:space="0" w:color="auto"/>
              <w:left w:val="nil"/>
              <w:bottom w:val="single" w:sz="8" w:space="0" w:color="auto"/>
              <w:right w:val="single" w:sz="4" w:space="0" w:color="auto"/>
            </w:tcBorders>
            <w:shd w:val="clear" w:color="auto" w:fill="auto"/>
            <w:vAlign w:val="center"/>
            <w:hideMark/>
          </w:tcPr>
          <w:p w14:paraId="108B217B"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44901A84"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6756019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19</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6987A3D8"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13A572D5"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4D33154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3BC4B5C3"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047DD9A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6B148189"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0CBA4DBF"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nil"/>
            </w:tcBorders>
            <w:shd w:val="clear" w:color="auto" w:fill="auto"/>
            <w:noWrap/>
            <w:vAlign w:val="center"/>
            <w:hideMark/>
          </w:tcPr>
          <w:p w14:paraId="62455E4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720"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A3F4F25"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r>
      <w:tr w:rsidR="00390EDC" w:rsidRPr="00390EDC" w14:paraId="221054EF" w14:textId="77777777" w:rsidTr="00A70C59">
        <w:trPr>
          <w:trHeight w:val="495"/>
        </w:trPr>
        <w:tc>
          <w:tcPr>
            <w:tcW w:w="550" w:type="dxa"/>
            <w:tcBorders>
              <w:top w:val="nil"/>
              <w:left w:val="single" w:sz="8" w:space="0" w:color="auto"/>
              <w:bottom w:val="single" w:sz="4" w:space="0" w:color="auto"/>
              <w:right w:val="single" w:sz="4" w:space="0" w:color="auto"/>
            </w:tcBorders>
            <w:shd w:val="thinDiagStripe" w:color="000000" w:fill="FFFF00"/>
            <w:noWrap/>
            <w:vAlign w:val="center"/>
            <w:hideMark/>
          </w:tcPr>
          <w:p w14:paraId="734870CB"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nil"/>
              <w:left w:val="nil"/>
              <w:bottom w:val="single" w:sz="4" w:space="0" w:color="auto"/>
              <w:right w:val="single" w:sz="4" w:space="0" w:color="auto"/>
            </w:tcBorders>
            <w:shd w:val="clear" w:color="000000" w:fill="FDE9D9"/>
            <w:noWrap/>
            <w:vAlign w:val="center"/>
            <w:hideMark/>
          </w:tcPr>
          <w:p w14:paraId="3D1C1DE6"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xml:space="preserve">  HỌC KỲ 9</w:t>
            </w:r>
          </w:p>
        </w:tc>
        <w:tc>
          <w:tcPr>
            <w:tcW w:w="1170" w:type="dxa"/>
            <w:tcBorders>
              <w:top w:val="nil"/>
              <w:left w:val="nil"/>
              <w:bottom w:val="single" w:sz="4" w:space="0" w:color="auto"/>
              <w:right w:val="single" w:sz="4" w:space="0" w:color="auto"/>
            </w:tcBorders>
            <w:shd w:val="clear" w:color="000000" w:fill="FDE9D9"/>
            <w:noWrap/>
            <w:vAlign w:val="center"/>
            <w:hideMark/>
          </w:tcPr>
          <w:p w14:paraId="7AB3C7A9"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5DFF86B1"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2EDF2E8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430814E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2815EBE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000000" w:fill="FDE9D9"/>
            <w:noWrap/>
            <w:vAlign w:val="center"/>
            <w:hideMark/>
          </w:tcPr>
          <w:p w14:paraId="6C07F9E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090AC580"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7D4763F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vAlign w:val="center"/>
            <w:hideMark/>
          </w:tcPr>
          <w:p w14:paraId="36D3CC5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nil"/>
            </w:tcBorders>
            <w:shd w:val="clear" w:color="000000" w:fill="FDE9D9"/>
            <w:noWrap/>
            <w:vAlign w:val="center"/>
            <w:hideMark/>
          </w:tcPr>
          <w:p w14:paraId="7653AB2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000000" w:fill="FDE9D9"/>
            <w:noWrap/>
            <w:vAlign w:val="bottom"/>
            <w:hideMark/>
          </w:tcPr>
          <w:p w14:paraId="02DAE1A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r>
      <w:tr w:rsidR="00390EDC" w:rsidRPr="00390EDC" w14:paraId="7645F388" w14:textId="77777777" w:rsidTr="00A70C59">
        <w:trPr>
          <w:trHeight w:val="106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7194F"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65</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2AB2DD4B" w14:textId="77777777" w:rsidR="00390EDC" w:rsidRPr="00A70C59" w:rsidRDefault="00390EDC" w:rsidP="00390EDC">
            <w:pPr>
              <w:spacing w:after="0" w:line="240" w:lineRule="auto"/>
              <w:jc w:val="left"/>
              <w:rPr>
                <w:rFonts w:eastAsia="Times New Roman"/>
                <w:color w:val="FF0000"/>
                <w:sz w:val="22"/>
              </w:rPr>
            </w:pPr>
            <w:r w:rsidRPr="00A70C59">
              <w:rPr>
                <w:rFonts w:eastAsia="Times New Roman"/>
                <w:color w:val="FF0000"/>
                <w:sz w:val="22"/>
              </w:rPr>
              <w:t xml:space="preserve">Hệ thống giao thông thông minh và ATGT </w:t>
            </w:r>
            <w:r w:rsidRPr="00A70C59">
              <w:rPr>
                <w:rFonts w:eastAsia="Times New Roman"/>
                <w:i/>
                <w:iCs/>
                <w:color w:val="FF0000"/>
                <w:sz w:val="22"/>
              </w:rPr>
              <w:t>(Intelligent Transport Systems and Traffic Safety)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AE047CF"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ET1.131.3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92FA790"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43C379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052CCA6A"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25DE6FA"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772CD94"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5A45688D"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33C8D57F"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AB32EAC"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90</w:t>
            </w:r>
          </w:p>
        </w:tc>
        <w:tc>
          <w:tcPr>
            <w:tcW w:w="540" w:type="dxa"/>
            <w:tcBorders>
              <w:top w:val="single" w:sz="4" w:space="0" w:color="auto"/>
              <w:left w:val="nil"/>
              <w:bottom w:val="single" w:sz="4" w:space="0" w:color="auto"/>
              <w:right w:val="nil"/>
            </w:tcBorders>
            <w:shd w:val="clear" w:color="auto" w:fill="auto"/>
            <w:vAlign w:val="center"/>
            <w:hideMark/>
          </w:tcPr>
          <w:p w14:paraId="0712458B"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029CCB"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CN</w:t>
            </w:r>
          </w:p>
        </w:tc>
      </w:tr>
      <w:tr w:rsidR="00390EDC" w:rsidRPr="00390EDC" w14:paraId="5A7C05BD" w14:textId="77777777" w:rsidTr="00390EDC">
        <w:trPr>
          <w:trHeight w:val="97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749C95CC"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66</w:t>
            </w:r>
          </w:p>
        </w:tc>
        <w:tc>
          <w:tcPr>
            <w:tcW w:w="2330" w:type="dxa"/>
            <w:tcBorders>
              <w:top w:val="nil"/>
              <w:left w:val="nil"/>
              <w:bottom w:val="single" w:sz="4" w:space="0" w:color="auto"/>
              <w:right w:val="single" w:sz="4" w:space="0" w:color="auto"/>
            </w:tcBorders>
            <w:shd w:val="clear" w:color="auto" w:fill="auto"/>
            <w:vAlign w:val="center"/>
            <w:hideMark/>
          </w:tcPr>
          <w:p w14:paraId="362BBACE"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Điều tra và phân tích tai nạn giao thông </w:t>
            </w:r>
            <w:r w:rsidRPr="00A70C59">
              <w:rPr>
                <w:rFonts w:eastAsia="Times New Roman"/>
                <w:i/>
                <w:iCs/>
                <w:color w:val="0033CC"/>
                <w:sz w:val="22"/>
              </w:rPr>
              <w:t>(Road Traffic Accident Investigation and Analysis)</w:t>
            </w:r>
          </w:p>
        </w:tc>
        <w:tc>
          <w:tcPr>
            <w:tcW w:w="1170" w:type="dxa"/>
            <w:tcBorders>
              <w:top w:val="nil"/>
              <w:left w:val="nil"/>
              <w:bottom w:val="single" w:sz="4" w:space="0" w:color="auto"/>
              <w:right w:val="single" w:sz="4" w:space="0" w:color="auto"/>
            </w:tcBorders>
            <w:shd w:val="clear" w:color="auto" w:fill="auto"/>
            <w:vAlign w:val="center"/>
            <w:hideMark/>
          </w:tcPr>
          <w:p w14:paraId="46AA48E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ET1.132.3</w:t>
            </w:r>
          </w:p>
        </w:tc>
        <w:tc>
          <w:tcPr>
            <w:tcW w:w="540" w:type="dxa"/>
            <w:tcBorders>
              <w:top w:val="nil"/>
              <w:left w:val="nil"/>
              <w:bottom w:val="single" w:sz="4" w:space="0" w:color="auto"/>
              <w:right w:val="single" w:sz="4" w:space="0" w:color="auto"/>
            </w:tcBorders>
            <w:shd w:val="clear" w:color="auto" w:fill="auto"/>
            <w:vAlign w:val="center"/>
            <w:hideMark/>
          </w:tcPr>
          <w:p w14:paraId="0DBAA3A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4C23FA5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1B47541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30</w:t>
            </w:r>
          </w:p>
        </w:tc>
        <w:tc>
          <w:tcPr>
            <w:tcW w:w="540" w:type="dxa"/>
            <w:tcBorders>
              <w:top w:val="nil"/>
              <w:left w:val="nil"/>
              <w:bottom w:val="single" w:sz="4" w:space="0" w:color="auto"/>
              <w:right w:val="single" w:sz="4" w:space="0" w:color="auto"/>
            </w:tcBorders>
            <w:shd w:val="clear" w:color="auto" w:fill="auto"/>
            <w:vAlign w:val="center"/>
            <w:hideMark/>
          </w:tcPr>
          <w:p w14:paraId="1A72B01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D9DD6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0FDF7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34FB7A72"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95281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60</w:t>
            </w:r>
          </w:p>
        </w:tc>
        <w:tc>
          <w:tcPr>
            <w:tcW w:w="540" w:type="dxa"/>
            <w:tcBorders>
              <w:top w:val="nil"/>
              <w:left w:val="nil"/>
              <w:bottom w:val="single" w:sz="4" w:space="0" w:color="auto"/>
              <w:right w:val="nil"/>
            </w:tcBorders>
            <w:shd w:val="clear" w:color="auto" w:fill="auto"/>
            <w:vAlign w:val="center"/>
            <w:hideMark/>
          </w:tcPr>
          <w:p w14:paraId="2B2F57BD"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245CAA5"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CN</w:t>
            </w:r>
          </w:p>
        </w:tc>
      </w:tr>
      <w:tr w:rsidR="00390EDC" w:rsidRPr="00390EDC" w14:paraId="0E48EE71" w14:textId="77777777" w:rsidTr="00390EDC">
        <w:trPr>
          <w:trHeight w:val="93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62F50FC8"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67</w:t>
            </w:r>
          </w:p>
        </w:tc>
        <w:tc>
          <w:tcPr>
            <w:tcW w:w="2330" w:type="dxa"/>
            <w:tcBorders>
              <w:top w:val="nil"/>
              <w:left w:val="nil"/>
              <w:bottom w:val="single" w:sz="4" w:space="0" w:color="auto"/>
              <w:right w:val="single" w:sz="4" w:space="0" w:color="auto"/>
            </w:tcBorders>
            <w:shd w:val="clear" w:color="auto" w:fill="auto"/>
            <w:vAlign w:val="center"/>
            <w:hideMark/>
          </w:tcPr>
          <w:p w14:paraId="6E6B499D" w14:textId="77777777" w:rsidR="00390EDC" w:rsidRPr="00A70C59" w:rsidRDefault="00390EDC" w:rsidP="00390EDC">
            <w:pPr>
              <w:spacing w:after="0" w:line="240" w:lineRule="auto"/>
              <w:jc w:val="left"/>
              <w:rPr>
                <w:rFonts w:eastAsia="Times New Roman"/>
                <w:color w:val="FF0000"/>
                <w:sz w:val="22"/>
              </w:rPr>
            </w:pPr>
            <w:r w:rsidRPr="00A70C59">
              <w:rPr>
                <w:rFonts w:eastAsia="Times New Roman"/>
                <w:color w:val="FF0000"/>
                <w:sz w:val="22"/>
              </w:rPr>
              <w:t xml:space="preserve">Mô hình hóa và mô phỏng giao thông </w:t>
            </w:r>
            <w:r w:rsidRPr="00A70C59">
              <w:rPr>
                <w:rFonts w:eastAsia="Times New Roman"/>
                <w:i/>
                <w:iCs/>
                <w:color w:val="FF0000"/>
                <w:sz w:val="22"/>
              </w:rPr>
              <w:t>(Traffic Modelling, Simulation and Safety)</w:t>
            </w:r>
          </w:p>
        </w:tc>
        <w:tc>
          <w:tcPr>
            <w:tcW w:w="1170" w:type="dxa"/>
            <w:tcBorders>
              <w:top w:val="nil"/>
              <w:left w:val="nil"/>
              <w:bottom w:val="single" w:sz="4" w:space="0" w:color="auto"/>
              <w:right w:val="single" w:sz="4" w:space="0" w:color="auto"/>
            </w:tcBorders>
            <w:shd w:val="clear" w:color="auto" w:fill="auto"/>
            <w:vAlign w:val="center"/>
            <w:hideMark/>
          </w:tcPr>
          <w:p w14:paraId="24F403B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ET1.133.3</w:t>
            </w:r>
          </w:p>
        </w:tc>
        <w:tc>
          <w:tcPr>
            <w:tcW w:w="540" w:type="dxa"/>
            <w:tcBorders>
              <w:top w:val="nil"/>
              <w:left w:val="nil"/>
              <w:bottom w:val="single" w:sz="4" w:space="0" w:color="auto"/>
              <w:right w:val="single" w:sz="4" w:space="0" w:color="auto"/>
            </w:tcBorders>
            <w:shd w:val="clear" w:color="auto" w:fill="auto"/>
            <w:vAlign w:val="center"/>
            <w:hideMark/>
          </w:tcPr>
          <w:p w14:paraId="403EA0A6"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3DA5EA1B"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2112D392"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6A4B3FA2"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5218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37B81"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2355C055"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C046C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90</w:t>
            </w:r>
          </w:p>
        </w:tc>
        <w:tc>
          <w:tcPr>
            <w:tcW w:w="540" w:type="dxa"/>
            <w:tcBorders>
              <w:top w:val="nil"/>
              <w:left w:val="nil"/>
              <w:bottom w:val="single" w:sz="4" w:space="0" w:color="auto"/>
              <w:right w:val="nil"/>
            </w:tcBorders>
            <w:shd w:val="clear" w:color="auto" w:fill="auto"/>
            <w:vAlign w:val="center"/>
            <w:hideMark/>
          </w:tcPr>
          <w:p w14:paraId="0A677512"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02D8EE"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CN</w:t>
            </w:r>
          </w:p>
        </w:tc>
      </w:tr>
      <w:tr w:rsidR="00390EDC" w:rsidRPr="00390EDC" w14:paraId="7DA91B4D" w14:textId="77777777" w:rsidTr="00390EDC">
        <w:trPr>
          <w:trHeight w:val="102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1EF01F92"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68</w:t>
            </w:r>
          </w:p>
        </w:tc>
        <w:tc>
          <w:tcPr>
            <w:tcW w:w="2330" w:type="dxa"/>
            <w:tcBorders>
              <w:top w:val="nil"/>
              <w:left w:val="nil"/>
              <w:bottom w:val="single" w:sz="4" w:space="0" w:color="auto"/>
              <w:right w:val="single" w:sz="4" w:space="0" w:color="auto"/>
            </w:tcBorders>
            <w:shd w:val="clear" w:color="auto" w:fill="auto"/>
            <w:vAlign w:val="center"/>
            <w:hideMark/>
          </w:tcPr>
          <w:p w14:paraId="7CF7F88E" w14:textId="77777777" w:rsidR="00390EDC" w:rsidRPr="00A70C59" w:rsidRDefault="00390EDC" w:rsidP="00390EDC">
            <w:pPr>
              <w:spacing w:after="0" w:line="240" w:lineRule="auto"/>
              <w:jc w:val="left"/>
              <w:rPr>
                <w:rFonts w:eastAsia="Times New Roman"/>
                <w:color w:val="FF0000"/>
                <w:sz w:val="22"/>
              </w:rPr>
            </w:pPr>
            <w:r w:rsidRPr="00A70C59">
              <w:rPr>
                <w:rFonts w:eastAsia="Times New Roman"/>
                <w:color w:val="FF0000"/>
                <w:sz w:val="22"/>
              </w:rPr>
              <w:t xml:space="preserve">Thẩm định ATGT và phân tích rủi ro giao thông </w:t>
            </w:r>
            <w:r w:rsidRPr="00A70C59">
              <w:rPr>
                <w:rFonts w:eastAsia="Times New Roman"/>
                <w:i/>
                <w:iCs/>
                <w:color w:val="FF0000"/>
                <w:sz w:val="22"/>
              </w:rPr>
              <w:t>(Road Safety Audit and Traffic Risk Analysis)</w:t>
            </w:r>
          </w:p>
        </w:tc>
        <w:tc>
          <w:tcPr>
            <w:tcW w:w="1170" w:type="dxa"/>
            <w:tcBorders>
              <w:top w:val="nil"/>
              <w:left w:val="nil"/>
              <w:bottom w:val="single" w:sz="4" w:space="0" w:color="auto"/>
              <w:right w:val="single" w:sz="4" w:space="0" w:color="auto"/>
            </w:tcBorders>
            <w:shd w:val="clear" w:color="auto" w:fill="auto"/>
            <w:vAlign w:val="center"/>
            <w:hideMark/>
          </w:tcPr>
          <w:p w14:paraId="50075B97"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ET1.134.3</w:t>
            </w:r>
          </w:p>
        </w:tc>
        <w:tc>
          <w:tcPr>
            <w:tcW w:w="540" w:type="dxa"/>
            <w:tcBorders>
              <w:top w:val="nil"/>
              <w:left w:val="nil"/>
              <w:bottom w:val="single" w:sz="4" w:space="0" w:color="auto"/>
              <w:right w:val="single" w:sz="4" w:space="0" w:color="auto"/>
            </w:tcBorders>
            <w:shd w:val="clear" w:color="auto" w:fill="auto"/>
            <w:vAlign w:val="center"/>
            <w:hideMark/>
          </w:tcPr>
          <w:p w14:paraId="4551A15F"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w:t>
            </w:r>
          </w:p>
        </w:tc>
        <w:tc>
          <w:tcPr>
            <w:tcW w:w="540" w:type="dxa"/>
            <w:tcBorders>
              <w:top w:val="nil"/>
              <w:left w:val="nil"/>
              <w:bottom w:val="single" w:sz="4" w:space="0" w:color="auto"/>
              <w:right w:val="single" w:sz="4" w:space="0" w:color="auto"/>
            </w:tcBorders>
            <w:shd w:val="clear" w:color="auto" w:fill="auto"/>
            <w:vAlign w:val="center"/>
            <w:hideMark/>
          </w:tcPr>
          <w:p w14:paraId="67A89A78"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630" w:type="dxa"/>
            <w:tcBorders>
              <w:top w:val="nil"/>
              <w:left w:val="nil"/>
              <w:bottom w:val="single" w:sz="4" w:space="0" w:color="auto"/>
              <w:right w:val="single" w:sz="4" w:space="0" w:color="auto"/>
            </w:tcBorders>
            <w:shd w:val="clear" w:color="auto" w:fill="auto"/>
            <w:vAlign w:val="center"/>
            <w:hideMark/>
          </w:tcPr>
          <w:p w14:paraId="4A3AC915"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4C40FC27"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62F9E"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2DBD3B"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7FC14B95"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7D9A7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90</w:t>
            </w:r>
          </w:p>
        </w:tc>
        <w:tc>
          <w:tcPr>
            <w:tcW w:w="540" w:type="dxa"/>
            <w:tcBorders>
              <w:top w:val="nil"/>
              <w:left w:val="nil"/>
              <w:bottom w:val="single" w:sz="4" w:space="0" w:color="auto"/>
              <w:right w:val="nil"/>
            </w:tcBorders>
            <w:shd w:val="clear" w:color="auto" w:fill="auto"/>
            <w:vAlign w:val="center"/>
            <w:hideMark/>
          </w:tcPr>
          <w:p w14:paraId="2E9B096B"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C506F8"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CN</w:t>
            </w:r>
          </w:p>
        </w:tc>
      </w:tr>
      <w:tr w:rsidR="00390EDC" w:rsidRPr="00390EDC" w14:paraId="5BD0FB95" w14:textId="77777777" w:rsidTr="00390EDC">
        <w:trPr>
          <w:trHeight w:val="106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5B89568D"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69</w:t>
            </w:r>
          </w:p>
        </w:tc>
        <w:tc>
          <w:tcPr>
            <w:tcW w:w="2330" w:type="dxa"/>
            <w:tcBorders>
              <w:top w:val="nil"/>
              <w:left w:val="nil"/>
              <w:bottom w:val="single" w:sz="4" w:space="0" w:color="auto"/>
              <w:right w:val="single" w:sz="4" w:space="0" w:color="auto"/>
            </w:tcBorders>
            <w:shd w:val="clear" w:color="auto" w:fill="auto"/>
            <w:vAlign w:val="center"/>
            <w:hideMark/>
          </w:tcPr>
          <w:p w14:paraId="3ECA498C" w14:textId="77777777" w:rsidR="00390EDC" w:rsidRPr="00A70C59" w:rsidRDefault="00390EDC" w:rsidP="00390EDC">
            <w:pPr>
              <w:spacing w:after="0" w:line="240" w:lineRule="auto"/>
              <w:jc w:val="left"/>
              <w:rPr>
                <w:rFonts w:eastAsia="Times New Roman"/>
                <w:color w:val="00B050"/>
                <w:sz w:val="22"/>
              </w:rPr>
            </w:pPr>
            <w:r w:rsidRPr="00A70C59">
              <w:rPr>
                <w:rFonts w:eastAsia="Times New Roman"/>
                <w:color w:val="00B050"/>
                <w:sz w:val="22"/>
              </w:rPr>
              <w:t xml:space="preserve">Thực hành Thẩm định ATGT </w:t>
            </w:r>
            <w:r w:rsidRPr="00A70C59">
              <w:rPr>
                <w:rFonts w:eastAsia="Times New Roman"/>
                <w:i/>
                <w:iCs/>
                <w:color w:val="00B050"/>
                <w:sz w:val="22"/>
              </w:rPr>
              <w:t>(Practice of Road Safety Audit and Traffic Risk Analysis)</w:t>
            </w:r>
          </w:p>
        </w:tc>
        <w:tc>
          <w:tcPr>
            <w:tcW w:w="1170" w:type="dxa"/>
            <w:tcBorders>
              <w:top w:val="nil"/>
              <w:left w:val="nil"/>
              <w:bottom w:val="single" w:sz="4" w:space="0" w:color="auto"/>
              <w:right w:val="single" w:sz="4" w:space="0" w:color="auto"/>
            </w:tcBorders>
            <w:shd w:val="clear" w:color="auto" w:fill="auto"/>
            <w:vAlign w:val="center"/>
            <w:hideMark/>
          </w:tcPr>
          <w:p w14:paraId="71745008"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ET1.134.1</w:t>
            </w:r>
          </w:p>
        </w:tc>
        <w:tc>
          <w:tcPr>
            <w:tcW w:w="540" w:type="dxa"/>
            <w:tcBorders>
              <w:top w:val="nil"/>
              <w:left w:val="nil"/>
              <w:bottom w:val="single" w:sz="4" w:space="0" w:color="auto"/>
              <w:right w:val="single" w:sz="4" w:space="0" w:color="auto"/>
            </w:tcBorders>
            <w:shd w:val="clear" w:color="auto" w:fill="auto"/>
            <w:vAlign w:val="center"/>
            <w:hideMark/>
          </w:tcPr>
          <w:p w14:paraId="162F2A63"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1</w:t>
            </w:r>
          </w:p>
        </w:tc>
        <w:tc>
          <w:tcPr>
            <w:tcW w:w="540" w:type="dxa"/>
            <w:tcBorders>
              <w:top w:val="nil"/>
              <w:left w:val="nil"/>
              <w:bottom w:val="single" w:sz="4" w:space="0" w:color="auto"/>
              <w:right w:val="single" w:sz="4" w:space="0" w:color="auto"/>
            </w:tcBorders>
            <w:shd w:val="clear" w:color="auto" w:fill="auto"/>
            <w:vAlign w:val="center"/>
            <w:hideMark/>
          </w:tcPr>
          <w:p w14:paraId="2A79C59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1C9E49D0"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82721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610CFE"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3C3E53"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0A2FA5A9"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60F2FE03"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30</w:t>
            </w:r>
          </w:p>
        </w:tc>
        <w:tc>
          <w:tcPr>
            <w:tcW w:w="540" w:type="dxa"/>
            <w:tcBorders>
              <w:top w:val="nil"/>
              <w:left w:val="nil"/>
              <w:bottom w:val="single" w:sz="4" w:space="0" w:color="auto"/>
              <w:right w:val="nil"/>
            </w:tcBorders>
            <w:shd w:val="clear" w:color="auto" w:fill="auto"/>
            <w:vAlign w:val="center"/>
            <w:hideMark/>
          </w:tcPr>
          <w:p w14:paraId="6507AD14"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87B8FF" w14:textId="77777777" w:rsidR="00390EDC" w:rsidRPr="00390EDC" w:rsidRDefault="00390EDC" w:rsidP="00390EDC">
            <w:pPr>
              <w:spacing w:after="0" w:line="240" w:lineRule="auto"/>
              <w:jc w:val="center"/>
              <w:rPr>
                <w:rFonts w:eastAsia="Times New Roman"/>
                <w:color w:val="00B050"/>
                <w:sz w:val="20"/>
                <w:szCs w:val="20"/>
              </w:rPr>
            </w:pPr>
            <w:r w:rsidRPr="00390EDC">
              <w:rPr>
                <w:rFonts w:eastAsia="Times New Roman"/>
                <w:color w:val="00B050"/>
                <w:sz w:val="20"/>
                <w:szCs w:val="20"/>
              </w:rPr>
              <w:t>CN</w:t>
            </w:r>
          </w:p>
        </w:tc>
      </w:tr>
      <w:tr w:rsidR="00390EDC" w:rsidRPr="00390EDC" w14:paraId="36262777" w14:textId="77777777" w:rsidTr="00390EDC">
        <w:trPr>
          <w:trHeight w:val="100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7B506129"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70</w:t>
            </w:r>
          </w:p>
        </w:tc>
        <w:tc>
          <w:tcPr>
            <w:tcW w:w="2330" w:type="dxa"/>
            <w:tcBorders>
              <w:top w:val="nil"/>
              <w:left w:val="nil"/>
              <w:bottom w:val="single" w:sz="4" w:space="0" w:color="auto"/>
              <w:right w:val="single" w:sz="4" w:space="0" w:color="auto"/>
            </w:tcBorders>
            <w:shd w:val="clear" w:color="auto" w:fill="auto"/>
            <w:vAlign w:val="center"/>
            <w:hideMark/>
          </w:tcPr>
          <w:p w14:paraId="55AC6086" w14:textId="77777777" w:rsidR="00390EDC" w:rsidRPr="00A70C59" w:rsidRDefault="00390EDC" w:rsidP="00390EDC">
            <w:pPr>
              <w:spacing w:after="0" w:line="240" w:lineRule="auto"/>
              <w:jc w:val="left"/>
              <w:rPr>
                <w:rFonts w:eastAsia="Times New Roman"/>
                <w:color w:val="FF0000"/>
                <w:sz w:val="22"/>
              </w:rPr>
            </w:pPr>
            <w:r w:rsidRPr="00A70C59">
              <w:rPr>
                <w:rFonts w:eastAsia="Times New Roman"/>
                <w:color w:val="FF0000"/>
                <w:sz w:val="22"/>
              </w:rPr>
              <w:t xml:space="preserve">Ứng dụng GIS trong ATGT </w:t>
            </w:r>
            <w:r w:rsidRPr="00A70C59">
              <w:rPr>
                <w:rFonts w:eastAsia="Times New Roman"/>
                <w:i/>
                <w:iCs/>
                <w:color w:val="FF0000"/>
                <w:sz w:val="22"/>
              </w:rPr>
              <w:t>(Geographical Information Systems (GIS) and Traffic Safety)</w:t>
            </w:r>
          </w:p>
        </w:tc>
        <w:tc>
          <w:tcPr>
            <w:tcW w:w="1170" w:type="dxa"/>
            <w:tcBorders>
              <w:top w:val="nil"/>
              <w:left w:val="nil"/>
              <w:bottom w:val="single" w:sz="4" w:space="0" w:color="auto"/>
              <w:right w:val="single" w:sz="4" w:space="0" w:color="auto"/>
            </w:tcBorders>
            <w:shd w:val="clear" w:color="auto" w:fill="auto"/>
            <w:vAlign w:val="center"/>
            <w:hideMark/>
          </w:tcPr>
          <w:p w14:paraId="50FFCD9E"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ET1.135.3</w:t>
            </w:r>
          </w:p>
        </w:tc>
        <w:tc>
          <w:tcPr>
            <w:tcW w:w="540" w:type="dxa"/>
            <w:tcBorders>
              <w:top w:val="nil"/>
              <w:left w:val="nil"/>
              <w:bottom w:val="single" w:sz="4" w:space="0" w:color="auto"/>
              <w:right w:val="single" w:sz="4" w:space="0" w:color="auto"/>
            </w:tcBorders>
            <w:shd w:val="clear" w:color="auto" w:fill="auto"/>
            <w:vAlign w:val="center"/>
            <w:hideMark/>
          </w:tcPr>
          <w:p w14:paraId="0080178B"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4D13ED9C"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630" w:type="dxa"/>
            <w:tcBorders>
              <w:top w:val="nil"/>
              <w:left w:val="nil"/>
              <w:bottom w:val="single" w:sz="4" w:space="0" w:color="auto"/>
              <w:right w:val="single" w:sz="4" w:space="0" w:color="auto"/>
            </w:tcBorders>
            <w:shd w:val="clear" w:color="auto" w:fill="auto"/>
            <w:noWrap/>
            <w:vAlign w:val="center"/>
            <w:hideMark/>
          </w:tcPr>
          <w:p w14:paraId="108F69C5"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68D95F50"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762A7B77"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56CF8AA7"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7306FD69"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14:paraId="6E348FB1"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90</w:t>
            </w:r>
          </w:p>
        </w:tc>
        <w:tc>
          <w:tcPr>
            <w:tcW w:w="540" w:type="dxa"/>
            <w:tcBorders>
              <w:top w:val="nil"/>
              <w:left w:val="nil"/>
              <w:bottom w:val="single" w:sz="4" w:space="0" w:color="auto"/>
              <w:right w:val="nil"/>
            </w:tcBorders>
            <w:shd w:val="clear" w:color="auto" w:fill="auto"/>
            <w:vAlign w:val="center"/>
            <w:hideMark/>
          </w:tcPr>
          <w:p w14:paraId="71795E87"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2C4A2B"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CN</w:t>
            </w:r>
          </w:p>
        </w:tc>
      </w:tr>
      <w:tr w:rsidR="00390EDC" w:rsidRPr="00390EDC" w14:paraId="2840F1DF" w14:textId="77777777" w:rsidTr="00390EDC">
        <w:trPr>
          <w:trHeight w:val="990"/>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70C4E3E2"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71</w:t>
            </w:r>
          </w:p>
        </w:tc>
        <w:tc>
          <w:tcPr>
            <w:tcW w:w="2330" w:type="dxa"/>
            <w:tcBorders>
              <w:top w:val="nil"/>
              <w:left w:val="nil"/>
              <w:bottom w:val="single" w:sz="4" w:space="0" w:color="auto"/>
              <w:right w:val="single" w:sz="4" w:space="0" w:color="auto"/>
            </w:tcBorders>
            <w:shd w:val="clear" w:color="auto" w:fill="auto"/>
            <w:vAlign w:val="center"/>
            <w:hideMark/>
          </w:tcPr>
          <w:p w14:paraId="4C674545" w14:textId="77777777" w:rsidR="00390EDC" w:rsidRPr="00A70C59" w:rsidRDefault="00390EDC" w:rsidP="00390EDC">
            <w:pPr>
              <w:spacing w:after="0" w:line="240" w:lineRule="auto"/>
              <w:jc w:val="left"/>
              <w:rPr>
                <w:rFonts w:eastAsia="Times New Roman"/>
                <w:color w:val="FF0000"/>
                <w:sz w:val="22"/>
              </w:rPr>
            </w:pPr>
            <w:r w:rsidRPr="00A70C59">
              <w:rPr>
                <w:rFonts w:eastAsia="Times New Roman"/>
                <w:color w:val="FF0000"/>
                <w:sz w:val="22"/>
              </w:rPr>
              <w:t xml:space="preserve">Quy hoạch và ATGT đô thị </w:t>
            </w:r>
            <w:r w:rsidRPr="00A70C59">
              <w:rPr>
                <w:rFonts w:eastAsia="Times New Roman"/>
                <w:i/>
                <w:iCs/>
                <w:color w:val="FF0000"/>
                <w:sz w:val="22"/>
              </w:rPr>
              <w:t>(Urban Transport Planning and Safety)</w:t>
            </w:r>
          </w:p>
        </w:tc>
        <w:tc>
          <w:tcPr>
            <w:tcW w:w="1170" w:type="dxa"/>
            <w:tcBorders>
              <w:top w:val="nil"/>
              <w:left w:val="nil"/>
              <w:bottom w:val="single" w:sz="4" w:space="0" w:color="auto"/>
              <w:right w:val="single" w:sz="4" w:space="0" w:color="auto"/>
            </w:tcBorders>
            <w:shd w:val="clear" w:color="auto" w:fill="auto"/>
            <w:vAlign w:val="center"/>
            <w:hideMark/>
          </w:tcPr>
          <w:p w14:paraId="30D93EC2"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ET1.136.3</w:t>
            </w:r>
          </w:p>
        </w:tc>
        <w:tc>
          <w:tcPr>
            <w:tcW w:w="540" w:type="dxa"/>
            <w:tcBorders>
              <w:top w:val="nil"/>
              <w:left w:val="nil"/>
              <w:bottom w:val="single" w:sz="4" w:space="0" w:color="auto"/>
              <w:right w:val="single" w:sz="4" w:space="0" w:color="auto"/>
            </w:tcBorders>
            <w:shd w:val="clear" w:color="auto" w:fill="auto"/>
            <w:vAlign w:val="center"/>
            <w:hideMark/>
          </w:tcPr>
          <w:p w14:paraId="19497863"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329C34A0"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30</w:t>
            </w:r>
          </w:p>
        </w:tc>
        <w:tc>
          <w:tcPr>
            <w:tcW w:w="630" w:type="dxa"/>
            <w:tcBorders>
              <w:top w:val="nil"/>
              <w:left w:val="nil"/>
              <w:bottom w:val="single" w:sz="4" w:space="0" w:color="auto"/>
              <w:right w:val="single" w:sz="4" w:space="0" w:color="auto"/>
            </w:tcBorders>
            <w:shd w:val="clear" w:color="auto" w:fill="auto"/>
            <w:noWrap/>
            <w:vAlign w:val="center"/>
            <w:hideMark/>
          </w:tcPr>
          <w:p w14:paraId="2D9B9C9E"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45D41F9B"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450" w:type="dxa"/>
            <w:tcBorders>
              <w:top w:val="nil"/>
              <w:left w:val="nil"/>
              <w:bottom w:val="single" w:sz="4" w:space="0" w:color="auto"/>
              <w:right w:val="single" w:sz="4" w:space="0" w:color="auto"/>
            </w:tcBorders>
            <w:shd w:val="clear" w:color="auto" w:fill="auto"/>
            <w:noWrap/>
            <w:vAlign w:val="center"/>
            <w:hideMark/>
          </w:tcPr>
          <w:p w14:paraId="75CD5EB6"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14:paraId="62B7716A" w14:textId="77777777" w:rsidR="00390EDC" w:rsidRPr="00390EDC" w:rsidRDefault="00390EDC" w:rsidP="00390EDC">
            <w:pPr>
              <w:spacing w:after="0" w:line="240" w:lineRule="auto"/>
              <w:jc w:val="left"/>
              <w:rPr>
                <w:rFonts w:eastAsia="Times New Roman"/>
                <w:color w:val="FF0000"/>
                <w:sz w:val="20"/>
                <w:szCs w:val="20"/>
              </w:rPr>
            </w:pPr>
            <w:r w:rsidRPr="00390EDC">
              <w:rPr>
                <w:rFonts w:eastAsia="Times New Roman"/>
                <w:color w:val="FF0000"/>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14:paraId="3286CEBE" w14:textId="77777777" w:rsidR="00390EDC" w:rsidRPr="00390EDC" w:rsidRDefault="00390EDC" w:rsidP="00390EDC">
            <w:pPr>
              <w:spacing w:after="0" w:line="240" w:lineRule="auto"/>
              <w:jc w:val="right"/>
              <w:rPr>
                <w:rFonts w:eastAsia="Times New Roman"/>
                <w:color w:val="FF0000"/>
                <w:sz w:val="20"/>
                <w:szCs w:val="20"/>
              </w:rPr>
            </w:pPr>
            <w:r w:rsidRPr="00390EDC">
              <w:rPr>
                <w:rFonts w:eastAsia="Times New Roman"/>
                <w:color w:val="FF0000"/>
                <w:sz w:val="20"/>
                <w:szCs w:val="20"/>
              </w:rPr>
              <w:t>30</w:t>
            </w:r>
          </w:p>
        </w:tc>
        <w:tc>
          <w:tcPr>
            <w:tcW w:w="540" w:type="dxa"/>
            <w:tcBorders>
              <w:top w:val="nil"/>
              <w:left w:val="nil"/>
              <w:bottom w:val="single" w:sz="4" w:space="0" w:color="auto"/>
              <w:right w:val="single" w:sz="4" w:space="0" w:color="auto"/>
            </w:tcBorders>
            <w:shd w:val="clear" w:color="auto" w:fill="auto"/>
            <w:vAlign w:val="center"/>
            <w:hideMark/>
          </w:tcPr>
          <w:p w14:paraId="78B623B0"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90</w:t>
            </w:r>
          </w:p>
        </w:tc>
        <w:tc>
          <w:tcPr>
            <w:tcW w:w="540" w:type="dxa"/>
            <w:tcBorders>
              <w:top w:val="nil"/>
              <w:left w:val="nil"/>
              <w:bottom w:val="single" w:sz="4" w:space="0" w:color="auto"/>
              <w:right w:val="nil"/>
            </w:tcBorders>
            <w:shd w:val="clear" w:color="auto" w:fill="auto"/>
            <w:vAlign w:val="center"/>
            <w:hideMark/>
          </w:tcPr>
          <w:p w14:paraId="7E8420E1"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EE4104" w14:textId="77777777" w:rsidR="00390EDC" w:rsidRPr="00390EDC" w:rsidRDefault="00390EDC" w:rsidP="00390EDC">
            <w:pPr>
              <w:spacing w:after="0" w:line="240" w:lineRule="auto"/>
              <w:jc w:val="center"/>
              <w:rPr>
                <w:rFonts w:eastAsia="Times New Roman"/>
                <w:color w:val="FF0000"/>
                <w:sz w:val="20"/>
                <w:szCs w:val="20"/>
              </w:rPr>
            </w:pPr>
            <w:r w:rsidRPr="00390EDC">
              <w:rPr>
                <w:rFonts w:eastAsia="Times New Roman"/>
                <w:color w:val="FF0000"/>
                <w:sz w:val="20"/>
                <w:szCs w:val="20"/>
              </w:rPr>
              <w:t>CN</w:t>
            </w:r>
          </w:p>
        </w:tc>
      </w:tr>
      <w:tr w:rsidR="00390EDC" w:rsidRPr="00390EDC" w14:paraId="151F267C" w14:textId="77777777" w:rsidTr="00390EDC">
        <w:trPr>
          <w:trHeight w:val="555"/>
        </w:trPr>
        <w:tc>
          <w:tcPr>
            <w:tcW w:w="550" w:type="dxa"/>
            <w:tcBorders>
              <w:top w:val="nil"/>
              <w:left w:val="single" w:sz="8" w:space="0" w:color="auto"/>
              <w:bottom w:val="single" w:sz="8" w:space="0" w:color="auto"/>
              <w:right w:val="single" w:sz="4" w:space="0" w:color="auto"/>
            </w:tcBorders>
            <w:shd w:val="clear" w:color="auto" w:fill="auto"/>
            <w:noWrap/>
            <w:vAlign w:val="center"/>
            <w:hideMark/>
          </w:tcPr>
          <w:p w14:paraId="5E8BD36C"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single" w:sz="4" w:space="0" w:color="auto"/>
              <w:left w:val="nil"/>
              <w:bottom w:val="single" w:sz="8" w:space="0" w:color="auto"/>
              <w:right w:val="single" w:sz="4" w:space="0" w:color="auto"/>
            </w:tcBorders>
            <w:shd w:val="clear" w:color="auto" w:fill="auto"/>
            <w:vAlign w:val="center"/>
            <w:hideMark/>
          </w:tcPr>
          <w:p w14:paraId="353AC727"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2AF6F2BE"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5ECB391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19</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355B026D"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7F78D0D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58F169C7"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4073D9D3"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37784806"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1C6FD5E3"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096D38CA"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540" w:type="dxa"/>
            <w:tcBorders>
              <w:top w:val="single" w:sz="4" w:space="0" w:color="auto"/>
              <w:left w:val="nil"/>
              <w:bottom w:val="single" w:sz="8" w:space="0" w:color="auto"/>
              <w:right w:val="nil"/>
            </w:tcBorders>
            <w:shd w:val="clear" w:color="auto" w:fill="auto"/>
            <w:noWrap/>
            <w:vAlign w:val="center"/>
            <w:hideMark/>
          </w:tcPr>
          <w:p w14:paraId="3E285042"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 </w:t>
            </w:r>
          </w:p>
        </w:tc>
        <w:tc>
          <w:tcPr>
            <w:tcW w:w="720"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B9BDAA1"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r>
      <w:tr w:rsidR="00390EDC" w:rsidRPr="00390EDC" w14:paraId="14EA0508" w14:textId="77777777" w:rsidTr="00390EDC">
        <w:trPr>
          <w:trHeight w:val="420"/>
        </w:trPr>
        <w:tc>
          <w:tcPr>
            <w:tcW w:w="550" w:type="dxa"/>
            <w:tcBorders>
              <w:top w:val="nil"/>
              <w:left w:val="single" w:sz="8" w:space="0" w:color="auto"/>
              <w:bottom w:val="single" w:sz="4" w:space="0" w:color="auto"/>
              <w:right w:val="single" w:sz="4" w:space="0" w:color="auto"/>
            </w:tcBorders>
            <w:shd w:val="thinDiagStripe" w:color="000000" w:fill="FFFF00"/>
            <w:noWrap/>
            <w:vAlign w:val="center"/>
            <w:hideMark/>
          </w:tcPr>
          <w:p w14:paraId="67142E46"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w:t>
            </w:r>
          </w:p>
        </w:tc>
        <w:tc>
          <w:tcPr>
            <w:tcW w:w="2330" w:type="dxa"/>
            <w:tcBorders>
              <w:top w:val="nil"/>
              <w:left w:val="nil"/>
              <w:bottom w:val="single" w:sz="4" w:space="0" w:color="auto"/>
              <w:right w:val="single" w:sz="4" w:space="0" w:color="auto"/>
            </w:tcBorders>
            <w:shd w:val="clear" w:color="000000" w:fill="FDE9D9"/>
            <w:noWrap/>
            <w:vAlign w:val="center"/>
            <w:hideMark/>
          </w:tcPr>
          <w:p w14:paraId="0C401B5C" w14:textId="77777777" w:rsidR="00390EDC" w:rsidRPr="00A70C59" w:rsidRDefault="00390EDC" w:rsidP="00390EDC">
            <w:pPr>
              <w:spacing w:after="0" w:line="240" w:lineRule="auto"/>
              <w:jc w:val="center"/>
              <w:rPr>
                <w:rFonts w:eastAsia="Times New Roman"/>
                <w:b/>
                <w:bCs/>
                <w:sz w:val="22"/>
              </w:rPr>
            </w:pPr>
            <w:r w:rsidRPr="00A70C59">
              <w:rPr>
                <w:rFonts w:eastAsia="Times New Roman"/>
                <w:b/>
                <w:bCs/>
                <w:sz w:val="22"/>
              </w:rPr>
              <w:t xml:space="preserve">  HỌC KỲ 10</w:t>
            </w:r>
          </w:p>
        </w:tc>
        <w:tc>
          <w:tcPr>
            <w:tcW w:w="1170" w:type="dxa"/>
            <w:tcBorders>
              <w:top w:val="nil"/>
              <w:left w:val="nil"/>
              <w:bottom w:val="single" w:sz="4" w:space="0" w:color="auto"/>
              <w:right w:val="single" w:sz="4" w:space="0" w:color="auto"/>
            </w:tcBorders>
            <w:shd w:val="clear" w:color="000000" w:fill="FDE9D9"/>
            <w:noWrap/>
            <w:vAlign w:val="center"/>
            <w:hideMark/>
          </w:tcPr>
          <w:p w14:paraId="1266496E"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791BAC7E" w14:textId="77777777" w:rsidR="00390EDC" w:rsidRPr="00390EDC" w:rsidRDefault="00390EDC" w:rsidP="00390EDC">
            <w:pPr>
              <w:spacing w:after="0" w:line="240" w:lineRule="auto"/>
              <w:jc w:val="center"/>
              <w:rPr>
                <w:rFonts w:eastAsia="Times New Roman"/>
                <w:b/>
                <w:bCs/>
                <w:i/>
                <w:iCs/>
                <w:sz w:val="20"/>
                <w:szCs w:val="20"/>
              </w:rPr>
            </w:pPr>
            <w:r w:rsidRPr="00390EDC">
              <w:rPr>
                <w:rFonts w:eastAsia="Times New Roman"/>
                <w:b/>
                <w:bCs/>
                <w:i/>
                <w:iCs/>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35B54C1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0734106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73660C4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nil"/>
              <w:left w:val="nil"/>
              <w:bottom w:val="single" w:sz="4" w:space="0" w:color="auto"/>
              <w:right w:val="single" w:sz="4" w:space="0" w:color="auto"/>
            </w:tcBorders>
            <w:shd w:val="clear" w:color="000000" w:fill="FDE9D9"/>
            <w:noWrap/>
            <w:vAlign w:val="center"/>
            <w:hideMark/>
          </w:tcPr>
          <w:p w14:paraId="2CF28106"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noWrap/>
            <w:vAlign w:val="center"/>
            <w:hideMark/>
          </w:tcPr>
          <w:p w14:paraId="6E4C8CA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nil"/>
              <w:left w:val="nil"/>
              <w:bottom w:val="single" w:sz="4" w:space="0" w:color="auto"/>
              <w:right w:val="single" w:sz="4" w:space="0" w:color="auto"/>
            </w:tcBorders>
            <w:shd w:val="clear" w:color="000000" w:fill="FDE9D9"/>
            <w:noWrap/>
            <w:vAlign w:val="center"/>
            <w:hideMark/>
          </w:tcPr>
          <w:p w14:paraId="09BDF6A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single" w:sz="4" w:space="0" w:color="auto"/>
            </w:tcBorders>
            <w:shd w:val="clear" w:color="000000" w:fill="FDE9D9"/>
            <w:vAlign w:val="center"/>
            <w:hideMark/>
          </w:tcPr>
          <w:p w14:paraId="57AD5AA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4" w:space="0" w:color="auto"/>
              <w:right w:val="nil"/>
            </w:tcBorders>
            <w:shd w:val="clear" w:color="000000" w:fill="FDE9D9"/>
            <w:noWrap/>
            <w:vAlign w:val="center"/>
            <w:hideMark/>
          </w:tcPr>
          <w:p w14:paraId="307AE87F"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nil"/>
              <w:left w:val="single" w:sz="4" w:space="0" w:color="auto"/>
              <w:bottom w:val="single" w:sz="4" w:space="0" w:color="auto"/>
              <w:right w:val="single" w:sz="8" w:space="0" w:color="auto"/>
            </w:tcBorders>
            <w:shd w:val="clear" w:color="000000" w:fill="FDE9D9"/>
            <w:noWrap/>
            <w:vAlign w:val="center"/>
            <w:hideMark/>
          </w:tcPr>
          <w:p w14:paraId="76361C56"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r>
      <w:tr w:rsidR="00390EDC" w:rsidRPr="00390EDC" w14:paraId="5B5CB678" w14:textId="77777777" w:rsidTr="00390EDC">
        <w:trPr>
          <w:trHeight w:val="690"/>
        </w:trPr>
        <w:tc>
          <w:tcPr>
            <w:tcW w:w="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CFCC0F"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72</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6ED45894"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Thực tập tốt nghiệp </w:t>
            </w:r>
            <w:r w:rsidRPr="00A70C59">
              <w:rPr>
                <w:rFonts w:eastAsia="Times New Roman"/>
                <w:i/>
                <w:iCs/>
                <w:color w:val="0033CC"/>
                <w:sz w:val="22"/>
              </w:rPr>
              <w:t>(Graduate Practice)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3570CC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ET1.123.5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D92984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8</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BE9593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20FDF3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5F2BA64"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BE54268"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5314C7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0F4F9CBF"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150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C3CF63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150</w:t>
            </w:r>
          </w:p>
        </w:tc>
        <w:tc>
          <w:tcPr>
            <w:tcW w:w="540" w:type="dxa"/>
            <w:tcBorders>
              <w:top w:val="nil"/>
              <w:left w:val="nil"/>
              <w:bottom w:val="single" w:sz="4" w:space="0" w:color="auto"/>
              <w:right w:val="nil"/>
            </w:tcBorders>
            <w:shd w:val="clear" w:color="auto" w:fill="auto"/>
            <w:noWrap/>
            <w:vAlign w:val="center"/>
            <w:hideMark/>
          </w:tcPr>
          <w:p w14:paraId="49BFA4D4" w14:textId="77777777" w:rsidR="00390EDC" w:rsidRPr="00390EDC" w:rsidRDefault="00390EDC" w:rsidP="00390EDC">
            <w:pPr>
              <w:spacing w:after="0" w:line="240" w:lineRule="auto"/>
              <w:jc w:val="center"/>
              <w:rPr>
                <w:rFonts w:eastAsia="Times New Roman"/>
                <w:b/>
                <w:bCs/>
                <w:color w:val="0033CC"/>
                <w:sz w:val="20"/>
                <w:szCs w:val="20"/>
              </w:rPr>
            </w:pPr>
            <w:r w:rsidRPr="00390EDC">
              <w:rPr>
                <w:rFonts w:eastAsia="Times New Roman"/>
                <w:b/>
                <w:bCs/>
                <w:color w:val="0033CC"/>
                <w:sz w:val="20"/>
                <w:szCs w:val="20"/>
              </w:rPr>
              <w:t> </w:t>
            </w:r>
          </w:p>
        </w:tc>
        <w:tc>
          <w:tcPr>
            <w:tcW w:w="72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23400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CN</w:t>
            </w:r>
          </w:p>
        </w:tc>
      </w:tr>
      <w:tr w:rsidR="00390EDC" w:rsidRPr="00390EDC" w14:paraId="6852E846" w14:textId="77777777" w:rsidTr="00390EDC">
        <w:trPr>
          <w:trHeight w:val="705"/>
        </w:trPr>
        <w:tc>
          <w:tcPr>
            <w:tcW w:w="550" w:type="dxa"/>
            <w:tcBorders>
              <w:top w:val="nil"/>
              <w:left w:val="single" w:sz="8" w:space="0" w:color="auto"/>
              <w:bottom w:val="single" w:sz="4" w:space="0" w:color="auto"/>
              <w:right w:val="single" w:sz="4" w:space="0" w:color="auto"/>
            </w:tcBorders>
            <w:shd w:val="clear" w:color="auto" w:fill="auto"/>
            <w:vAlign w:val="center"/>
            <w:hideMark/>
          </w:tcPr>
          <w:p w14:paraId="0ED0F695" w14:textId="77777777" w:rsidR="00390EDC" w:rsidRPr="00A70C59" w:rsidRDefault="00390EDC" w:rsidP="00390EDC">
            <w:pPr>
              <w:spacing w:after="0" w:line="240" w:lineRule="auto"/>
              <w:jc w:val="center"/>
              <w:rPr>
                <w:rFonts w:eastAsia="Times New Roman"/>
                <w:sz w:val="22"/>
              </w:rPr>
            </w:pPr>
            <w:r w:rsidRPr="00A70C59">
              <w:rPr>
                <w:rFonts w:eastAsia="Times New Roman"/>
                <w:sz w:val="22"/>
              </w:rPr>
              <w:t>73</w:t>
            </w:r>
          </w:p>
        </w:tc>
        <w:tc>
          <w:tcPr>
            <w:tcW w:w="2330" w:type="dxa"/>
            <w:tcBorders>
              <w:top w:val="nil"/>
              <w:left w:val="nil"/>
              <w:bottom w:val="single" w:sz="4" w:space="0" w:color="auto"/>
              <w:right w:val="single" w:sz="4" w:space="0" w:color="auto"/>
            </w:tcBorders>
            <w:shd w:val="clear" w:color="auto" w:fill="auto"/>
            <w:vAlign w:val="center"/>
            <w:hideMark/>
          </w:tcPr>
          <w:p w14:paraId="01907592" w14:textId="77777777" w:rsidR="00390EDC" w:rsidRPr="00A70C59" w:rsidRDefault="00390EDC" w:rsidP="00390EDC">
            <w:pPr>
              <w:spacing w:after="0" w:line="240" w:lineRule="auto"/>
              <w:jc w:val="left"/>
              <w:rPr>
                <w:rFonts w:eastAsia="Times New Roman"/>
                <w:color w:val="0033CC"/>
                <w:sz w:val="22"/>
              </w:rPr>
            </w:pPr>
            <w:r w:rsidRPr="00A70C59">
              <w:rPr>
                <w:rFonts w:eastAsia="Times New Roman"/>
                <w:color w:val="0033CC"/>
                <w:sz w:val="22"/>
              </w:rPr>
              <w:t xml:space="preserve">Đồ án tốt nghiệp </w:t>
            </w:r>
            <w:r w:rsidRPr="00A70C59">
              <w:rPr>
                <w:rFonts w:eastAsia="Times New Roman"/>
                <w:i/>
                <w:iCs/>
                <w:color w:val="0033CC"/>
                <w:sz w:val="22"/>
              </w:rPr>
              <w:t>(Graduate Thesis Work)</w:t>
            </w:r>
          </w:p>
        </w:tc>
        <w:tc>
          <w:tcPr>
            <w:tcW w:w="1170" w:type="dxa"/>
            <w:tcBorders>
              <w:top w:val="nil"/>
              <w:left w:val="nil"/>
              <w:bottom w:val="single" w:sz="4" w:space="0" w:color="auto"/>
              <w:right w:val="single" w:sz="4" w:space="0" w:color="auto"/>
            </w:tcBorders>
            <w:shd w:val="clear" w:color="auto" w:fill="auto"/>
            <w:vAlign w:val="center"/>
            <w:hideMark/>
          </w:tcPr>
          <w:p w14:paraId="1DFB0170"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ET1.137.10</w:t>
            </w:r>
          </w:p>
        </w:tc>
        <w:tc>
          <w:tcPr>
            <w:tcW w:w="540" w:type="dxa"/>
            <w:tcBorders>
              <w:top w:val="nil"/>
              <w:left w:val="nil"/>
              <w:bottom w:val="single" w:sz="4" w:space="0" w:color="auto"/>
              <w:right w:val="single" w:sz="4" w:space="0" w:color="auto"/>
            </w:tcBorders>
            <w:shd w:val="clear" w:color="auto" w:fill="auto"/>
            <w:vAlign w:val="center"/>
            <w:hideMark/>
          </w:tcPr>
          <w:p w14:paraId="4172DD49"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10</w:t>
            </w:r>
          </w:p>
        </w:tc>
        <w:tc>
          <w:tcPr>
            <w:tcW w:w="540" w:type="dxa"/>
            <w:tcBorders>
              <w:top w:val="nil"/>
              <w:left w:val="nil"/>
              <w:bottom w:val="single" w:sz="4" w:space="0" w:color="auto"/>
              <w:right w:val="single" w:sz="4" w:space="0" w:color="auto"/>
            </w:tcBorders>
            <w:shd w:val="clear" w:color="auto" w:fill="auto"/>
            <w:vAlign w:val="center"/>
            <w:hideMark/>
          </w:tcPr>
          <w:p w14:paraId="6EA01651"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0E850D07"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5172B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B115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C583FC"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14:paraId="09652FAB"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300</w:t>
            </w:r>
          </w:p>
        </w:tc>
        <w:tc>
          <w:tcPr>
            <w:tcW w:w="540" w:type="dxa"/>
            <w:tcBorders>
              <w:top w:val="nil"/>
              <w:left w:val="nil"/>
              <w:bottom w:val="single" w:sz="4" w:space="0" w:color="auto"/>
              <w:right w:val="single" w:sz="4" w:space="0" w:color="auto"/>
            </w:tcBorders>
            <w:shd w:val="clear" w:color="auto" w:fill="auto"/>
            <w:vAlign w:val="center"/>
            <w:hideMark/>
          </w:tcPr>
          <w:p w14:paraId="09E273CA"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300</w:t>
            </w:r>
          </w:p>
        </w:tc>
        <w:tc>
          <w:tcPr>
            <w:tcW w:w="540" w:type="dxa"/>
            <w:tcBorders>
              <w:top w:val="nil"/>
              <w:left w:val="nil"/>
              <w:bottom w:val="single" w:sz="4" w:space="0" w:color="auto"/>
              <w:right w:val="nil"/>
            </w:tcBorders>
            <w:shd w:val="clear" w:color="auto" w:fill="auto"/>
            <w:noWrap/>
            <w:vAlign w:val="center"/>
            <w:hideMark/>
          </w:tcPr>
          <w:p w14:paraId="4F80B67E"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 </w:t>
            </w:r>
          </w:p>
        </w:tc>
        <w:tc>
          <w:tcPr>
            <w:tcW w:w="720" w:type="dxa"/>
            <w:gridSpan w:val="2"/>
            <w:tcBorders>
              <w:top w:val="nil"/>
              <w:left w:val="single" w:sz="4" w:space="0" w:color="auto"/>
              <w:bottom w:val="nil"/>
              <w:right w:val="single" w:sz="8" w:space="0" w:color="auto"/>
            </w:tcBorders>
            <w:shd w:val="clear" w:color="auto" w:fill="auto"/>
            <w:noWrap/>
            <w:vAlign w:val="center"/>
            <w:hideMark/>
          </w:tcPr>
          <w:p w14:paraId="17E5DCC3" w14:textId="77777777" w:rsidR="00390EDC" w:rsidRPr="00390EDC" w:rsidRDefault="00390EDC" w:rsidP="00390EDC">
            <w:pPr>
              <w:spacing w:after="0" w:line="240" w:lineRule="auto"/>
              <w:jc w:val="center"/>
              <w:rPr>
                <w:rFonts w:eastAsia="Times New Roman"/>
                <w:color w:val="0033CC"/>
                <w:sz w:val="20"/>
                <w:szCs w:val="20"/>
              </w:rPr>
            </w:pPr>
            <w:r w:rsidRPr="00390EDC">
              <w:rPr>
                <w:rFonts w:eastAsia="Times New Roman"/>
                <w:color w:val="0033CC"/>
                <w:sz w:val="20"/>
                <w:szCs w:val="20"/>
              </w:rPr>
              <w:t>CN</w:t>
            </w:r>
          </w:p>
        </w:tc>
      </w:tr>
      <w:tr w:rsidR="00390EDC" w:rsidRPr="00390EDC" w14:paraId="7BD49F13" w14:textId="77777777" w:rsidTr="00390EDC">
        <w:trPr>
          <w:trHeight w:val="435"/>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FA5B18D"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2330" w:type="dxa"/>
            <w:tcBorders>
              <w:top w:val="single" w:sz="4" w:space="0" w:color="auto"/>
              <w:left w:val="nil"/>
              <w:bottom w:val="single" w:sz="8" w:space="0" w:color="auto"/>
              <w:right w:val="single" w:sz="4" w:space="0" w:color="auto"/>
            </w:tcBorders>
            <w:shd w:val="clear" w:color="auto" w:fill="auto"/>
            <w:vAlign w:val="center"/>
            <w:hideMark/>
          </w:tcPr>
          <w:p w14:paraId="22994C2F"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Cộng</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6E0C785E"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6F72B16C"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18</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1E0D5F1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0204D92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0F0AAB8C"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450" w:type="dxa"/>
            <w:tcBorders>
              <w:top w:val="single" w:sz="4" w:space="0" w:color="auto"/>
              <w:left w:val="nil"/>
              <w:bottom w:val="single" w:sz="8" w:space="0" w:color="auto"/>
              <w:right w:val="single" w:sz="4" w:space="0" w:color="auto"/>
            </w:tcBorders>
            <w:shd w:val="clear" w:color="auto" w:fill="auto"/>
            <w:noWrap/>
            <w:vAlign w:val="center"/>
            <w:hideMark/>
          </w:tcPr>
          <w:p w14:paraId="2763C433"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14:paraId="396A94B2"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630" w:type="dxa"/>
            <w:tcBorders>
              <w:top w:val="single" w:sz="4" w:space="0" w:color="auto"/>
              <w:left w:val="nil"/>
              <w:bottom w:val="single" w:sz="8" w:space="0" w:color="auto"/>
              <w:right w:val="single" w:sz="4" w:space="0" w:color="auto"/>
            </w:tcBorders>
            <w:shd w:val="clear" w:color="auto" w:fill="auto"/>
            <w:noWrap/>
            <w:vAlign w:val="center"/>
            <w:hideMark/>
          </w:tcPr>
          <w:p w14:paraId="48D74508"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058031FB"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8" w:space="0" w:color="auto"/>
              <w:right w:val="nil"/>
            </w:tcBorders>
            <w:shd w:val="clear" w:color="auto" w:fill="auto"/>
            <w:noWrap/>
            <w:vAlign w:val="center"/>
            <w:hideMark/>
          </w:tcPr>
          <w:p w14:paraId="220A1725"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720" w:type="dxa"/>
            <w:gridSpan w:val="2"/>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78269951" w14:textId="77777777" w:rsidR="00390EDC" w:rsidRPr="00390EDC" w:rsidRDefault="00390EDC" w:rsidP="00390EDC">
            <w:pPr>
              <w:spacing w:after="0" w:line="240" w:lineRule="auto"/>
              <w:jc w:val="left"/>
              <w:rPr>
                <w:rFonts w:eastAsia="Times New Roman"/>
                <w:sz w:val="20"/>
                <w:szCs w:val="20"/>
              </w:rPr>
            </w:pPr>
            <w:r w:rsidRPr="00390EDC">
              <w:rPr>
                <w:rFonts w:eastAsia="Times New Roman"/>
                <w:sz w:val="20"/>
                <w:szCs w:val="20"/>
              </w:rPr>
              <w:t> </w:t>
            </w:r>
          </w:p>
        </w:tc>
      </w:tr>
      <w:tr w:rsidR="00390EDC" w:rsidRPr="00390EDC" w14:paraId="760A487A" w14:textId="77777777" w:rsidTr="00390EDC">
        <w:trPr>
          <w:trHeight w:val="510"/>
        </w:trPr>
        <w:tc>
          <w:tcPr>
            <w:tcW w:w="550" w:type="dxa"/>
            <w:tcBorders>
              <w:top w:val="nil"/>
              <w:left w:val="single" w:sz="8" w:space="0" w:color="auto"/>
              <w:bottom w:val="single" w:sz="8" w:space="0" w:color="auto"/>
              <w:right w:val="single" w:sz="4" w:space="0" w:color="auto"/>
            </w:tcBorders>
            <w:shd w:val="clear" w:color="000000" w:fill="FCD5B4"/>
            <w:noWrap/>
            <w:vAlign w:val="center"/>
            <w:hideMark/>
          </w:tcPr>
          <w:p w14:paraId="26E79669"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2330" w:type="dxa"/>
            <w:tcBorders>
              <w:top w:val="nil"/>
              <w:left w:val="nil"/>
              <w:bottom w:val="single" w:sz="8" w:space="0" w:color="auto"/>
              <w:right w:val="single" w:sz="4" w:space="0" w:color="auto"/>
            </w:tcBorders>
            <w:shd w:val="clear" w:color="000000" w:fill="FCD5B4"/>
            <w:noWrap/>
            <w:vAlign w:val="center"/>
            <w:hideMark/>
          </w:tcPr>
          <w:p w14:paraId="1D821363"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Tổng số tín chỉ</w:t>
            </w:r>
          </w:p>
        </w:tc>
        <w:tc>
          <w:tcPr>
            <w:tcW w:w="1170" w:type="dxa"/>
            <w:tcBorders>
              <w:top w:val="nil"/>
              <w:left w:val="nil"/>
              <w:bottom w:val="single" w:sz="8" w:space="0" w:color="auto"/>
              <w:right w:val="single" w:sz="4" w:space="0" w:color="auto"/>
            </w:tcBorders>
            <w:shd w:val="clear" w:color="000000" w:fill="FCD5B4"/>
            <w:noWrap/>
            <w:vAlign w:val="center"/>
            <w:hideMark/>
          </w:tcPr>
          <w:p w14:paraId="222E7D41" w14:textId="77777777" w:rsidR="00390EDC" w:rsidRPr="00390EDC" w:rsidRDefault="00390EDC" w:rsidP="00390EDC">
            <w:pPr>
              <w:spacing w:after="0" w:line="240" w:lineRule="auto"/>
              <w:jc w:val="center"/>
              <w:rPr>
                <w:rFonts w:eastAsia="Times New Roman"/>
                <w:sz w:val="20"/>
                <w:szCs w:val="20"/>
              </w:rPr>
            </w:pPr>
            <w:r w:rsidRPr="00390EDC">
              <w:rPr>
                <w:rFonts w:eastAsia="Times New Roman"/>
                <w:sz w:val="20"/>
                <w:szCs w:val="20"/>
              </w:rPr>
              <w:t> </w:t>
            </w:r>
          </w:p>
        </w:tc>
        <w:tc>
          <w:tcPr>
            <w:tcW w:w="540" w:type="dxa"/>
            <w:tcBorders>
              <w:top w:val="nil"/>
              <w:left w:val="nil"/>
              <w:bottom w:val="single" w:sz="8" w:space="0" w:color="auto"/>
              <w:right w:val="single" w:sz="4" w:space="0" w:color="auto"/>
            </w:tcBorders>
            <w:shd w:val="clear" w:color="000000" w:fill="FCD5B4"/>
            <w:noWrap/>
            <w:vAlign w:val="center"/>
            <w:hideMark/>
          </w:tcPr>
          <w:p w14:paraId="6C87FA9B"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183</w:t>
            </w:r>
          </w:p>
        </w:tc>
        <w:tc>
          <w:tcPr>
            <w:tcW w:w="5130" w:type="dxa"/>
            <w:gridSpan w:val="10"/>
            <w:tcBorders>
              <w:top w:val="single" w:sz="8" w:space="0" w:color="auto"/>
              <w:left w:val="nil"/>
              <w:bottom w:val="single" w:sz="8" w:space="0" w:color="auto"/>
              <w:right w:val="single" w:sz="8" w:space="0" w:color="000000"/>
            </w:tcBorders>
            <w:shd w:val="clear" w:color="000000" w:fill="FCD5B4"/>
            <w:noWrap/>
            <w:vAlign w:val="center"/>
            <w:hideMark/>
          </w:tcPr>
          <w:p w14:paraId="37A5FDE7" w14:textId="77777777" w:rsidR="00390EDC" w:rsidRPr="00390EDC" w:rsidRDefault="00390EDC" w:rsidP="00390EDC">
            <w:pPr>
              <w:spacing w:after="0" w:line="240" w:lineRule="auto"/>
              <w:jc w:val="center"/>
              <w:rPr>
                <w:rFonts w:eastAsia="Times New Roman"/>
                <w:b/>
                <w:bCs/>
                <w:sz w:val="20"/>
                <w:szCs w:val="20"/>
              </w:rPr>
            </w:pPr>
            <w:r w:rsidRPr="00390EDC">
              <w:rPr>
                <w:rFonts w:eastAsia="Times New Roman"/>
                <w:b/>
                <w:bCs/>
                <w:sz w:val="20"/>
                <w:szCs w:val="20"/>
              </w:rPr>
              <w:t>CẤP BẰNG KỸ SƯ</w:t>
            </w:r>
          </w:p>
        </w:tc>
      </w:tr>
    </w:tbl>
    <w:p w14:paraId="12173248" w14:textId="77777777" w:rsidR="00A70C59" w:rsidRPr="00A70C59" w:rsidRDefault="00A70C59" w:rsidP="003A7675">
      <w:pPr>
        <w:ind w:firstLine="720"/>
        <w:rPr>
          <w:b/>
          <w:sz w:val="20"/>
          <w:szCs w:val="20"/>
        </w:rPr>
      </w:pPr>
    </w:p>
    <w:p w14:paraId="5123E439" w14:textId="10C31129" w:rsidR="00003700" w:rsidRPr="00A70C59" w:rsidRDefault="001E75D0" w:rsidP="003A7675">
      <w:pPr>
        <w:ind w:firstLine="720"/>
        <w:rPr>
          <w:b/>
          <w:sz w:val="20"/>
          <w:szCs w:val="20"/>
        </w:rPr>
      </w:pPr>
      <w:r w:rsidRPr="00A70C59">
        <w:rPr>
          <w:b/>
          <w:sz w:val="20"/>
          <w:szCs w:val="20"/>
        </w:rPr>
        <w:t xml:space="preserve">GHI CHÚ: Các học phần </w:t>
      </w:r>
      <w:r w:rsidR="001F0F92" w:rsidRPr="00A70C59">
        <w:rPr>
          <w:b/>
          <w:sz w:val="20"/>
          <w:szCs w:val="20"/>
        </w:rPr>
        <w:t>thuộc</w:t>
      </w:r>
      <w:r w:rsidRPr="00A70C59">
        <w:rPr>
          <w:b/>
          <w:sz w:val="20"/>
          <w:szCs w:val="20"/>
        </w:rPr>
        <w:t xml:space="preserve"> Chương trình đào tạo Kỹ sư được xây dựng dựa trên </w:t>
      </w:r>
      <w:r w:rsidR="001F0F92" w:rsidRPr="00A70C59">
        <w:rPr>
          <w:b/>
          <w:sz w:val="20"/>
          <w:szCs w:val="20"/>
        </w:rPr>
        <w:t>cơ sở c</w:t>
      </w:r>
      <w:r w:rsidRPr="00A70C59">
        <w:rPr>
          <w:b/>
          <w:sz w:val="20"/>
          <w:szCs w:val="20"/>
        </w:rPr>
        <w:t xml:space="preserve">ác học phần trong Chương trình </w:t>
      </w:r>
      <w:r w:rsidR="006F123E" w:rsidRPr="00A70C59">
        <w:rPr>
          <w:b/>
          <w:sz w:val="20"/>
          <w:szCs w:val="20"/>
        </w:rPr>
        <w:t xml:space="preserve">Mở ngành </w:t>
      </w:r>
      <w:r w:rsidRPr="00A70C59">
        <w:rPr>
          <w:b/>
          <w:sz w:val="20"/>
          <w:szCs w:val="20"/>
        </w:rPr>
        <w:t>Đào tạo Thạc sĩ An toàn giao thông (</w:t>
      </w:r>
      <w:r w:rsidRPr="00A70C59">
        <w:rPr>
          <w:b/>
          <w:i/>
          <w:sz w:val="20"/>
          <w:szCs w:val="20"/>
        </w:rPr>
        <w:t>Master in Traffic Safety</w:t>
      </w:r>
      <w:r w:rsidRPr="00A70C59">
        <w:rPr>
          <w:b/>
          <w:sz w:val="20"/>
          <w:szCs w:val="20"/>
        </w:rPr>
        <w:t xml:space="preserve">) ASIASAFE </w:t>
      </w:r>
      <w:r w:rsidR="000858FC" w:rsidRPr="00A70C59">
        <w:rPr>
          <w:b/>
          <w:sz w:val="20"/>
          <w:szCs w:val="20"/>
        </w:rPr>
        <w:t>thuộc dự án Erasmus Plus 2021 – 2023.</w:t>
      </w:r>
    </w:p>
    <w:p w14:paraId="68F72FDA" w14:textId="77777777" w:rsidR="00B951AB" w:rsidRPr="00664E05" w:rsidRDefault="00A33E06" w:rsidP="00B6499A">
      <w:pPr>
        <w:jc w:val="center"/>
        <w:rPr>
          <w:b/>
          <w:sz w:val="30"/>
        </w:rPr>
      </w:pPr>
      <w:r w:rsidRPr="00664E05">
        <w:rPr>
          <w:b/>
          <w:sz w:val="30"/>
        </w:rPr>
        <w:lastRenderedPageBreak/>
        <w:t>PHẦ</w:t>
      </w:r>
      <w:r w:rsidR="00B6499A" w:rsidRPr="00664E05">
        <w:rPr>
          <w:b/>
          <w:sz w:val="30"/>
        </w:rPr>
        <w:t xml:space="preserve">N </w:t>
      </w:r>
      <w:r w:rsidR="00A76BBB">
        <w:rPr>
          <w:b/>
          <w:sz w:val="30"/>
        </w:rPr>
        <w:t>4</w:t>
      </w:r>
    </w:p>
    <w:p w14:paraId="6DF3B388" w14:textId="77777777" w:rsidR="00B1330D" w:rsidRPr="00A76BBB" w:rsidRDefault="00A76BBB" w:rsidP="00B6499A">
      <w:pPr>
        <w:spacing w:line="500" w:lineRule="exact"/>
        <w:jc w:val="center"/>
        <w:rPr>
          <w:b/>
          <w:sz w:val="32"/>
          <w:szCs w:val="32"/>
        </w:rPr>
      </w:pPr>
      <w:r>
        <w:rPr>
          <w:b/>
          <w:sz w:val="32"/>
          <w:szCs w:val="32"/>
        </w:rPr>
        <w:t>MÔ TẢ</w:t>
      </w:r>
      <w:r w:rsidR="00D90B0E" w:rsidRPr="00A76BBB">
        <w:rPr>
          <w:b/>
          <w:sz w:val="32"/>
          <w:szCs w:val="32"/>
        </w:rPr>
        <w:t xml:space="preserve"> HỌC PHẦN</w:t>
      </w:r>
    </w:p>
    <w:p w14:paraId="393B537B" w14:textId="77777777" w:rsidR="005A73F6" w:rsidRPr="00664E05" w:rsidRDefault="005A73F6" w:rsidP="005A73F6">
      <w:pPr>
        <w:rPr>
          <w:b/>
          <w:sz w:val="30"/>
        </w:rPr>
      </w:pPr>
    </w:p>
    <w:p w14:paraId="33FE5EE4" w14:textId="77777777" w:rsidR="005A73F6" w:rsidRPr="00750C48" w:rsidRDefault="005A73F6" w:rsidP="005A73F6">
      <w:pPr>
        <w:numPr>
          <w:ilvl w:val="0"/>
          <w:numId w:val="11"/>
        </w:numPr>
        <w:spacing w:before="120" w:after="0" w:line="240" w:lineRule="auto"/>
        <w:ind w:left="426" w:hanging="426"/>
        <w:jc w:val="center"/>
        <w:rPr>
          <w:b/>
          <w:sz w:val="30"/>
        </w:rPr>
      </w:pPr>
      <w:r>
        <w:rPr>
          <w:rFonts w:eastAsia="Times New Roman"/>
          <w:b/>
          <w:bCs/>
          <w:szCs w:val="28"/>
        </w:rPr>
        <w:t>CÁC HỌC PHẦN THUỐC KHỐI KIẾN THỨC ĐẠI CƯƠNG</w:t>
      </w:r>
    </w:p>
    <w:p w14:paraId="408B1610" w14:textId="77777777" w:rsidR="005A73F6" w:rsidRPr="00750C48" w:rsidRDefault="005A73F6" w:rsidP="005A73F6">
      <w:pPr>
        <w:spacing w:before="120" w:after="0" w:line="240" w:lineRule="auto"/>
        <w:jc w:val="center"/>
        <w:rPr>
          <w:b/>
          <w:sz w:val="30"/>
        </w:rPr>
      </w:pPr>
    </w:p>
    <w:p w14:paraId="32DA375C" w14:textId="77777777" w:rsidR="005A73F6" w:rsidRPr="009B4F08" w:rsidRDefault="005A73F6" w:rsidP="005A73F6">
      <w:pPr>
        <w:numPr>
          <w:ilvl w:val="0"/>
          <w:numId w:val="12"/>
        </w:numPr>
        <w:suppressAutoHyphens/>
        <w:spacing w:after="0" w:line="312" w:lineRule="auto"/>
        <w:ind w:left="426"/>
        <w:rPr>
          <w:b/>
          <w:color w:val="000000"/>
          <w:szCs w:val="28"/>
        </w:rPr>
      </w:pPr>
      <w:r w:rsidRPr="009B4F08">
        <w:rPr>
          <w:b/>
          <w:color w:val="000000"/>
          <w:szCs w:val="28"/>
        </w:rPr>
        <w:t>Giải tích 1</w:t>
      </w:r>
      <w:r w:rsidRPr="009B4F08">
        <w:rPr>
          <w:szCs w:val="28"/>
        </w:rPr>
        <w:t xml:space="preserve"> </w:t>
      </w:r>
      <w:r w:rsidRPr="009B4F08">
        <w:rPr>
          <w:b/>
          <w:color w:val="000000"/>
          <w:szCs w:val="28"/>
        </w:rPr>
        <w:t xml:space="preserve">(2,1,0)                                                                      </w:t>
      </w:r>
      <w:r>
        <w:rPr>
          <w:b/>
          <w:color w:val="000000"/>
          <w:szCs w:val="28"/>
        </w:rPr>
        <w:t xml:space="preserve">       </w:t>
      </w:r>
      <w:r w:rsidRPr="009B4F08">
        <w:rPr>
          <w:b/>
          <w:color w:val="000000"/>
          <w:szCs w:val="28"/>
        </w:rPr>
        <w:t>BS0.001.2</w:t>
      </w:r>
    </w:p>
    <w:p w14:paraId="788A8C33" w14:textId="77777777" w:rsidR="005A73F6" w:rsidRPr="0068060E" w:rsidRDefault="005A73F6" w:rsidP="007D4730">
      <w:pPr>
        <w:spacing w:after="0" w:line="360" w:lineRule="exact"/>
        <w:ind w:left="357"/>
        <w:rPr>
          <w:sz w:val="26"/>
          <w:szCs w:val="26"/>
          <w:lang w:val="vi-VN"/>
        </w:rPr>
      </w:pPr>
      <w:r w:rsidRPr="00D351B7">
        <w:rPr>
          <w:sz w:val="26"/>
          <w:szCs w:val="26"/>
          <w:lang w:val="vi-VN"/>
        </w:rPr>
        <w:t>Học phần cung cấp các kiến thức cơ bản về giới hạn, tính liên tục, đạo hàm, vi phân, tích phân của hàm số một biến; chuỗi số, chuỗi hàm, chuỗi lũy thừa, chuỗi Taylor, chuỗi Maclaurin và chuỗi Fourier. Sau khi kết thúc môn học, sinh viên có kỹ năng phân tích, mô hình hóa và giải quyết một số bài toán kỹ thuật của ngành.</w:t>
      </w:r>
    </w:p>
    <w:p w14:paraId="7631812D" w14:textId="77777777" w:rsidR="005A73F6" w:rsidRPr="009B4F08" w:rsidRDefault="005A73F6" w:rsidP="005A73F6">
      <w:pPr>
        <w:numPr>
          <w:ilvl w:val="0"/>
          <w:numId w:val="12"/>
        </w:numPr>
        <w:suppressAutoHyphens/>
        <w:spacing w:after="0" w:line="312" w:lineRule="auto"/>
        <w:ind w:left="426"/>
        <w:rPr>
          <w:b/>
          <w:color w:val="000000"/>
          <w:szCs w:val="28"/>
        </w:rPr>
      </w:pPr>
      <w:r w:rsidRPr="009B4F08">
        <w:rPr>
          <w:b/>
          <w:color w:val="000000"/>
          <w:szCs w:val="28"/>
        </w:rPr>
        <w:t xml:space="preserve">Giải tích 2 (2,1,0)                                                                       </w:t>
      </w:r>
      <w:r>
        <w:rPr>
          <w:b/>
          <w:color w:val="000000"/>
          <w:szCs w:val="28"/>
        </w:rPr>
        <w:t xml:space="preserve">      </w:t>
      </w:r>
      <w:r w:rsidRPr="009B4F08">
        <w:rPr>
          <w:b/>
          <w:color w:val="000000"/>
          <w:szCs w:val="28"/>
        </w:rPr>
        <w:t>BS0.002.2</w:t>
      </w:r>
    </w:p>
    <w:p w14:paraId="643596E7" w14:textId="77777777" w:rsidR="005A73F6" w:rsidRPr="0068060E" w:rsidRDefault="005A73F6" w:rsidP="007D4730">
      <w:pPr>
        <w:spacing w:after="0" w:line="360" w:lineRule="exact"/>
        <w:ind w:left="357"/>
        <w:rPr>
          <w:sz w:val="26"/>
          <w:szCs w:val="26"/>
          <w:lang w:val="vi-VN"/>
        </w:rPr>
      </w:pPr>
      <w:r w:rsidRPr="00D351B7">
        <w:rPr>
          <w:sz w:val="26"/>
          <w:szCs w:val="26"/>
          <w:lang w:val="vi-VN"/>
        </w:rPr>
        <w:t>Học phần cung cấp các kiến thức cơ bản về giới hạn, tính liên tục, đạo hàm riêng, vi phân toàn phần của hàm nhiều biến số; tích phân hai lớp, tích phân ba lớp, tích phân đường, tích phân mặt; phương trình vi phân cấp 1, phương trình vi phân cấp 2, hệ phương trình vi phân. Sau khi kết thúc môn học, sinh viên có kỹ năng phân tích, mô hình hóa và giải quyết một số bài toán kỹ thuật của ngành.</w:t>
      </w:r>
    </w:p>
    <w:p w14:paraId="76EB09FC" w14:textId="77777777" w:rsidR="005A73F6" w:rsidRPr="0068060E" w:rsidRDefault="005A73F6" w:rsidP="005A73F6">
      <w:pPr>
        <w:numPr>
          <w:ilvl w:val="0"/>
          <w:numId w:val="12"/>
        </w:numPr>
        <w:suppressAutoHyphens/>
        <w:spacing w:after="0" w:line="312" w:lineRule="auto"/>
        <w:ind w:left="426"/>
        <w:rPr>
          <w:b/>
          <w:color w:val="000000"/>
          <w:szCs w:val="28"/>
          <w:lang w:val="vi-VN"/>
        </w:rPr>
      </w:pPr>
      <w:r w:rsidRPr="0068060E">
        <w:rPr>
          <w:b/>
          <w:color w:val="000000"/>
          <w:szCs w:val="28"/>
          <w:lang w:val="vi-VN"/>
        </w:rPr>
        <w:t>Đại số tuyến tính (2,1,0)                                                                 BS0.102.2</w:t>
      </w:r>
    </w:p>
    <w:p w14:paraId="31EB023B" w14:textId="77777777" w:rsidR="005A73F6" w:rsidRPr="0068060E" w:rsidRDefault="005A73F6" w:rsidP="007D4730">
      <w:pPr>
        <w:spacing w:after="0" w:line="360" w:lineRule="exact"/>
        <w:ind w:left="357"/>
        <w:rPr>
          <w:sz w:val="26"/>
          <w:szCs w:val="26"/>
          <w:lang w:val="vi-VN"/>
        </w:rPr>
      </w:pPr>
      <w:r w:rsidRPr="00D351B7">
        <w:rPr>
          <w:sz w:val="26"/>
          <w:szCs w:val="26"/>
          <w:lang w:val="vi-VN"/>
        </w:rPr>
        <w:t>Học phần cung cấp kiến thức cơ bản về ma trận, véc tơ. Cung cấp cách thức giải quyết các bài toán quan trọng gồm hệ phương trình tuyến tính, tính tọa độ, giá trị riêng, véc tơ riêng và các khái niệm song hành với các bài toán này gồm không gian tuyến tính, ánh xạ tuyến tính, tích vô hướng.</w:t>
      </w:r>
    </w:p>
    <w:p w14:paraId="1FC16AAD" w14:textId="77777777" w:rsidR="005A73F6" w:rsidRPr="0068060E" w:rsidRDefault="005A73F6" w:rsidP="005A73F6">
      <w:pPr>
        <w:numPr>
          <w:ilvl w:val="0"/>
          <w:numId w:val="12"/>
        </w:numPr>
        <w:suppressAutoHyphens/>
        <w:spacing w:after="0" w:line="312" w:lineRule="auto"/>
        <w:ind w:left="426"/>
        <w:rPr>
          <w:b/>
          <w:color w:val="000000"/>
          <w:szCs w:val="28"/>
          <w:lang w:val="vi-VN"/>
        </w:rPr>
      </w:pPr>
      <w:r w:rsidRPr="0068060E">
        <w:rPr>
          <w:b/>
          <w:color w:val="000000"/>
          <w:szCs w:val="28"/>
          <w:lang w:val="vi-VN"/>
        </w:rPr>
        <w:t>Thống kê và xử lý số liệu (2,1,0)                                                    BS0.103.2</w:t>
      </w:r>
    </w:p>
    <w:p w14:paraId="5A262F23" w14:textId="77777777" w:rsidR="005A73F6" w:rsidRPr="0068060E" w:rsidRDefault="005A73F6" w:rsidP="007D4730">
      <w:pPr>
        <w:spacing w:after="0" w:line="360" w:lineRule="exact"/>
        <w:ind w:left="357"/>
        <w:rPr>
          <w:sz w:val="26"/>
          <w:szCs w:val="26"/>
          <w:lang w:val="vi-VN"/>
        </w:rPr>
      </w:pPr>
      <w:r w:rsidRPr="00D351B7">
        <w:rPr>
          <w:sz w:val="26"/>
          <w:szCs w:val="26"/>
          <w:lang w:val="vi-VN"/>
        </w:rPr>
        <w:t>Học phần cung cấp kiến thức cơ bản về các phương pháp xử lý dữ liệu, thống kê suy luận để sinh viên có thể đọc hiểu, trình bày và phân tích được các kết quả tính toán thống kê.</w:t>
      </w:r>
    </w:p>
    <w:p w14:paraId="05EB25B7" w14:textId="77777777" w:rsidR="005A73F6" w:rsidRPr="0093597C" w:rsidRDefault="005A73F6" w:rsidP="005A73F6">
      <w:pPr>
        <w:numPr>
          <w:ilvl w:val="0"/>
          <w:numId w:val="12"/>
        </w:numPr>
        <w:suppressAutoHyphens/>
        <w:spacing w:after="0" w:line="312" w:lineRule="auto"/>
        <w:ind w:left="426"/>
        <w:rPr>
          <w:b/>
          <w:color w:val="000000"/>
          <w:szCs w:val="28"/>
        </w:rPr>
      </w:pPr>
      <w:r w:rsidRPr="0093597C">
        <w:rPr>
          <w:b/>
          <w:color w:val="000000"/>
          <w:szCs w:val="28"/>
        </w:rPr>
        <w:t>Vật lý  (</w:t>
      </w:r>
      <w:r>
        <w:rPr>
          <w:b/>
          <w:color w:val="000000"/>
          <w:szCs w:val="28"/>
        </w:rPr>
        <w:t>3</w:t>
      </w:r>
      <w:r w:rsidRPr="0093597C">
        <w:rPr>
          <w:b/>
          <w:color w:val="000000"/>
          <w:szCs w:val="28"/>
        </w:rPr>
        <w:t xml:space="preserve">,1,0)    </w:t>
      </w:r>
      <w:r>
        <w:rPr>
          <w:b/>
          <w:color w:val="000000"/>
          <w:szCs w:val="28"/>
        </w:rPr>
        <w:t xml:space="preserve">                                                                               </w:t>
      </w:r>
      <w:r w:rsidRPr="0093597C">
        <w:rPr>
          <w:b/>
          <w:color w:val="000000"/>
          <w:szCs w:val="28"/>
        </w:rPr>
        <w:t>BS0.201.3</w:t>
      </w:r>
    </w:p>
    <w:p w14:paraId="29128259" w14:textId="77777777" w:rsidR="005A73F6" w:rsidRPr="007D4730" w:rsidRDefault="005A73F6" w:rsidP="007D4730">
      <w:pPr>
        <w:spacing w:after="0" w:line="360" w:lineRule="exact"/>
        <w:ind w:left="357"/>
        <w:rPr>
          <w:sz w:val="26"/>
          <w:szCs w:val="26"/>
          <w:lang w:val="vi-VN"/>
        </w:rPr>
      </w:pPr>
      <w:r w:rsidRPr="00D351B7">
        <w:rPr>
          <w:sz w:val="26"/>
          <w:szCs w:val="26"/>
          <w:lang w:val="vi-VN"/>
        </w:rPr>
        <w:t>Cung cấp cho sinh viên các kiến thức cơ bản về: Cơ học; Nhiệt động lực học; Điện - từ trường; Quang học hiện đại; Cơ sở khoa học để nghiên cứu cấu trúc vật liệu và khảo sát các ứng dụng của vật liệu mới, vật lý lượng tử. Học phần giúp sinh viên hiểu được phương pháp thực nghiệm trong vật lý, giúp cho các kỹ sư tương lai nắm được quy trình làm thực nghiệm. Từ đó giúp sinh viên nắm được bản chất hiện tượng, giải thích và vận dụng các hiện tượng vật lý trong cuộc sống, trong kỹ thuật và trong các môn họ</w:t>
      </w:r>
      <w:r w:rsidR="007D4730">
        <w:rPr>
          <w:sz w:val="26"/>
          <w:szCs w:val="26"/>
          <w:lang w:val="vi-VN"/>
        </w:rPr>
        <w:t xml:space="preserve">c khác. </w:t>
      </w:r>
    </w:p>
    <w:p w14:paraId="461F51E5" w14:textId="77777777" w:rsidR="005A73F6" w:rsidRPr="0068060E" w:rsidRDefault="005A73F6" w:rsidP="005A73F6">
      <w:pPr>
        <w:numPr>
          <w:ilvl w:val="0"/>
          <w:numId w:val="12"/>
        </w:numPr>
        <w:suppressAutoHyphens/>
        <w:spacing w:after="0" w:line="312" w:lineRule="auto"/>
        <w:ind w:left="426"/>
        <w:rPr>
          <w:b/>
          <w:color w:val="000000"/>
          <w:szCs w:val="28"/>
          <w:lang w:val="vi-VN"/>
        </w:rPr>
      </w:pPr>
      <w:r w:rsidRPr="0068060E">
        <w:rPr>
          <w:b/>
          <w:color w:val="000000"/>
          <w:szCs w:val="28"/>
          <w:lang w:val="vi-VN"/>
        </w:rPr>
        <w:t>Hóa học ứng dụng (2,1,1)                                                               BS0.402.2</w:t>
      </w:r>
    </w:p>
    <w:p w14:paraId="3A95958F" w14:textId="77777777" w:rsidR="005A73F6" w:rsidRDefault="005A73F6" w:rsidP="007D4730">
      <w:pPr>
        <w:spacing w:after="0" w:line="360" w:lineRule="exact"/>
        <w:ind w:left="357"/>
        <w:rPr>
          <w:sz w:val="26"/>
          <w:szCs w:val="26"/>
          <w:lang w:val="vi-VN"/>
        </w:rPr>
      </w:pPr>
      <w:r w:rsidRPr="00D351B7">
        <w:rPr>
          <w:sz w:val="26"/>
          <w:szCs w:val="26"/>
          <w:lang w:val="vi-VN"/>
        </w:rPr>
        <w:t xml:space="preserve">Môn học bao gồm những kiến thức đại cương và ứng dụng để sinh viên có nền tảng kiến thức học các môn cơ sở và chuyên ngành. Kiến thức giúp sinh viên có thể vận </w:t>
      </w:r>
      <w:r w:rsidRPr="00D351B7">
        <w:rPr>
          <w:sz w:val="26"/>
          <w:szCs w:val="26"/>
          <w:lang w:val="vi-VN"/>
        </w:rPr>
        <w:lastRenderedPageBreak/>
        <w:t>dụng để tìm hiểu nguyên nhân ăn mòn và biện pháp bảo vệ vật liệu cũng như các quá trình biến đổi trong môi trường.</w:t>
      </w:r>
    </w:p>
    <w:p w14:paraId="179760D9" w14:textId="77777777" w:rsidR="007D4730" w:rsidRPr="0068060E" w:rsidRDefault="007D4730" w:rsidP="007D4730">
      <w:pPr>
        <w:spacing w:after="0" w:line="360" w:lineRule="exact"/>
        <w:ind w:left="357"/>
        <w:rPr>
          <w:sz w:val="26"/>
          <w:szCs w:val="26"/>
          <w:lang w:val="vi-VN"/>
        </w:rPr>
      </w:pPr>
    </w:p>
    <w:p w14:paraId="256B2CC4" w14:textId="77777777" w:rsidR="005A73F6" w:rsidRPr="0068060E" w:rsidRDefault="005A73F6" w:rsidP="005A73F6">
      <w:pPr>
        <w:numPr>
          <w:ilvl w:val="0"/>
          <w:numId w:val="12"/>
        </w:numPr>
        <w:suppressAutoHyphens/>
        <w:spacing w:after="0" w:line="312" w:lineRule="auto"/>
        <w:ind w:left="426"/>
        <w:rPr>
          <w:b/>
          <w:color w:val="000000"/>
          <w:szCs w:val="28"/>
          <w:lang w:val="vi-VN"/>
        </w:rPr>
      </w:pPr>
      <w:r w:rsidRPr="0068060E">
        <w:rPr>
          <w:b/>
          <w:color w:val="000000"/>
          <w:szCs w:val="28"/>
          <w:lang w:val="vi-VN"/>
        </w:rPr>
        <w:t>Vẽ kỹ thuật F1 (2,1,0)                                                                     BS0.501.2</w:t>
      </w:r>
    </w:p>
    <w:p w14:paraId="1BA11D11" w14:textId="77777777" w:rsidR="005A73F6" w:rsidRDefault="005A73F6" w:rsidP="007D4730">
      <w:pPr>
        <w:spacing w:after="0" w:line="360" w:lineRule="exact"/>
        <w:ind w:left="357"/>
        <w:rPr>
          <w:sz w:val="26"/>
          <w:szCs w:val="26"/>
          <w:lang w:val="vi-VN"/>
        </w:rPr>
      </w:pPr>
      <w:r w:rsidRPr="00D351B7">
        <w:rPr>
          <w:sz w:val="26"/>
          <w:szCs w:val="26"/>
          <w:lang w:val="vi-VN"/>
        </w:rPr>
        <w:t>Học phần cung cấp kiến thức đủ để sinh viên có thể thành lập được bản vẽ cơ bản theo đúng tiêu chuẩn Việt Nam. Sinh viên có thể phân tích được vật thể, vẽ các hình chiếu thẳng góc, hình cắt, mặt cắt của vật thể, xây dựng được hình chiếu trục đo của vật thể để thành lập bản vẽ cơ bản.</w:t>
      </w:r>
    </w:p>
    <w:p w14:paraId="0EE4E20E" w14:textId="77777777" w:rsidR="007D4730" w:rsidRPr="0068060E" w:rsidRDefault="007D4730" w:rsidP="007D4730">
      <w:pPr>
        <w:spacing w:after="0" w:line="360" w:lineRule="exact"/>
        <w:ind w:left="357"/>
        <w:rPr>
          <w:sz w:val="26"/>
          <w:szCs w:val="26"/>
          <w:lang w:val="vi-VN"/>
        </w:rPr>
      </w:pPr>
    </w:p>
    <w:p w14:paraId="7DC0F47F" w14:textId="77777777" w:rsidR="005A73F6" w:rsidRPr="0068060E" w:rsidRDefault="005A73F6" w:rsidP="005A73F6">
      <w:pPr>
        <w:numPr>
          <w:ilvl w:val="0"/>
          <w:numId w:val="12"/>
        </w:numPr>
        <w:suppressAutoHyphens/>
        <w:spacing w:after="0" w:line="312" w:lineRule="auto"/>
        <w:ind w:left="426"/>
        <w:rPr>
          <w:b/>
          <w:color w:val="000000"/>
          <w:szCs w:val="28"/>
          <w:lang w:val="vi-VN"/>
        </w:rPr>
      </w:pPr>
      <w:r w:rsidRPr="0068060E">
        <w:rPr>
          <w:b/>
          <w:color w:val="000000"/>
          <w:szCs w:val="28"/>
          <w:lang w:val="vi-VN"/>
        </w:rPr>
        <w:t>Vẽ kỹ thuật F2 (3,1,1)                                                                     BS0.502.3</w:t>
      </w:r>
    </w:p>
    <w:p w14:paraId="6E709BED" w14:textId="77777777" w:rsidR="005A73F6" w:rsidRDefault="005A73F6" w:rsidP="007D4730">
      <w:pPr>
        <w:spacing w:after="0" w:line="360" w:lineRule="exact"/>
        <w:ind w:left="357"/>
        <w:rPr>
          <w:sz w:val="26"/>
          <w:szCs w:val="26"/>
          <w:lang w:val="vi-VN"/>
        </w:rPr>
      </w:pPr>
      <w:r w:rsidRPr="00D351B7">
        <w:rPr>
          <w:sz w:val="26"/>
          <w:szCs w:val="26"/>
          <w:lang w:val="vi-VN"/>
        </w:rPr>
        <w:t>Học phần cung cấp các kiến thức cơ bản để sinh viên có thể đọc hiểu và thành lập được các bản vẽ cơ khí</w:t>
      </w:r>
      <w:r w:rsidRPr="0068060E">
        <w:rPr>
          <w:sz w:val="26"/>
          <w:szCs w:val="26"/>
          <w:lang w:val="vi-VN"/>
        </w:rPr>
        <w:t xml:space="preserve"> và xây dựng; giúp s</w:t>
      </w:r>
      <w:r w:rsidRPr="00D351B7">
        <w:rPr>
          <w:sz w:val="26"/>
          <w:szCs w:val="26"/>
          <w:lang w:val="vi-VN"/>
        </w:rPr>
        <w:t>inh viên có khả năng sử dụng các hình biểu diễn phù hợp để thể hiện được các bản vẽ chi tiết</w:t>
      </w:r>
      <w:r w:rsidRPr="0068060E">
        <w:rPr>
          <w:sz w:val="26"/>
          <w:szCs w:val="26"/>
          <w:lang w:val="vi-VN"/>
        </w:rPr>
        <w:t xml:space="preserve"> và </w:t>
      </w:r>
      <w:r w:rsidRPr="00D351B7">
        <w:rPr>
          <w:sz w:val="26"/>
          <w:szCs w:val="26"/>
          <w:lang w:val="vi-VN"/>
        </w:rPr>
        <w:t xml:space="preserve">bản vẽ </w:t>
      </w:r>
      <w:r w:rsidRPr="0068060E">
        <w:rPr>
          <w:sz w:val="26"/>
          <w:szCs w:val="26"/>
          <w:lang w:val="vi-VN"/>
        </w:rPr>
        <w:t>kết cấu đáp ứng</w:t>
      </w:r>
      <w:r w:rsidRPr="00D351B7">
        <w:rPr>
          <w:sz w:val="26"/>
          <w:szCs w:val="26"/>
          <w:lang w:val="vi-VN"/>
        </w:rPr>
        <w:t xml:space="preserve"> các yêu cầu, nội dung và đặc điểm của bản vẽ cơ khí</w:t>
      </w:r>
      <w:r w:rsidRPr="0068060E">
        <w:rPr>
          <w:sz w:val="26"/>
          <w:szCs w:val="26"/>
          <w:lang w:val="vi-VN"/>
        </w:rPr>
        <w:t xml:space="preserve"> và xây dựng;</w:t>
      </w:r>
      <w:r w:rsidRPr="00D351B7">
        <w:rPr>
          <w:sz w:val="26"/>
          <w:szCs w:val="26"/>
          <w:lang w:val="vi-VN"/>
        </w:rPr>
        <w:t xml:space="preserve"> </w:t>
      </w:r>
      <w:r w:rsidRPr="0068060E">
        <w:rPr>
          <w:sz w:val="26"/>
          <w:szCs w:val="26"/>
          <w:lang w:val="vi-VN"/>
        </w:rPr>
        <w:t xml:space="preserve">biết </w:t>
      </w:r>
      <w:r w:rsidRPr="00D351B7">
        <w:rPr>
          <w:sz w:val="26"/>
          <w:szCs w:val="26"/>
          <w:lang w:val="vi-VN"/>
        </w:rPr>
        <w:t>thành lập bản vẽ bằng phần mềm AutoCad.</w:t>
      </w:r>
    </w:p>
    <w:p w14:paraId="711AD399" w14:textId="77777777" w:rsidR="007D4730" w:rsidRPr="0068060E" w:rsidRDefault="007D4730" w:rsidP="007D4730">
      <w:pPr>
        <w:spacing w:after="0" w:line="360" w:lineRule="exact"/>
        <w:ind w:left="357"/>
        <w:rPr>
          <w:sz w:val="26"/>
          <w:szCs w:val="26"/>
          <w:lang w:val="vi-VN"/>
        </w:rPr>
      </w:pPr>
    </w:p>
    <w:p w14:paraId="2D348234" w14:textId="77777777" w:rsidR="005A73F6" w:rsidRPr="00D351B7" w:rsidRDefault="005A73F6" w:rsidP="005A73F6">
      <w:pPr>
        <w:numPr>
          <w:ilvl w:val="0"/>
          <w:numId w:val="12"/>
        </w:numPr>
        <w:suppressAutoHyphens/>
        <w:spacing w:after="0" w:line="312" w:lineRule="auto"/>
        <w:ind w:left="426"/>
        <w:rPr>
          <w:b/>
          <w:color w:val="000000"/>
          <w:szCs w:val="28"/>
        </w:rPr>
      </w:pPr>
      <w:r w:rsidRPr="00D351B7">
        <w:rPr>
          <w:b/>
          <w:color w:val="000000"/>
          <w:szCs w:val="28"/>
        </w:rPr>
        <w:t>Tin học cơ sở</w:t>
      </w:r>
      <w:r w:rsidRPr="00176458">
        <w:rPr>
          <w:b/>
          <w:color w:val="000000"/>
          <w:szCs w:val="28"/>
        </w:rPr>
        <w:t xml:space="preserve"> </w:t>
      </w:r>
      <w:r w:rsidRPr="0093597C">
        <w:rPr>
          <w:b/>
          <w:color w:val="000000"/>
          <w:szCs w:val="28"/>
        </w:rPr>
        <w:t>(</w:t>
      </w:r>
      <w:r>
        <w:rPr>
          <w:b/>
          <w:color w:val="000000"/>
          <w:szCs w:val="28"/>
        </w:rPr>
        <w:t>2</w:t>
      </w:r>
      <w:r w:rsidRPr="0093597C">
        <w:rPr>
          <w:b/>
          <w:color w:val="000000"/>
          <w:szCs w:val="28"/>
        </w:rPr>
        <w:t>,1,</w:t>
      </w:r>
      <w:r>
        <w:rPr>
          <w:b/>
          <w:color w:val="000000"/>
          <w:szCs w:val="28"/>
        </w:rPr>
        <w:t>1</w:t>
      </w:r>
      <w:r w:rsidRPr="0093597C">
        <w:rPr>
          <w:b/>
          <w:color w:val="000000"/>
          <w:szCs w:val="28"/>
        </w:rPr>
        <w:t>)</w:t>
      </w:r>
      <w:r w:rsidRPr="00176458">
        <w:rPr>
          <w:b/>
          <w:color w:val="000000"/>
          <w:szCs w:val="28"/>
        </w:rPr>
        <w:t xml:space="preserve">  </w:t>
      </w:r>
      <w:r>
        <w:rPr>
          <w:b/>
          <w:color w:val="000000"/>
          <w:szCs w:val="28"/>
        </w:rPr>
        <w:t xml:space="preserve">                                                                      </w:t>
      </w:r>
      <w:r w:rsidRPr="00176458">
        <w:rPr>
          <w:b/>
          <w:color w:val="000000"/>
          <w:szCs w:val="28"/>
        </w:rPr>
        <w:t>IT0.001.2</w:t>
      </w:r>
    </w:p>
    <w:p w14:paraId="5273D4D7" w14:textId="77777777" w:rsidR="005A73F6" w:rsidRPr="00536245" w:rsidRDefault="005A73F6" w:rsidP="007D4730">
      <w:pPr>
        <w:spacing w:after="0" w:line="360" w:lineRule="exact"/>
        <w:ind w:left="357"/>
        <w:rPr>
          <w:sz w:val="26"/>
          <w:szCs w:val="26"/>
        </w:rPr>
      </w:pPr>
      <w:r w:rsidRPr="00D351B7">
        <w:rPr>
          <w:sz w:val="26"/>
          <w:szCs w:val="26"/>
          <w:lang w:val="vi-VN"/>
        </w:rPr>
        <w:t>Học phần trang bị cho sinh viên những kiến thức cơ bản về tin học, hệ điều hành Windows và sử dụng hệ điều hành này, các khái niệm cơ bản về internet, cách khai thác các dịch vụ trên internet: email, kỹ năng tìm kiếm...Học phần cũng trang bị cho sinh viên một số tư duy thuật toán để giải một số bài toán thông dụng; và các kỹ năng cơ bản về lập trình C để giải một số bài toán thông thường.</w:t>
      </w:r>
    </w:p>
    <w:p w14:paraId="40B90EAD" w14:textId="77777777" w:rsidR="005A73F6" w:rsidRPr="005A73F6" w:rsidRDefault="005A73F6" w:rsidP="005A73F6">
      <w:pPr>
        <w:spacing w:after="0" w:line="360" w:lineRule="exact"/>
        <w:ind w:left="357"/>
      </w:pPr>
    </w:p>
    <w:p w14:paraId="1674E322" w14:textId="77777777" w:rsidR="005A73F6" w:rsidRPr="005A73F6" w:rsidRDefault="008A131C" w:rsidP="005A73F6">
      <w:pPr>
        <w:numPr>
          <w:ilvl w:val="0"/>
          <w:numId w:val="12"/>
        </w:numPr>
        <w:suppressAutoHyphens/>
        <w:spacing w:after="0" w:line="312" w:lineRule="auto"/>
        <w:ind w:left="426"/>
        <w:rPr>
          <w:b/>
          <w:color w:val="000000"/>
          <w:szCs w:val="28"/>
        </w:rPr>
      </w:pPr>
      <w:r>
        <w:rPr>
          <w:b/>
          <w:color w:val="000000"/>
          <w:szCs w:val="28"/>
        </w:rPr>
        <w:t xml:space="preserve"> </w:t>
      </w:r>
      <w:r w:rsidR="005A73F6" w:rsidRPr="005A73F6">
        <w:rPr>
          <w:b/>
          <w:color w:val="000000"/>
          <w:szCs w:val="28"/>
        </w:rPr>
        <w:t>Triết học Mác- Lênin</w:t>
      </w:r>
      <w:r w:rsidR="005A73F6" w:rsidRPr="005E6ABD">
        <w:rPr>
          <w:b/>
          <w:color w:val="000000"/>
          <w:szCs w:val="28"/>
        </w:rPr>
        <w:t xml:space="preserve"> (</w:t>
      </w:r>
      <w:r w:rsidR="007D4730">
        <w:rPr>
          <w:b/>
          <w:color w:val="000000"/>
          <w:szCs w:val="28"/>
        </w:rPr>
        <w:t>3</w:t>
      </w:r>
      <w:r w:rsidR="005A73F6">
        <w:rPr>
          <w:b/>
          <w:color w:val="000000"/>
          <w:szCs w:val="28"/>
        </w:rPr>
        <w:t>,1,0</w:t>
      </w:r>
      <w:r w:rsidR="005A73F6" w:rsidRPr="005E6ABD">
        <w:rPr>
          <w:b/>
          <w:color w:val="000000"/>
          <w:szCs w:val="28"/>
        </w:rPr>
        <w:t>)</w:t>
      </w:r>
      <w:r w:rsidR="005A73F6" w:rsidRPr="00114938">
        <w:rPr>
          <w:b/>
          <w:color w:val="000000"/>
          <w:szCs w:val="28"/>
        </w:rPr>
        <w:t xml:space="preserve"> </w:t>
      </w:r>
      <w:r w:rsidR="005A73F6">
        <w:rPr>
          <w:b/>
          <w:color w:val="000000"/>
          <w:szCs w:val="28"/>
        </w:rPr>
        <w:t xml:space="preserve">                                                        </w:t>
      </w:r>
      <w:r w:rsidR="005A73F6" w:rsidRPr="005A73F6">
        <w:rPr>
          <w:b/>
          <w:sz w:val="26"/>
          <w:szCs w:val="26"/>
        </w:rPr>
        <w:t>PS0.001.3</w:t>
      </w:r>
    </w:p>
    <w:p w14:paraId="1D3A527D" w14:textId="77777777" w:rsidR="005A73F6" w:rsidRDefault="005A73F6" w:rsidP="005A73F6">
      <w:pPr>
        <w:spacing w:after="0" w:line="360" w:lineRule="exact"/>
        <w:ind w:left="357"/>
        <w:rPr>
          <w:sz w:val="26"/>
          <w:szCs w:val="26"/>
        </w:rPr>
      </w:pPr>
      <w:r w:rsidRPr="005A73F6">
        <w:rPr>
          <w:sz w:val="26"/>
          <w:szCs w:val="26"/>
        </w:rPr>
        <w:t>Học phần cung cấp cho sinh viên cái nhìn tổng quan về triết học và vai trò của nó trong đời sống xã hội; trang bị cho sinh viên những nội dung cơ bản về thế giới quan và phương pháp luận chung nhất, bao gồm những nguyên lý của chủ nghĩa duy vật biện chứng với tư cách là hạt nhân lý luận của thế giới quan khoa học; phép biện chứng duy vật với tư cách là khoa học về mối liên hệ phổ biến và sự phát triển, về những quy luật chung nhất của sự vận động, phát triển của tự nhiên, xã hội và tư duy; chủ nghĩa duy vật lịch sử với tư cách là sự vận dụng những nguyên lý của chủ nghĩa duy vật và phép biện chứng vào việc nghiên cứu đời sống xã hội.</w:t>
      </w:r>
    </w:p>
    <w:p w14:paraId="617B55A8" w14:textId="77777777" w:rsidR="007D4730" w:rsidRDefault="007D4730" w:rsidP="005A73F6">
      <w:pPr>
        <w:spacing w:after="0" w:line="360" w:lineRule="exact"/>
        <w:ind w:left="357"/>
        <w:rPr>
          <w:sz w:val="26"/>
          <w:szCs w:val="26"/>
        </w:rPr>
      </w:pPr>
    </w:p>
    <w:p w14:paraId="5391FC7A" w14:textId="77777777" w:rsidR="007D4730" w:rsidRDefault="008A131C" w:rsidP="007D4730">
      <w:pPr>
        <w:numPr>
          <w:ilvl w:val="0"/>
          <w:numId w:val="12"/>
        </w:numPr>
        <w:suppressAutoHyphens/>
        <w:spacing w:after="0" w:line="312" w:lineRule="auto"/>
        <w:ind w:left="426"/>
        <w:rPr>
          <w:b/>
          <w:color w:val="000000"/>
          <w:szCs w:val="28"/>
        </w:rPr>
      </w:pPr>
      <w:r>
        <w:rPr>
          <w:b/>
          <w:color w:val="000000"/>
          <w:szCs w:val="28"/>
        </w:rPr>
        <w:t xml:space="preserve"> </w:t>
      </w:r>
      <w:r w:rsidR="007D4730" w:rsidRPr="005E6ABD">
        <w:rPr>
          <w:b/>
          <w:color w:val="000000"/>
          <w:szCs w:val="28"/>
        </w:rPr>
        <w:t>Kỹ thuật môi trường (</w:t>
      </w:r>
      <w:r w:rsidR="007D4730">
        <w:rPr>
          <w:b/>
          <w:color w:val="000000"/>
          <w:szCs w:val="28"/>
        </w:rPr>
        <w:t>2,1,0</w:t>
      </w:r>
      <w:r w:rsidR="007D4730" w:rsidRPr="005E6ABD">
        <w:rPr>
          <w:b/>
          <w:color w:val="000000"/>
          <w:szCs w:val="28"/>
        </w:rPr>
        <w:t>)</w:t>
      </w:r>
      <w:r w:rsidR="007D4730" w:rsidRPr="00114938">
        <w:rPr>
          <w:b/>
          <w:color w:val="000000"/>
          <w:szCs w:val="28"/>
        </w:rPr>
        <w:t xml:space="preserve"> </w:t>
      </w:r>
      <w:r w:rsidR="007D4730">
        <w:rPr>
          <w:b/>
          <w:color w:val="000000"/>
          <w:szCs w:val="28"/>
        </w:rPr>
        <w:t xml:space="preserve">                                                        </w:t>
      </w:r>
      <w:r w:rsidR="007D4730" w:rsidRPr="00114938">
        <w:rPr>
          <w:b/>
          <w:color w:val="000000"/>
          <w:szCs w:val="28"/>
        </w:rPr>
        <w:t>ET0.001.2</w:t>
      </w:r>
    </w:p>
    <w:p w14:paraId="228FA41F" w14:textId="77777777" w:rsidR="005A73F6" w:rsidRPr="008A131C" w:rsidRDefault="007D4730" w:rsidP="008A131C">
      <w:pPr>
        <w:spacing w:after="0" w:line="360" w:lineRule="exact"/>
        <w:ind w:left="357"/>
      </w:pPr>
      <w:r w:rsidRPr="00D351B7">
        <w:rPr>
          <w:sz w:val="26"/>
          <w:szCs w:val="26"/>
          <w:lang w:val="vi-VN"/>
        </w:rPr>
        <w:t xml:space="preserve">Học phần trang bị cho sinh viên những kiến thức cơ bản về </w:t>
      </w:r>
      <w:r>
        <w:rPr>
          <w:sz w:val="26"/>
          <w:szCs w:val="26"/>
        </w:rPr>
        <w:t>c</w:t>
      </w:r>
      <w:r w:rsidRPr="00536245">
        <w:rPr>
          <w:lang w:val="vi-VN"/>
        </w:rPr>
        <w:t xml:space="preserve">hức năng và các thành phần môi trường; nguyên nhân và hậu quả </w:t>
      </w:r>
      <w:r>
        <w:t>của ô</w:t>
      </w:r>
      <w:r w:rsidRPr="00536245">
        <w:rPr>
          <w:lang w:val="vi-VN"/>
        </w:rPr>
        <w:t xml:space="preserve"> nhiễm</w:t>
      </w:r>
      <w:r w:rsidRPr="00536245">
        <w:rPr>
          <w:sz w:val="26"/>
          <w:szCs w:val="26"/>
          <w:lang w:val="vi-VN"/>
        </w:rPr>
        <w:t xml:space="preserve"> </w:t>
      </w:r>
      <w:r w:rsidRPr="00536245">
        <w:rPr>
          <w:lang w:val="vi-VN"/>
        </w:rPr>
        <w:t>môi trường</w:t>
      </w:r>
      <w:r>
        <w:t xml:space="preserve"> nước, ô nhiễm đất và không khí</w:t>
      </w:r>
      <w:r w:rsidRPr="00536245">
        <w:rPr>
          <w:lang w:val="vi-VN"/>
        </w:rPr>
        <w:t xml:space="preserve">; </w:t>
      </w:r>
      <w:r>
        <w:t>m</w:t>
      </w:r>
      <w:r w:rsidRPr="00536245">
        <w:rPr>
          <w:lang w:val="vi-VN"/>
        </w:rPr>
        <w:t>ối quan hệ giữa phát triển và ô nhiễm môi trường</w:t>
      </w:r>
      <w:r>
        <w:t>;</w:t>
      </w:r>
      <w:r w:rsidRPr="00536245">
        <w:rPr>
          <w:lang w:val="vi-VN"/>
        </w:rPr>
        <w:t xml:space="preserve"> </w:t>
      </w:r>
      <w:r>
        <w:t>giúp sinh viên tăng cường nhận thức và trách nhiệm trong việc bảo vệ môi trường.</w:t>
      </w:r>
    </w:p>
    <w:p w14:paraId="7B97FDE5" w14:textId="77777777" w:rsidR="005A73F6" w:rsidRPr="00750C48" w:rsidRDefault="005A73F6" w:rsidP="005A73F6">
      <w:pPr>
        <w:numPr>
          <w:ilvl w:val="0"/>
          <w:numId w:val="11"/>
        </w:numPr>
        <w:spacing w:before="120" w:after="0" w:line="240" w:lineRule="auto"/>
        <w:ind w:left="426" w:hanging="426"/>
        <w:jc w:val="center"/>
        <w:rPr>
          <w:b/>
          <w:sz w:val="30"/>
        </w:rPr>
      </w:pPr>
      <w:r>
        <w:rPr>
          <w:rFonts w:eastAsia="Times New Roman"/>
          <w:b/>
          <w:bCs/>
          <w:szCs w:val="28"/>
        </w:rPr>
        <w:lastRenderedPageBreak/>
        <w:t>CÁC HỌC PHẦN THUỐC KHỐI KIẾN THỨC CƠ SỞ,                    CHUYÊN MÔN VÀ CHUYÊN NGÀNH</w:t>
      </w:r>
    </w:p>
    <w:p w14:paraId="10F422B8" w14:textId="77777777" w:rsidR="005A73F6" w:rsidRPr="00750C48" w:rsidRDefault="005A73F6" w:rsidP="005A73F6">
      <w:pPr>
        <w:spacing w:after="0" w:line="240" w:lineRule="auto"/>
        <w:rPr>
          <w:b/>
          <w:sz w:val="30"/>
        </w:rPr>
      </w:pPr>
    </w:p>
    <w:p w14:paraId="00E4AF4F" w14:textId="77777777" w:rsidR="005A73F6" w:rsidRDefault="005A73F6" w:rsidP="005A73F6">
      <w:pPr>
        <w:numPr>
          <w:ilvl w:val="0"/>
          <w:numId w:val="2"/>
        </w:numPr>
        <w:spacing w:after="0" w:line="240" w:lineRule="auto"/>
        <w:rPr>
          <w:b/>
          <w:szCs w:val="28"/>
        </w:rPr>
      </w:pPr>
      <w:r>
        <w:rPr>
          <w:b/>
          <w:szCs w:val="28"/>
        </w:rPr>
        <w:t>N</w:t>
      </w:r>
      <w:r w:rsidRPr="00D97BC3">
        <w:rPr>
          <w:b/>
          <w:szCs w:val="28"/>
        </w:rPr>
        <w:t>hập môn ngành</w:t>
      </w:r>
      <w:r>
        <w:rPr>
          <w:b/>
          <w:szCs w:val="28"/>
        </w:rPr>
        <w:t xml:space="preserve"> </w:t>
      </w:r>
      <w:r w:rsidRPr="00664E05">
        <w:rPr>
          <w:b/>
          <w:szCs w:val="28"/>
        </w:rPr>
        <w:t>(</w:t>
      </w:r>
      <w:r>
        <w:rPr>
          <w:b/>
          <w:szCs w:val="28"/>
        </w:rPr>
        <w:t>3</w:t>
      </w:r>
      <w:r w:rsidRPr="00664E05">
        <w:rPr>
          <w:b/>
          <w:szCs w:val="28"/>
        </w:rPr>
        <w:t>,</w:t>
      </w:r>
      <w:r>
        <w:rPr>
          <w:b/>
          <w:szCs w:val="28"/>
        </w:rPr>
        <w:t>1</w:t>
      </w:r>
      <w:r w:rsidRPr="00664E05">
        <w:rPr>
          <w:b/>
          <w:szCs w:val="28"/>
        </w:rPr>
        <w:t>,</w:t>
      </w:r>
      <w:r>
        <w:rPr>
          <w:b/>
          <w:szCs w:val="28"/>
        </w:rPr>
        <w:t>0</w:t>
      </w:r>
      <w:r w:rsidRPr="00664E05">
        <w:rPr>
          <w:b/>
          <w:szCs w:val="28"/>
        </w:rPr>
        <w:t>)</w:t>
      </w:r>
      <w:r w:rsidRPr="00D97BC3">
        <w:rPr>
          <w:b/>
          <w:szCs w:val="28"/>
        </w:rPr>
        <w:t xml:space="preserve"> </w:t>
      </w:r>
      <w:r>
        <w:rPr>
          <w:b/>
          <w:szCs w:val="28"/>
        </w:rPr>
        <w:t xml:space="preserve">                                                                </w:t>
      </w:r>
      <w:r w:rsidRPr="00941D38">
        <w:rPr>
          <w:b/>
          <w:szCs w:val="28"/>
        </w:rPr>
        <w:t xml:space="preserve">ET1.101.3 </w:t>
      </w:r>
    </w:p>
    <w:p w14:paraId="60262198" w14:textId="77777777" w:rsidR="005A73F6" w:rsidRPr="000A075D" w:rsidRDefault="005A73F6" w:rsidP="005A73F6">
      <w:pPr>
        <w:spacing w:before="120" w:line="360" w:lineRule="exact"/>
        <w:ind w:firstLine="284"/>
        <w:rPr>
          <w:b/>
          <w:i/>
          <w:szCs w:val="28"/>
        </w:rPr>
      </w:pPr>
      <w:r w:rsidRPr="000A075D">
        <w:rPr>
          <w:b/>
          <w:i/>
          <w:szCs w:val="28"/>
        </w:rPr>
        <w:t>(Introduction to Transport Safety Engineering)</w:t>
      </w:r>
    </w:p>
    <w:p w14:paraId="31E3B164" w14:textId="77777777" w:rsidR="005A73F6" w:rsidRDefault="005A73F6" w:rsidP="005A73F6">
      <w:pPr>
        <w:spacing w:after="0" w:line="360" w:lineRule="exact"/>
        <w:ind w:left="357"/>
        <w:rPr>
          <w:sz w:val="26"/>
          <w:szCs w:val="26"/>
        </w:rPr>
      </w:pPr>
      <w:r w:rsidRPr="00722BAF">
        <w:rPr>
          <w:sz w:val="26"/>
          <w:szCs w:val="26"/>
          <w:lang w:val="vi-VN"/>
        </w:rPr>
        <w:t xml:space="preserve">Học phần giới thiệu </w:t>
      </w:r>
      <w:r w:rsidRPr="00664E05">
        <w:rPr>
          <w:sz w:val="26"/>
          <w:szCs w:val="26"/>
          <w:lang w:val="vi-VN"/>
        </w:rPr>
        <w:t xml:space="preserve">cho sinh viên </w:t>
      </w:r>
      <w:r w:rsidRPr="00722BAF">
        <w:rPr>
          <w:sz w:val="26"/>
          <w:szCs w:val="26"/>
          <w:lang w:val="vi-VN"/>
        </w:rPr>
        <w:t>tầm quan trọng của ngành trong sự phát triển kinh tế xã hội; khái quát mục tiêu, chuẩn đầu ra và những nội dung cơ bản của chương trình đào tạo; phân tích ảnh hưởng của các yếu tố cấu thành hệ thống giao thông đến tai nạn giao thông đường bộ; giúp sinh viên có cái nhìn tổng thể về các lĩnh vực liên quan đến ngành đào tạo; trang bị cho sinh viên phương pháp và kỹ năng học tập chuyên môn</w:t>
      </w:r>
      <w:r>
        <w:rPr>
          <w:sz w:val="26"/>
          <w:szCs w:val="26"/>
          <w:lang w:val="vi-VN"/>
        </w:rPr>
        <w:t>.</w:t>
      </w:r>
    </w:p>
    <w:p w14:paraId="07192139" w14:textId="77777777" w:rsidR="005A73F6" w:rsidRPr="00722BAF" w:rsidRDefault="005A73F6" w:rsidP="005A73F6">
      <w:pPr>
        <w:spacing w:after="0" w:line="360" w:lineRule="exact"/>
        <w:ind w:left="357"/>
        <w:rPr>
          <w:sz w:val="26"/>
          <w:szCs w:val="26"/>
        </w:rPr>
      </w:pPr>
    </w:p>
    <w:p w14:paraId="6A1C3DA7" w14:textId="77777777" w:rsidR="005A73F6" w:rsidRPr="00664E05" w:rsidRDefault="005A73F6" w:rsidP="005A73F6">
      <w:pPr>
        <w:numPr>
          <w:ilvl w:val="0"/>
          <w:numId w:val="2"/>
        </w:numPr>
        <w:spacing w:after="0" w:line="240" w:lineRule="auto"/>
        <w:rPr>
          <w:b/>
          <w:szCs w:val="28"/>
        </w:rPr>
      </w:pPr>
      <w:r w:rsidRPr="00664E05">
        <w:rPr>
          <w:b/>
          <w:szCs w:val="28"/>
        </w:rPr>
        <w:t xml:space="preserve">Cơ </w:t>
      </w:r>
      <w:r>
        <w:rPr>
          <w:b/>
          <w:szCs w:val="28"/>
        </w:rPr>
        <w:t xml:space="preserve">học </w:t>
      </w:r>
      <w:r w:rsidRPr="00664E05">
        <w:rPr>
          <w:b/>
          <w:szCs w:val="28"/>
        </w:rPr>
        <w:t>kỹ thuật (</w:t>
      </w:r>
      <w:r>
        <w:rPr>
          <w:b/>
          <w:szCs w:val="28"/>
        </w:rPr>
        <w:t>3</w:t>
      </w:r>
      <w:r w:rsidRPr="00664E05">
        <w:rPr>
          <w:b/>
          <w:szCs w:val="28"/>
        </w:rPr>
        <w:t>,</w:t>
      </w:r>
      <w:r>
        <w:rPr>
          <w:b/>
          <w:szCs w:val="28"/>
        </w:rPr>
        <w:t>1</w:t>
      </w:r>
      <w:r w:rsidRPr="00664E05">
        <w:rPr>
          <w:b/>
          <w:szCs w:val="28"/>
        </w:rPr>
        <w:t xml:space="preserve">,0)                                               </w:t>
      </w:r>
      <w:r>
        <w:rPr>
          <w:b/>
          <w:szCs w:val="28"/>
        </w:rPr>
        <w:t xml:space="preserve">                     </w:t>
      </w:r>
      <w:r w:rsidRPr="00941D38">
        <w:rPr>
          <w:b/>
          <w:szCs w:val="28"/>
        </w:rPr>
        <w:t xml:space="preserve">ET1.102.3 </w:t>
      </w:r>
      <w:r>
        <w:rPr>
          <w:b/>
          <w:szCs w:val="28"/>
        </w:rPr>
        <w:t xml:space="preserve">   </w:t>
      </w:r>
    </w:p>
    <w:p w14:paraId="5876277A" w14:textId="77777777" w:rsidR="005A73F6" w:rsidRPr="00664E05" w:rsidRDefault="005A73F6" w:rsidP="005A73F6">
      <w:pPr>
        <w:spacing w:before="120" w:line="360" w:lineRule="exact"/>
        <w:rPr>
          <w:b/>
          <w:szCs w:val="28"/>
        </w:rPr>
      </w:pPr>
      <w:r w:rsidRPr="00664E05">
        <w:rPr>
          <w:b/>
          <w:szCs w:val="28"/>
        </w:rPr>
        <w:t xml:space="preserve">     (</w:t>
      </w:r>
      <w:r w:rsidRPr="00664E05">
        <w:rPr>
          <w:b/>
          <w:i/>
          <w:szCs w:val="28"/>
        </w:rPr>
        <w:t>Engineering Mechanics</w:t>
      </w:r>
      <w:r w:rsidRPr="00664E05">
        <w:rPr>
          <w:b/>
          <w:szCs w:val="28"/>
        </w:rPr>
        <w:t xml:space="preserve">)                                   </w:t>
      </w:r>
    </w:p>
    <w:p w14:paraId="47D55E2B" w14:textId="77777777" w:rsidR="005A73F6" w:rsidRDefault="005A73F6" w:rsidP="005A73F6">
      <w:pPr>
        <w:spacing w:after="0" w:line="360" w:lineRule="exact"/>
        <w:ind w:left="357"/>
        <w:rPr>
          <w:sz w:val="26"/>
          <w:szCs w:val="26"/>
        </w:rPr>
      </w:pPr>
      <w:r w:rsidRPr="00006230">
        <w:rPr>
          <w:sz w:val="26"/>
          <w:szCs w:val="26"/>
          <w:lang w:val="vi-VN"/>
        </w:rPr>
        <w:t>Học phần trang bị cho sinh viên những kiến thức cơ bản về tĩnh học, động học và động lực học của vật rắn; phương pháp tính toán nội lực, độ bền và độ cứng của các hệ cơ học</w:t>
      </w:r>
      <w:r w:rsidRPr="00722BAF">
        <w:rPr>
          <w:sz w:val="26"/>
          <w:szCs w:val="26"/>
          <w:lang w:val="vi-VN"/>
        </w:rPr>
        <w:t>, giúp s</w:t>
      </w:r>
      <w:r w:rsidRPr="00006230">
        <w:rPr>
          <w:sz w:val="26"/>
          <w:szCs w:val="26"/>
          <w:lang w:val="vi-VN"/>
        </w:rPr>
        <w:t>inh viên có khả năng phân tích và giải quyết các vấn đề thực tế liên quan đến tính toán thiết kế kết cấu máy, công trình; an toàn chuyển động và va chạm phương tiện.</w:t>
      </w:r>
    </w:p>
    <w:p w14:paraId="5F8A7235" w14:textId="77777777" w:rsidR="005A73F6" w:rsidRPr="00722BAF" w:rsidRDefault="005A73F6" w:rsidP="005A73F6">
      <w:pPr>
        <w:spacing w:after="0" w:line="360" w:lineRule="exact"/>
        <w:ind w:left="357"/>
        <w:rPr>
          <w:sz w:val="26"/>
          <w:szCs w:val="26"/>
        </w:rPr>
      </w:pPr>
    </w:p>
    <w:p w14:paraId="5D4C4C3F" w14:textId="77777777" w:rsidR="005A73F6" w:rsidRPr="000A075D" w:rsidRDefault="005A73F6" w:rsidP="005A73F6">
      <w:pPr>
        <w:numPr>
          <w:ilvl w:val="0"/>
          <w:numId w:val="2"/>
        </w:numPr>
        <w:spacing w:before="120" w:after="0" w:line="360" w:lineRule="auto"/>
        <w:rPr>
          <w:b/>
          <w:szCs w:val="28"/>
          <w:lang w:val="vi-VN"/>
        </w:rPr>
      </w:pPr>
      <w:r w:rsidRPr="00941D38">
        <w:rPr>
          <w:b/>
          <w:szCs w:val="28"/>
          <w:lang w:val="vi-VN"/>
        </w:rPr>
        <w:t xml:space="preserve">Luật và quy tắc giao thông đường bộ </w:t>
      </w:r>
      <w:r w:rsidRPr="000A075D">
        <w:rPr>
          <w:b/>
          <w:szCs w:val="28"/>
          <w:lang w:val="vi-VN"/>
        </w:rPr>
        <w:t>(2,</w:t>
      </w:r>
      <w:r>
        <w:rPr>
          <w:b/>
          <w:szCs w:val="28"/>
        </w:rPr>
        <w:t>1</w:t>
      </w:r>
      <w:r w:rsidRPr="000A075D">
        <w:rPr>
          <w:b/>
          <w:szCs w:val="28"/>
          <w:lang w:val="vi-VN"/>
        </w:rPr>
        <w:t>,0)</w:t>
      </w:r>
      <w:r>
        <w:rPr>
          <w:b/>
          <w:szCs w:val="28"/>
        </w:rPr>
        <w:t xml:space="preserve">                                </w:t>
      </w:r>
      <w:r w:rsidRPr="005C6181">
        <w:rPr>
          <w:b/>
          <w:szCs w:val="28"/>
          <w:lang w:val="vi-VN"/>
        </w:rPr>
        <w:t>ET1.103.2</w:t>
      </w:r>
    </w:p>
    <w:p w14:paraId="5315E36E" w14:textId="77777777" w:rsidR="005A73F6" w:rsidRPr="00941D38" w:rsidRDefault="005A73F6" w:rsidP="005A73F6">
      <w:pPr>
        <w:spacing w:after="0" w:line="360" w:lineRule="auto"/>
        <w:ind w:left="357"/>
        <w:rPr>
          <w:b/>
          <w:i/>
          <w:szCs w:val="28"/>
        </w:rPr>
      </w:pPr>
      <w:r w:rsidRPr="00941D38">
        <w:rPr>
          <w:b/>
          <w:i/>
          <w:szCs w:val="28"/>
          <w:lang w:val="vi-VN"/>
        </w:rPr>
        <w:t>(Road Traffic Rules and Regulations)</w:t>
      </w:r>
    </w:p>
    <w:p w14:paraId="09C2C4F0" w14:textId="77777777" w:rsidR="005A73F6" w:rsidRPr="00722BAF" w:rsidRDefault="005A73F6" w:rsidP="005A73F6">
      <w:pPr>
        <w:spacing w:after="0" w:line="360" w:lineRule="exact"/>
        <w:ind w:left="357"/>
        <w:rPr>
          <w:sz w:val="26"/>
          <w:szCs w:val="26"/>
          <w:lang w:val="vi-VN"/>
        </w:rPr>
      </w:pPr>
      <w:r w:rsidRPr="00722BAF">
        <w:rPr>
          <w:sz w:val="26"/>
          <w:szCs w:val="26"/>
          <w:lang w:val="vi-VN"/>
        </w:rPr>
        <w:t>Học phần trang bị cho sinh viên hiểu biết về pháp luật giao thông đường bộ hiện hành; giới thiệu và phân tích các quy tắc an toàn khi tham gia giao thông; cung cấp cho sinh viên kiến thức, kỹ năng và kinh nghiệm để tham gia giao thông an toàn.</w:t>
      </w:r>
    </w:p>
    <w:p w14:paraId="1009D3BA" w14:textId="77777777" w:rsidR="005A73F6" w:rsidRPr="006E7B30" w:rsidRDefault="005A73F6" w:rsidP="005A73F6">
      <w:pPr>
        <w:spacing w:after="0" w:line="240" w:lineRule="auto"/>
        <w:ind w:left="360"/>
        <w:rPr>
          <w:b/>
          <w:szCs w:val="28"/>
        </w:rPr>
      </w:pPr>
    </w:p>
    <w:p w14:paraId="640C444F" w14:textId="77777777" w:rsidR="005A73F6" w:rsidRPr="00664E05" w:rsidRDefault="005A73F6" w:rsidP="005A73F6">
      <w:pPr>
        <w:numPr>
          <w:ilvl w:val="0"/>
          <w:numId w:val="2"/>
        </w:numPr>
        <w:spacing w:after="0" w:line="240" w:lineRule="auto"/>
        <w:rPr>
          <w:b/>
          <w:szCs w:val="28"/>
          <w:lang w:val="vi-VN"/>
        </w:rPr>
      </w:pPr>
      <w:r w:rsidRPr="005C6181">
        <w:rPr>
          <w:b/>
          <w:szCs w:val="28"/>
          <w:lang w:val="vi-VN"/>
        </w:rPr>
        <w:t>Kỹ thuật độ tin cậ</w:t>
      </w:r>
      <w:r>
        <w:rPr>
          <w:b/>
          <w:szCs w:val="28"/>
          <w:lang w:val="vi-VN"/>
        </w:rPr>
        <w:t xml:space="preserve">y và an toàn </w:t>
      </w:r>
      <w:r w:rsidRPr="005C6181">
        <w:rPr>
          <w:b/>
          <w:szCs w:val="28"/>
          <w:lang w:val="vi-VN"/>
        </w:rPr>
        <w:t>hệ thố</w:t>
      </w:r>
      <w:r>
        <w:rPr>
          <w:b/>
          <w:szCs w:val="28"/>
          <w:lang w:val="vi-VN"/>
        </w:rPr>
        <w:t>ng</w:t>
      </w:r>
      <w:r>
        <w:rPr>
          <w:b/>
          <w:szCs w:val="28"/>
        </w:rPr>
        <w:t xml:space="preserve"> </w:t>
      </w:r>
      <w:r w:rsidRPr="00664E05">
        <w:rPr>
          <w:b/>
          <w:szCs w:val="28"/>
          <w:lang w:val="vi-VN"/>
        </w:rPr>
        <w:t>(</w:t>
      </w:r>
      <w:r>
        <w:rPr>
          <w:b/>
          <w:szCs w:val="28"/>
        </w:rPr>
        <w:t>3</w:t>
      </w:r>
      <w:r w:rsidRPr="00664E05">
        <w:rPr>
          <w:b/>
          <w:szCs w:val="28"/>
          <w:lang w:val="vi-VN"/>
        </w:rPr>
        <w:t>,</w:t>
      </w:r>
      <w:r>
        <w:rPr>
          <w:b/>
          <w:szCs w:val="28"/>
        </w:rPr>
        <w:t>1</w:t>
      </w:r>
      <w:r w:rsidRPr="00664E05">
        <w:rPr>
          <w:b/>
          <w:szCs w:val="28"/>
          <w:lang w:val="vi-VN"/>
        </w:rPr>
        <w:t xml:space="preserve">,0)      </w:t>
      </w:r>
      <w:r>
        <w:rPr>
          <w:b/>
          <w:szCs w:val="28"/>
          <w:lang w:val="vi-VN"/>
        </w:rPr>
        <w:t xml:space="preserve">     </w:t>
      </w:r>
      <w:r>
        <w:rPr>
          <w:b/>
          <w:szCs w:val="28"/>
        </w:rPr>
        <w:t xml:space="preserve"> </w:t>
      </w:r>
      <w:r>
        <w:rPr>
          <w:b/>
          <w:szCs w:val="28"/>
          <w:lang w:val="vi-VN"/>
        </w:rPr>
        <w:t xml:space="preserve">        </w:t>
      </w:r>
      <w:r>
        <w:rPr>
          <w:b/>
          <w:szCs w:val="28"/>
        </w:rPr>
        <w:t xml:space="preserve"> </w:t>
      </w:r>
      <w:r>
        <w:rPr>
          <w:b/>
          <w:szCs w:val="28"/>
          <w:lang w:val="vi-VN"/>
        </w:rPr>
        <w:t xml:space="preserve">       </w:t>
      </w:r>
      <w:r w:rsidRPr="005C6181">
        <w:rPr>
          <w:b/>
          <w:szCs w:val="28"/>
          <w:lang w:val="vi-VN"/>
        </w:rPr>
        <w:t>ET1.104.3</w:t>
      </w:r>
    </w:p>
    <w:p w14:paraId="45A57E50" w14:textId="77777777" w:rsidR="005A73F6" w:rsidRPr="005C6181" w:rsidRDefault="005A73F6" w:rsidP="005A73F6">
      <w:pPr>
        <w:spacing w:before="120" w:line="360" w:lineRule="exact"/>
        <w:rPr>
          <w:b/>
          <w:i/>
          <w:szCs w:val="28"/>
        </w:rPr>
      </w:pPr>
      <w:r w:rsidRPr="005C6181">
        <w:rPr>
          <w:b/>
          <w:i/>
          <w:szCs w:val="28"/>
          <w:lang w:val="vi-VN"/>
        </w:rPr>
        <w:t xml:space="preserve">     (System Safety and Reliability Engineering)</w:t>
      </w:r>
    </w:p>
    <w:p w14:paraId="78EBA750" w14:textId="77777777" w:rsidR="005A73F6" w:rsidRDefault="005A73F6" w:rsidP="005A73F6">
      <w:pPr>
        <w:spacing w:after="0" w:line="360" w:lineRule="exact"/>
        <w:ind w:left="357"/>
        <w:rPr>
          <w:sz w:val="26"/>
          <w:szCs w:val="26"/>
        </w:rPr>
      </w:pPr>
      <w:r w:rsidRPr="00385B42">
        <w:rPr>
          <w:sz w:val="26"/>
          <w:szCs w:val="26"/>
          <w:lang w:val="vi-VN"/>
        </w:rPr>
        <w:t xml:space="preserve">Học phần </w:t>
      </w:r>
      <w:r w:rsidRPr="00664E05">
        <w:rPr>
          <w:sz w:val="26"/>
          <w:szCs w:val="26"/>
          <w:lang w:val="vi-VN"/>
        </w:rPr>
        <w:t xml:space="preserve">trang bị cho sinh viên cơ sở lý thuyết về độ tin cậy, phương pháp đánh giá, phân tích và </w:t>
      </w:r>
      <w:r>
        <w:rPr>
          <w:sz w:val="26"/>
          <w:szCs w:val="26"/>
        </w:rPr>
        <w:t>phân phối</w:t>
      </w:r>
      <w:r w:rsidRPr="00664E05">
        <w:rPr>
          <w:sz w:val="26"/>
          <w:szCs w:val="26"/>
          <w:lang w:val="vi-VN"/>
        </w:rPr>
        <w:t xml:space="preserve"> độ tin cậy</w:t>
      </w:r>
      <w:r>
        <w:rPr>
          <w:sz w:val="26"/>
          <w:szCs w:val="26"/>
        </w:rPr>
        <w:t xml:space="preserve"> hệ thống</w:t>
      </w:r>
      <w:r w:rsidRPr="00664E05">
        <w:rPr>
          <w:sz w:val="26"/>
          <w:szCs w:val="26"/>
          <w:lang w:val="vi-VN"/>
        </w:rPr>
        <w:t xml:space="preserve">; giúp sinh viên có khả năng vận dụng lý thuyết độ tin cậy </w:t>
      </w:r>
      <w:r w:rsidRPr="0099033F">
        <w:rPr>
          <w:sz w:val="26"/>
          <w:szCs w:val="26"/>
          <w:lang w:val="vi-VN"/>
        </w:rPr>
        <w:t>an toàn hệ thống trong</w:t>
      </w:r>
      <w:r>
        <w:rPr>
          <w:sz w:val="26"/>
          <w:szCs w:val="26"/>
        </w:rPr>
        <w:t xml:space="preserve"> </w:t>
      </w:r>
      <w:r w:rsidRPr="00664E05">
        <w:rPr>
          <w:sz w:val="26"/>
          <w:szCs w:val="26"/>
          <w:lang w:val="vi-VN"/>
        </w:rPr>
        <w:t>đánh giá, phân tích</w:t>
      </w:r>
      <w:r>
        <w:rPr>
          <w:sz w:val="26"/>
          <w:szCs w:val="26"/>
        </w:rPr>
        <w:t xml:space="preserve"> và tính toán thiết kế</w:t>
      </w:r>
      <w:r w:rsidRPr="00664E05">
        <w:rPr>
          <w:sz w:val="26"/>
          <w:szCs w:val="26"/>
          <w:lang w:val="vi-VN"/>
        </w:rPr>
        <w:t>.</w:t>
      </w:r>
    </w:p>
    <w:p w14:paraId="037EA99E" w14:textId="77777777" w:rsidR="005A73F6" w:rsidRPr="00722BAF" w:rsidRDefault="005A73F6" w:rsidP="005A73F6">
      <w:pPr>
        <w:spacing w:after="0" w:line="240" w:lineRule="auto"/>
        <w:ind w:left="357"/>
        <w:rPr>
          <w:sz w:val="26"/>
          <w:szCs w:val="26"/>
        </w:rPr>
      </w:pPr>
    </w:p>
    <w:p w14:paraId="2D3DC820" w14:textId="77777777" w:rsidR="005A73F6" w:rsidRPr="00664E05" w:rsidRDefault="005A73F6" w:rsidP="005A73F6">
      <w:pPr>
        <w:numPr>
          <w:ilvl w:val="0"/>
          <w:numId w:val="2"/>
        </w:numPr>
        <w:spacing w:after="0" w:line="240" w:lineRule="auto"/>
        <w:rPr>
          <w:b/>
          <w:szCs w:val="28"/>
          <w:lang w:val="vi-VN"/>
        </w:rPr>
      </w:pPr>
      <w:r w:rsidRPr="00664E05">
        <w:rPr>
          <w:b/>
          <w:szCs w:val="28"/>
          <w:lang w:val="vi-VN"/>
        </w:rPr>
        <w:t>Kỹ thuật đo lường trong an toàn giao thông (</w:t>
      </w:r>
      <w:r>
        <w:rPr>
          <w:b/>
          <w:szCs w:val="28"/>
        </w:rPr>
        <w:t>3</w:t>
      </w:r>
      <w:r w:rsidRPr="00664E05">
        <w:rPr>
          <w:b/>
          <w:szCs w:val="28"/>
          <w:lang w:val="vi-VN"/>
        </w:rPr>
        <w:t>,1,</w:t>
      </w:r>
      <w:r>
        <w:rPr>
          <w:b/>
          <w:szCs w:val="28"/>
        </w:rPr>
        <w:t>0</w:t>
      </w:r>
      <w:r w:rsidRPr="00664E05">
        <w:rPr>
          <w:b/>
          <w:szCs w:val="28"/>
          <w:lang w:val="vi-VN"/>
        </w:rPr>
        <w:t>)</w:t>
      </w:r>
      <w:r>
        <w:rPr>
          <w:b/>
          <w:szCs w:val="28"/>
        </w:rPr>
        <w:t xml:space="preserve"> </w:t>
      </w:r>
      <w:r w:rsidRPr="00664E05">
        <w:rPr>
          <w:b/>
          <w:szCs w:val="28"/>
          <w:lang w:val="vi-VN"/>
        </w:rPr>
        <w:t xml:space="preserve">                    </w:t>
      </w:r>
      <w:r w:rsidRPr="00977EDE">
        <w:rPr>
          <w:b/>
          <w:szCs w:val="28"/>
          <w:lang w:val="vi-VN"/>
        </w:rPr>
        <w:t>ET1.105.3</w:t>
      </w:r>
      <w:r w:rsidRPr="00664E05">
        <w:rPr>
          <w:b/>
          <w:szCs w:val="28"/>
          <w:lang w:val="vi-VN"/>
        </w:rPr>
        <w:t xml:space="preserve"> </w:t>
      </w:r>
    </w:p>
    <w:p w14:paraId="3633302B" w14:textId="77777777" w:rsidR="005A73F6" w:rsidRPr="0068060E" w:rsidRDefault="005A73F6" w:rsidP="005A73F6">
      <w:pPr>
        <w:spacing w:before="120" w:line="360" w:lineRule="exact"/>
        <w:rPr>
          <w:b/>
          <w:szCs w:val="28"/>
          <w:lang w:val="vi-VN"/>
        </w:rPr>
      </w:pPr>
      <w:r w:rsidRPr="00664E05">
        <w:rPr>
          <w:b/>
          <w:szCs w:val="28"/>
          <w:lang w:val="vi-VN"/>
        </w:rPr>
        <w:t xml:space="preserve">    </w:t>
      </w:r>
      <w:r w:rsidRPr="0068060E">
        <w:rPr>
          <w:b/>
          <w:szCs w:val="28"/>
          <w:lang w:val="vi-VN"/>
        </w:rPr>
        <w:t>(</w:t>
      </w:r>
      <w:r w:rsidRPr="0068060E">
        <w:rPr>
          <w:b/>
          <w:i/>
          <w:lang w:val="vi-VN"/>
        </w:rPr>
        <w:t>Engineering Measurement</w:t>
      </w:r>
      <w:r w:rsidRPr="0068060E">
        <w:rPr>
          <w:b/>
          <w:szCs w:val="28"/>
          <w:lang w:val="vi-VN"/>
        </w:rPr>
        <w:t xml:space="preserve">)                      </w:t>
      </w:r>
    </w:p>
    <w:p w14:paraId="64CBB278" w14:textId="77777777" w:rsidR="005A73F6" w:rsidRPr="0068060E" w:rsidRDefault="005A73F6" w:rsidP="005A73F6">
      <w:pPr>
        <w:spacing w:after="0" w:line="360" w:lineRule="exact"/>
        <w:ind w:left="357"/>
        <w:rPr>
          <w:sz w:val="26"/>
          <w:szCs w:val="26"/>
          <w:lang w:val="vi-VN"/>
        </w:rPr>
      </w:pPr>
      <w:r w:rsidRPr="0068060E">
        <w:rPr>
          <w:sz w:val="26"/>
          <w:szCs w:val="26"/>
          <w:lang w:val="vi-VN"/>
        </w:rPr>
        <w:t>Học phần t</w:t>
      </w:r>
      <w:r w:rsidRPr="00664E05">
        <w:rPr>
          <w:sz w:val="26"/>
          <w:szCs w:val="26"/>
          <w:lang w:val="vi-VN"/>
        </w:rPr>
        <w:t xml:space="preserve">rang bị cho sinh viên </w:t>
      </w:r>
      <w:r w:rsidRPr="0068060E">
        <w:rPr>
          <w:sz w:val="26"/>
          <w:szCs w:val="26"/>
          <w:lang w:val="vi-VN"/>
        </w:rPr>
        <w:t>những kiến thức cơ bản</w:t>
      </w:r>
      <w:r w:rsidRPr="00664E05">
        <w:rPr>
          <w:sz w:val="26"/>
          <w:szCs w:val="26"/>
          <w:lang w:val="vi-VN"/>
        </w:rPr>
        <w:t xml:space="preserve"> về </w:t>
      </w:r>
      <w:r w:rsidRPr="0068060E">
        <w:rPr>
          <w:sz w:val="26"/>
          <w:szCs w:val="26"/>
          <w:lang w:val="vi-VN"/>
        </w:rPr>
        <w:t xml:space="preserve">thiết bị và phương pháp </w:t>
      </w:r>
      <w:r w:rsidRPr="00664E05">
        <w:rPr>
          <w:sz w:val="26"/>
          <w:szCs w:val="26"/>
          <w:lang w:val="vi-VN"/>
        </w:rPr>
        <w:t xml:space="preserve">đo </w:t>
      </w:r>
      <w:r w:rsidRPr="0068060E">
        <w:rPr>
          <w:sz w:val="26"/>
          <w:szCs w:val="26"/>
          <w:lang w:val="vi-VN"/>
        </w:rPr>
        <w:t xml:space="preserve">các đại lượng vật lý trong kỹ thuật nói chung và kỹ thuật giao thông nói riêng; </w:t>
      </w:r>
      <w:r w:rsidRPr="0068060E">
        <w:rPr>
          <w:sz w:val="26"/>
          <w:szCs w:val="26"/>
          <w:lang w:val="vi-VN"/>
        </w:rPr>
        <w:lastRenderedPageBreak/>
        <w:t>giúp sinh viên nắm được</w:t>
      </w:r>
      <w:r w:rsidRPr="00664E05">
        <w:rPr>
          <w:sz w:val="26"/>
          <w:szCs w:val="26"/>
          <w:lang w:val="vi-VN"/>
        </w:rPr>
        <w:t xml:space="preserve"> </w:t>
      </w:r>
      <w:r w:rsidRPr="0068060E">
        <w:rPr>
          <w:sz w:val="26"/>
          <w:szCs w:val="26"/>
          <w:lang w:val="vi-VN"/>
        </w:rPr>
        <w:t>cơ sở lý thuyết lựa chọn thiết bị, phương pháp đo và xử lý kết quả đo</w:t>
      </w:r>
    </w:p>
    <w:p w14:paraId="758A7F0E" w14:textId="77777777" w:rsidR="005A73F6" w:rsidRPr="006012D2" w:rsidRDefault="005A73F6" w:rsidP="005A73F6">
      <w:pPr>
        <w:spacing w:after="0" w:line="360" w:lineRule="exact"/>
        <w:ind w:left="357"/>
        <w:rPr>
          <w:sz w:val="26"/>
          <w:szCs w:val="26"/>
          <w:lang w:val="vi-VN"/>
        </w:rPr>
      </w:pPr>
    </w:p>
    <w:p w14:paraId="5D3937A4" w14:textId="77777777" w:rsidR="005A73F6" w:rsidRPr="00664E05" w:rsidRDefault="005A73F6" w:rsidP="005A73F6">
      <w:pPr>
        <w:numPr>
          <w:ilvl w:val="0"/>
          <w:numId w:val="2"/>
        </w:numPr>
        <w:spacing w:after="0" w:line="240" w:lineRule="auto"/>
        <w:rPr>
          <w:b/>
          <w:szCs w:val="28"/>
          <w:lang w:val="vi-VN"/>
        </w:rPr>
      </w:pPr>
      <w:r w:rsidRPr="006012D2">
        <w:rPr>
          <w:b/>
          <w:szCs w:val="28"/>
          <w:lang w:val="vi-VN"/>
        </w:rPr>
        <w:t xml:space="preserve">Thực </w:t>
      </w:r>
      <w:r w:rsidRPr="007272F9">
        <w:rPr>
          <w:b/>
          <w:szCs w:val="28"/>
          <w:lang w:val="vi-VN"/>
        </w:rPr>
        <w:t>hành</w:t>
      </w:r>
      <w:r w:rsidRPr="006012D2">
        <w:rPr>
          <w:b/>
          <w:szCs w:val="28"/>
          <w:lang w:val="vi-VN"/>
        </w:rPr>
        <w:t xml:space="preserve"> </w:t>
      </w:r>
      <w:r w:rsidRPr="00664E05">
        <w:rPr>
          <w:b/>
          <w:szCs w:val="28"/>
          <w:lang w:val="vi-VN"/>
        </w:rPr>
        <w:t>Kỹ thuật đo lường (</w:t>
      </w:r>
      <w:r w:rsidRPr="006012D2">
        <w:rPr>
          <w:b/>
          <w:szCs w:val="28"/>
          <w:lang w:val="vi-VN"/>
        </w:rPr>
        <w:t>1</w:t>
      </w:r>
      <w:r w:rsidRPr="00664E05">
        <w:rPr>
          <w:b/>
          <w:szCs w:val="28"/>
          <w:lang w:val="vi-VN"/>
        </w:rPr>
        <w:t>,</w:t>
      </w:r>
      <w:r w:rsidRPr="006012D2">
        <w:rPr>
          <w:b/>
          <w:szCs w:val="28"/>
          <w:lang w:val="vi-VN"/>
        </w:rPr>
        <w:t>0</w:t>
      </w:r>
      <w:r w:rsidRPr="00664E05">
        <w:rPr>
          <w:b/>
          <w:szCs w:val="28"/>
          <w:lang w:val="vi-VN"/>
        </w:rPr>
        <w:t>,</w:t>
      </w:r>
      <w:r w:rsidRPr="006012D2">
        <w:rPr>
          <w:b/>
          <w:szCs w:val="28"/>
          <w:lang w:val="vi-VN"/>
        </w:rPr>
        <w:t>1</w:t>
      </w:r>
      <w:r w:rsidRPr="00664E05">
        <w:rPr>
          <w:b/>
          <w:szCs w:val="28"/>
          <w:lang w:val="vi-VN"/>
        </w:rPr>
        <w:t>)</w:t>
      </w:r>
      <w:r w:rsidRPr="006012D2">
        <w:rPr>
          <w:b/>
          <w:szCs w:val="28"/>
          <w:lang w:val="vi-VN"/>
        </w:rPr>
        <w:t xml:space="preserve"> </w:t>
      </w:r>
      <w:r w:rsidRPr="00664E05">
        <w:rPr>
          <w:b/>
          <w:szCs w:val="28"/>
          <w:lang w:val="vi-VN"/>
        </w:rPr>
        <w:t xml:space="preserve">                    </w:t>
      </w:r>
      <w:r w:rsidRPr="006012D2">
        <w:rPr>
          <w:b/>
          <w:szCs w:val="28"/>
          <w:lang w:val="vi-VN"/>
        </w:rPr>
        <w:t xml:space="preserve">                       </w:t>
      </w:r>
      <w:r w:rsidRPr="00977EDE">
        <w:rPr>
          <w:b/>
          <w:szCs w:val="28"/>
          <w:lang w:val="vi-VN"/>
        </w:rPr>
        <w:t>ET1.105.</w:t>
      </w:r>
      <w:r w:rsidRPr="006012D2">
        <w:rPr>
          <w:b/>
          <w:szCs w:val="28"/>
          <w:lang w:val="vi-VN"/>
        </w:rPr>
        <w:t>1</w:t>
      </w:r>
      <w:r w:rsidRPr="00664E05">
        <w:rPr>
          <w:b/>
          <w:szCs w:val="28"/>
          <w:lang w:val="vi-VN"/>
        </w:rPr>
        <w:t xml:space="preserve"> </w:t>
      </w:r>
    </w:p>
    <w:p w14:paraId="77187CA5" w14:textId="77777777" w:rsidR="005A73F6" w:rsidRPr="0068060E" w:rsidRDefault="005A73F6" w:rsidP="005A73F6">
      <w:pPr>
        <w:spacing w:before="120" w:line="360" w:lineRule="exact"/>
        <w:rPr>
          <w:b/>
          <w:szCs w:val="28"/>
          <w:lang w:val="vi-VN"/>
        </w:rPr>
      </w:pPr>
      <w:r w:rsidRPr="00664E05">
        <w:rPr>
          <w:b/>
          <w:szCs w:val="28"/>
          <w:lang w:val="vi-VN"/>
        </w:rPr>
        <w:t xml:space="preserve">    </w:t>
      </w:r>
      <w:r w:rsidRPr="0068060E">
        <w:rPr>
          <w:b/>
          <w:szCs w:val="28"/>
          <w:lang w:val="vi-VN"/>
        </w:rPr>
        <w:t>(</w:t>
      </w:r>
      <w:r w:rsidRPr="0068060E">
        <w:rPr>
          <w:b/>
          <w:i/>
          <w:lang w:val="vi-VN"/>
        </w:rPr>
        <w:t>Practice of Engineering Measurement</w:t>
      </w:r>
      <w:r w:rsidRPr="0068060E">
        <w:rPr>
          <w:b/>
          <w:szCs w:val="28"/>
          <w:lang w:val="vi-VN"/>
        </w:rPr>
        <w:t xml:space="preserve">)                      </w:t>
      </w:r>
    </w:p>
    <w:p w14:paraId="0172BFA1" w14:textId="77777777" w:rsidR="005A73F6" w:rsidRPr="0068060E" w:rsidRDefault="005A73F6" w:rsidP="005A73F6">
      <w:pPr>
        <w:spacing w:before="120" w:line="360" w:lineRule="exact"/>
        <w:ind w:left="357"/>
        <w:rPr>
          <w:sz w:val="26"/>
          <w:szCs w:val="26"/>
          <w:lang w:val="vi-VN"/>
        </w:rPr>
      </w:pPr>
      <w:r w:rsidRPr="0068060E">
        <w:rPr>
          <w:sz w:val="26"/>
          <w:szCs w:val="26"/>
          <w:lang w:val="vi-VN"/>
        </w:rPr>
        <w:t>Học phần giúp</w:t>
      </w:r>
      <w:r w:rsidRPr="00664E05">
        <w:rPr>
          <w:sz w:val="26"/>
          <w:szCs w:val="26"/>
          <w:lang w:val="vi-VN"/>
        </w:rPr>
        <w:t xml:space="preserve"> sinh viên </w:t>
      </w:r>
      <w:r w:rsidRPr="0068060E">
        <w:rPr>
          <w:sz w:val="26"/>
          <w:szCs w:val="26"/>
          <w:lang w:val="vi-VN"/>
        </w:rPr>
        <w:t>củng cố kiến thức lý thuyết và hình thành kỹ năng sử dụng thiết bị, phương pháp đo và xử lý kết quả đo một số thông cơ bản trong kỹ thuật giao thông.</w:t>
      </w:r>
    </w:p>
    <w:p w14:paraId="2A2E365E" w14:textId="77777777" w:rsidR="005A73F6" w:rsidRPr="00664E05" w:rsidRDefault="005A73F6" w:rsidP="005A73F6">
      <w:pPr>
        <w:spacing w:after="0" w:line="240" w:lineRule="auto"/>
        <w:ind w:left="357"/>
        <w:rPr>
          <w:sz w:val="26"/>
          <w:szCs w:val="26"/>
          <w:lang w:val="vi-VN"/>
        </w:rPr>
      </w:pPr>
    </w:p>
    <w:p w14:paraId="49E87470" w14:textId="77777777" w:rsidR="005A73F6" w:rsidRPr="00664E05" w:rsidRDefault="005A73F6" w:rsidP="005A73F6">
      <w:pPr>
        <w:numPr>
          <w:ilvl w:val="0"/>
          <w:numId w:val="2"/>
        </w:numPr>
        <w:spacing w:after="0" w:line="240" w:lineRule="auto"/>
        <w:rPr>
          <w:b/>
          <w:szCs w:val="28"/>
          <w:lang w:val="vi-VN"/>
        </w:rPr>
      </w:pPr>
      <w:r w:rsidRPr="00385B42">
        <w:rPr>
          <w:b/>
          <w:szCs w:val="28"/>
          <w:lang w:val="vi-VN"/>
        </w:rPr>
        <w:t xml:space="preserve">Cấu tạo </w:t>
      </w:r>
      <w:r w:rsidRPr="00664E05">
        <w:rPr>
          <w:b/>
          <w:szCs w:val="28"/>
          <w:lang w:val="vi-VN"/>
        </w:rPr>
        <w:t>phương tiện giao thông</w:t>
      </w:r>
      <w:r w:rsidRPr="0068060E">
        <w:rPr>
          <w:b/>
          <w:szCs w:val="28"/>
          <w:lang w:val="vi-VN"/>
        </w:rPr>
        <w:t xml:space="preserve"> </w:t>
      </w:r>
      <w:r w:rsidRPr="00664E05">
        <w:rPr>
          <w:b/>
          <w:szCs w:val="28"/>
          <w:lang w:val="vi-VN"/>
        </w:rPr>
        <w:t>(</w:t>
      </w:r>
      <w:r w:rsidRPr="0068060E">
        <w:rPr>
          <w:b/>
          <w:szCs w:val="28"/>
          <w:lang w:val="vi-VN"/>
        </w:rPr>
        <w:t>4</w:t>
      </w:r>
      <w:r w:rsidRPr="00664E05">
        <w:rPr>
          <w:b/>
          <w:szCs w:val="28"/>
          <w:lang w:val="vi-VN"/>
        </w:rPr>
        <w:t>,1,</w:t>
      </w:r>
      <w:r w:rsidRPr="0068060E">
        <w:rPr>
          <w:b/>
          <w:szCs w:val="28"/>
          <w:lang w:val="vi-VN"/>
        </w:rPr>
        <w:t>1</w:t>
      </w:r>
      <w:r w:rsidRPr="00664E05">
        <w:rPr>
          <w:b/>
          <w:szCs w:val="28"/>
          <w:lang w:val="vi-VN"/>
        </w:rPr>
        <w:t>)</w:t>
      </w:r>
      <w:r w:rsidRPr="00385B42">
        <w:rPr>
          <w:b/>
          <w:szCs w:val="28"/>
          <w:lang w:val="vi-VN"/>
        </w:rPr>
        <w:tab/>
      </w:r>
      <w:r w:rsidRPr="00385B42">
        <w:rPr>
          <w:b/>
          <w:szCs w:val="28"/>
          <w:lang w:val="vi-VN"/>
        </w:rPr>
        <w:tab/>
      </w:r>
      <w:r w:rsidRPr="00385B42">
        <w:rPr>
          <w:b/>
          <w:szCs w:val="28"/>
          <w:lang w:val="vi-VN"/>
        </w:rPr>
        <w:tab/>
      </w:r>
      <w:r>
        <w:rPr>
          <w:b/>
          <w:szCs w:val="28"/>
          <w:lang w:val="vi-VN"/>
        </w:rPr>
        <w:t xml:space="preserve">       </w:t>
      </w:r>
      <w:r w:rsidRPr="0068060E">
        <w:rPr>
          <w:b/>
          <w:szCs w:val="28"/>
          <w:lang w:val="vi-VN"/>
        </w:rPr>
        <w:t xml:space="preserve">          </w:t>
      </w:r>
      <w:r>
        <w:rPr>
          <w:b/>
          <w:szCs w:val="28"/>
          <w:lang w:val="vi-VN"/>
        </w:rPr>
        <w:t xml:space="preserve">  </w:t>
      </w:r>
      <w:r w:rsidRPr="00AE56D3">
        <w:rPr>
          <w:b/>
          <w:szCs w:val="28"/>
          <w:lang w:val="vi-VN"/>
        </w:rPr>
        <w:t>ET1.106.4</w:t>
      </w:r>
    </w:p>
    <w:p w14:paraId="75C7CC2E" w14:textId="77777777" w:rsidR="005A73F6" w:rsidRPr="00664E05" w:rsidRDefault="005A73F6" w:rsidP="005A73F6">
      <w:pPr>
        <w:spacing w:before="120" w:line="360" w:lineRule="exact"/>
        <w:rPr>
          <w:b/>
          <w:szCs w:val="28"/>
          <w:lang w:val="vi-VN"/>
        </w:rPr>
      </w:pPr>
      <w:r w:rsidRPr="00664E05">
        <w:rPr>
          <w:b/>
          <w:szCs w:val="28"/>
          <w:lang w:val="vi-VN"/>
        </w:rPr>
        <w:t xml:space="preserve">   </w:t>
      </w:r>
      <w:r w:rsidRPr="00385B42">
        <w:rPr>
          <w:b/>
          <w:szCs w:val="28"/>
          <w:lang w:val="vi-VN"/>
        </w:rPr>
        <w:t xml:space="preserve">  </w:t>
      </w:r>
      <w:r w:rsidRPr="00664E05">
        <w:rPr>
          <w:b/>
          <w:szCs w:val="28"/>
          <w:lang w:val="vi-VN"/>
        </w:rPr>
        <w:t>(</w:t>
      </w:r>
      <w:r w:rsidRPr="000A2D0E">
        <w:rPr>
          <w:b/>
          <w:i/>
          <w:lang w:val="vi-VN"/>
        </w:rPr>
        <w:t xml:space="preserve">Automotive Fundamentals) </w:t>
      </w:r>
      <w:r w:rsidRPr="00664E05">
        <w:rPr>
          <w:b/>
          <w:szCs w:val="28"/>
          <w:lang w:val="vi-VN"/>
        </w:rPr>
        <w:t xml:space="preserve">                          </w:t>
      </w:r>
    </w:p>
    <w:p w14:paraId="0CF100FE" w14:textId="77777777" w:rsidR="005A73F6" w:rsidRPr="0068060E" w:rsidRDefault="005A73F6" w:rsidP="005A73F6">
      <w:pPr>
        <w:spacing w:after="0" w:line="360" w:lineRule="exact"/>
        <w:ind w:left="357"/>
        <w:rPr>
          <w:sz w:val="26"/>
          <w:szCs w:val="26"/>
          <w:lang w:val="vi-VN"/>
        </w:rPr>
      </w:pPr>
      <w:r w:rsidRPr="00664E05">
        <w:rPr>
          <w:sz w:val="26"/>
          <w:szCs w:val="26"/>
          <w:lang w:val="vi-VN"/>
        </w:rPr>
        <w:t xml:space="preserve">Học phần </w:t>
      </w:r>
      <w:r w:rsidRPr="0068060E">
        <w:rPr>
          <w:sz w:val="26"/>
          <w:szCs w:val="26"/>
          <w:lang w:val="vi-VN"/>
        </w:rPr>
        <w:t>giới thiệu</w:t>
      </w:r>
      <w:r w:rsidRPr="00664E05">
        <w:rPr>
          <w:sz w:val="26"/>
          <w:szCs w:val="26"/>
          <w:lang w:val="vi-VN"/>
        </w:rPr>
        <w:t xml:space="preserve"> cho sinh viên </w:t>
      </w:r>
      <w:r w:rsidRPr="0068060E">
        <w:rPr>
          <w:sz w:val="26"/>
          <w:szCs w:val="26"/>
          <w:lang w:val="vi-VN"/>
        </w:rPr>
        <w:t>kết cấu chung của ô tô, bao gồm động cơ, hệ thống truyền lực, hệ thống phanh, hệ thống treo, hệ thống lái; giúp sinh viên nắm được cấu tạo và nguyên lý hoạt động của các hệ thống, tổng thành cũng như phương pháp điều chỉnh và khắc phục những hư hỏng thường gặp.</w:t>
      </w:r>
    </w:p>
    <w:p w14:paraId="14BFC28E" w14:textId="77777777" w:rsidR="005A73F6" w:rsidRPr="0068060E" w:rsidRDefault="005A73F6" w:rsidP="005A73F6">
      <w:pPr>
        <w:spacing w:after="0" w:line="360" w:lineRule="exact"/>
        <w:ind w:left="357"/>
        <w:rPr>
          <w:sz w:val="26"/>
          <w:szCs w:val="26"/>
          <w:lang w:val="vi-VN"/>
        </w:rPr>
      </w:pPr>
    </w:p>
    <w:p w14:paraId="1B97707E" w14:textId="77777777" w:rsidR="005A73F6" w:rsidRPr="00A0210C" w:rsidRDefault="005A73F6" w:rsidP="005A73F6">
      <w:pPr>
        <w:numPr>
          <w:ilvl w:val="0"/>
          <w:numId w:val="2"/>
        </w:numPr>
        <w:spacing w:after="0" w:line="240" w:lineRule="auto"/>
        <w:rPr>
          <w:b/>
          <w:szCs w:val="28"/>
          <w:lang w:val="vi-VN"/>
        </w:rPr>
      </w:pPr>
      <w:r w:rsidRPr="007272F9">
        <w:rPr>
          <w:b/>
          <w:szCs w:val="28"/>
          <w:lang w:val="vi-VN"/>
        </w:rPr>
        <w:t xml:space="preserve">Quy hoạch GTVT </w:t>
      </w:r>
      <w:r w:rsidRPr="00664E05">
        <w:rPr>
          <w:b/>
          <w:szCs w:val="28"/>
          <w:lang w:val="vi-VN"/>
        </w:rPr>
        <w:t>(</w:t>
      </w:r>
      <w:r>
        <w:rPr>
          <w:b/>
          <w:szCs w:val="28"/>
        </w:rPr>
        <w:t>2</w:t>
      </w:r>
      <w:r w:rsidRPr="00664E05">
        <w:rPr>
          <w:b/>
          <w:szCs w:val="28"/>
          <w:lang w:val="vi-VN"/>
        </w:rPr>
        <w:t>,1,0)</w:t>
      </w:r>
      <w:r>
        <w:rPr>
          <w:b/>
          <w:szCs w:val="28"/>
        </w:rPr>
        <w:t xml:space="preserve">                                                         </w:t>
      </w:r>
      <w:r w:rsidRPr="00A0210C">
        <w:rPr>
          <w:b/>
          <w:szCs w:val="28"/>
        </w:rPr>
        <w:t xml:space="preserve">       </w:t>
      </w:r>
      <w:r w:rsidRPr="00A0210C">
        <w:rPr>
          <w:b/>
          <w:szCs w:val="28"/>
          <w:lang w:val="vi-VN"/>
        </w:rPr>
        <w:t>TE4.</w:t>
      </w:r>
      <w:r w:rsidRPr="00A0210C">
        <w:rPr>
          <w:b/>
          <w:szCs w:val="28"/>
        </w:rPr>
        <w:t>000.</w:t>
      </w:r>
      <w:r w:rsidRPr="00A0210C">
        <w:rPr>
          <w:b/>
          <w:szCs w:val="28"/>
          <w:lang w:val="vi-VN"/>
        </w:rPr>
        <w:t>2</w:t>
      </w:r>
    </w:p>
    <w:p w14:paraId="1BC36060" w14:textId="77777777" w:rsidR="005A73F6" w:rsidRPr="00A0210C" w:rsidRDefault="005A73F6" w:rsidP="005A73F6">
      <w:pPr>
        <w:spacing w:before="120" w:line="360" w:lineRule="exact"/>
        <w:ind w:firstLine="350"/>
        <w:rPr>
          <w:b/>
          <w:i/>
          <w:lang w:val="vi-VN"/>
        </w:rPr>
      </w:pPr>
      <w:r w:rsidRPr="00A0210C">
        <w:rPr>
          <w:b/>
          <w:i/>
          <w:lang w:val="vi-VN"/>
        </w:rPr>
        <w:t>(Transportation Planning)</w:t>
      </w:r>
    </w:p>
    <w:p w14:paraId="31550B1B" w14:textId="77777777" w:rsidR="005A73F6" w:rsidRPr="00F550A8" w:rsidRDefault="005A73F6" w:rsidP="005A73F6">
      <w:pPr>
        <w:spacing w:after="0" w:line="360" w:lineRule="exact"/>
        <w:ind w:left="357"/>
        <w:rPr>
          <w:rFonts w:cs="Arial"/>
          <w:sz w:val="26"/>
          <w:szCs w:val="26"/>
          <w:lang w:val="fr-FR"/>
        </w:rPr>
      </w:pPr>
      <w:r w:rsidRPr="00F550A8">
        <w:rPr>
          <w:rFonts w:cs="Arial"/>
          <w:sz w:val="26"/>
          <w:szCs w:val="26"/>
          <w:lang w:val="fr-FR"/>
        </w:rPr>
        <w:t>Sau khi hoàn thành học phần, sinh viên sẽ có thể:</w:t>
      </w:r>
    </w:p>
    <w:p w14:paraId="2697E88C" w14:textId="77777777" w:rsidR="005A73F6" w:rsidRPr="00F550A8" w:rsidRDefault="005A73F6" w:rsidP="005A73F6">
      <w:pPr>
        <w:spacing w:after="0" w:line="360" w:lineRule="exact"/>
        <w:ind w:left="357"/>
        <w:rPr>
          <w:rFonts w:cs="Arial"/>
          <w:sz w:val="26"/>
          <w:szCs w:val="26"/>
          <w:lang w:val="fr-FR"/>
        </w:rPr>
      </w:pPr>
      <w:r w:rsidRPr="00F550A8">
        <w:rPr>
          <w:rFonts w:cs="Arial"/>
          <w:sz w:val="26"/>
          <w:szCs w:val="26"/>
          <w:lang w:val="fr-FR"/>
        </w:rPr>
        <w:t>- Hiểu được cấu trúc và động lực học của đô thị để thúc đẩy sự di chuyển bền vững của đô thị;</w:t>
      </w:r>
    </w:p>
    <w:p w14:paraId="2CC0FF41" w14:textId="77777777" w:rsidR="005A73F6" w:rsidRPr="00F550A8" w:rsidRDefault="005A73F6" w:rsidP="005A73F6">
      <w:pPr>
        <w:spacing w:after="0" w:line="360" w:lineRule="exact"/>
        <w:ind w:left="357"/>
        <w:rPr>
          <w:rFonts w:cs="Arial"/>
          <w:sz w:val="26"/>
          <w:szCs w:val="26"/>
          <w:lang w:val="fr-FR"/>
        </w:rPr>
      </w:pPr>
      <w:r w:rsidRPr="00F550A8">
        <w:rPr>
          <w:rFonts w:cs="Arial"/>
          <w:sz w:val="26"/>
          <w:szCs w:val="26"/>
          <w:lang w:val="fr-FR"/>
        </w:rPr>
        <w:t>- Xác định và mô tả các vấn đề chính về an toàn và di chuyển để hỗ trợ việc lựa chọn các giải pháp;</w:t>
      </w:r>
    </w:p>
    <w:p w14:paraId="030D2387" w14:textId="77777777" w:rsidR="005A73F6" w:rsidRDefault="005A73F6" w:rsidP="005A73F6">
      <w:pPr>
        <w:spacing w:after="0" w:line="360" w:lineRule="exact"/>
        <w:ind w:left="357"/>
        <w:rPr>
          <w:rFonts w:cs="Arial"/>
          <w:sz w:val="26"/>
          <w:szCs w:val="26"/>
          <w:lang w:val="fr-FR"/>
        </w:rPr>
      </w:pPr>
      <w:r w:rsidRPr="00F550A8">
        <w:rPr>
          <w:rFonts w:cs="Arial"/>
          <w:sz w:val="26"/>
          <w:szCs w:val="26"/>
          <w:lang w:val="fr-FR"/>
        </w:rPr>
        <w:t>- Sử dụng các công cụ để mô tả, làm sáng tỏ các vấn đề và xác định chiến lược quy hoạch cho giao thông đô thị.</w:t>
      </w:r>
    </w:p>
    <w:p w14:paraId="2A18AD63" w14:textId="77777777" w:rsidR="005A73F6" w:rsidRPr="00F550A8" w:rsidRDefault="005A73F6" w:rsidP="005A73F6">
      <w:pPr>
        <w:spacing w:after="0" w:line="360" w:lineRule="exact"/>
        <w:rPr>
          <w:sz w:val="26"/>
          <w:szCs w:val="26"/>
          <w:lang w:val="fr-FR"/>
        </w:rPr>
      </w:pPr>
    </w:p>
    <w:p w14:paraId="0FC0836A" w14:textId="77777777" w:rsidR="005A73F6" w:rsidRPr="00664E05" w:rsidRDefault="005A73F6" w:rsidP="005A73F6">
      <w:pPr>
        <w:numPr>
          <w:ilvl w:val="0"/>
          <w:numId w:val="2"/>
        </w:numPr>
        <w:spacing w:after="0" w:line="240" w:lineRule="auto"/>
        <w:rPr>
          <w:b/>
          <w:szCs w:val="28"/>
          <w:lang w:val="vi-VN"/>
        </w:rPr>
      </w:pPr>
      <w:r w:rsidRPr="00664E05">
        <w:rPr>
          <w:b/>
          <w:szCs w:val="28"/>
          <w:lang w:val="vi-VN"/>
        </w:rPr>
        <w:t>Kỹ thuật công trình giao thông (</w:t>
      </w:r>
      <w:r w:rsidRPr="0068060E">
        <w:rPr>
          <w:b/>
          <w:szCs w:val="28"/>
          <w:lang w:val="vi-VN"/>
        </w:rPr>
        <w:t>4</w:t>
      </w:r>
      <w:r w:rsidRPr="00664E05">
        <w:rPr>
          <w:b/>
          <w:szCs w:val="28"/>
          <w:lang w:val="vi-VN"/>
        </w:rPr>
        <w:t xml:space="preserve">,1,0)                          </w:t>
      </w:r>
      <w:r w:rsidRPr="00385B42">
        <w:rPr>
          <w:b/>
          <w:szCs w:val="28"/>
          <w:lang w:val="vi-VN"/>
        </w:rPr>
        <w:tab/>
      </w:r>
      <w:r>
        <w:rPr>
          <w:b/>
          <w:szCs w:val="28"/>
          <w:lang w:val="vi-VN"/>
        </w:rPr>
        <w:t xml:space="preserve">   </w:t>
      </w:r>
      <w:r w:rsidRPr="0068060E">
        <w:rPr>
          <w:b/>
          <w:szCs w:val="28"/>
          <w:lang w:val="vi-VN"/>
        </w:rPr>
        <w:t xml:space="preserve">      </w:t>
      </w:r>
      <w:r w:rsidRPr="007272F9">
        <w:rPr>
          <w:b/>
          <w:szCs w:val="28"/>
          <w:lang w:val="vi-VN"/>
        </w:rPr>
        <w:t>ET1.107.4</w:t>
      </w:r>
    </w:p>
    <w:p w14:paraId="677E38D2" w14:textId="77777777" w:rsidR="005A73F6" w:rsidRPr="00664E05" w:rsidRDefault="005A73F6" w:rsidP="005A73F6">
      <w:pPr>
        <w:spacing w:before="120" w:line="360" w:lineRule="exact"/>
        <w:rPr>
          <w:b/>
          <w:szCs w:val="28"/>
          <w:lang w:val="vi-VN"/>
        </w:rPr>
      </w:pPr>
      <w:r w:rsidRPr="00664E05">
        <w:rPr>
          <w:b/>
          <w:szCs w:val="28"/>
          <w:lang w:val="vi-VN"/>
        </w:rPr>
        <w:t xml:space="preserve">   </w:t>
      </w:r>
      <w:r w:rsidRPr="00385B42">
        <w:rPr>
          <w:b/>
          <w:szCs w:val="28"/>
          <w:lang w:val="vi-VN"/>
        </w:rPr>
        <w:t xml:space="preserve">  </w:t>
      </w:r>
      <w:r w:rsidRPr="00664E05">
        <w:rPr>
          <w:b/>
          <w:szCs w:val="28"/>
          <w:lang w:val="vi-VN"/>
        </w:rPr>
        <w:t>(</w:t>
      </w:r>
      <w:r w:rsidRPr="000A2D0E">
        <w:rPr>
          <w:b/>
          <w:i/>
          <w:lang w:val="vi-VN"/>
        </w:rPr>
        <w:t>Road Design</w:t>
      </w:r>
      <w:r w:rsidRPr="00664E05">
        <w:rPr>
          <w:b/>
          <w:szCs w:val="28"/>
          <w:lang w:val="vi-VN"/>
        </w:rPr>
        <w:t xml:space="preserve">)                           </w:t>
      </w:r>
    </w:p>
    <w:p w14:paraId="7056BCC8" w14:textId="77777777" w:rsidR="005A73F6" w:rsidRPr="0068060E" w:rsidRDefault="005A73F6" w:rsidP="005A73F6">
      <w:pPr>
        <w:spacing w:after="0" w:line="360" w:lineRule="exact"/>
        <w:ind w:left="357"/>
        <w:rPr>
          <w:sz w:val="26"/>
          <w:szCs w:val="26"/>
          <w:lang w:val="vi-VN"/>
        </w:rPr>
      </w:pPr>
      <w:r w:rsidRPr="0068060E">
        <w:rPr>
          <w:sz w:val="26"/>
          <w:szCs w:val="26"/>
          <w:lang w:val="vi-VN"/>
        </w:rPr>
        <w:t xml:space="preserve">Học phần cung cấp cho sinh viên những nguyên tắc cơ bản trong thiết kế các yếu tố hình học của đường và nút giao để đảm bảo an toàn giao thông; giới thiệu tổng quan về nền đường và kết cấu mặt đường; trang bị cho sinh viên những kiến thức và tiêu chuản cần thiết phục vụ thiết kế đường ô tô. </w:t>
      </w:r>
    </w:p>
    <w:p w14:paraId="4A954575" w14:textId="77777777" w:rsidR="005A73F6" w:rsidRPr="0068060E" w:rsidRDefault="005A73F6" w:rsidP="005A73F6">
      <w:pPr>
        <w:spacing w:after="0" w:line="360" w:lineRule="exact"/>
        <w:ind w:left="357"/>
        <w:rPr>
          <w:sz w:val="26"/>
          <w:szCs w:val="26"/>
          <w:lang w:val="vi-VN"/>
        </w:rPr>
      </w:pPr>
    </w:p>
    <w:p w14:paraId="5B967CA2" w14:textId="77777777" w:rsidR="005A73F6" w:rsidRPr="00385B42" w:rsidRDefault="005A73F6" w:rsidP="005A73F6">
      <w:pPr>
        <w:numPr>
          <w:ilvl w:val="0"/>
          <w:numId w:val="2"/>
        </w:numPr>
        <w:spacing w:line="240" w:lineRule="auto"/>
        <w:ind w:left="357" w:hanging="357"/>
        <w:rPr>
          <w:b/>
          <w:szCs w:val="28"/>
          <w:lang w:val="vi-VN"/>
        </w:rPr>
      </w:pPr>
      <w:r w:rsidRPr="0068060E">
        <w:rPr>
          <w:b/>
          <w:szCs w:val="28"/>
          <w:lang w:val="vi-VN"/>
        </w:rPr>
        <w:t xml:space="preserve"> </w:t>
      </w:r>
      <w:r w:rsidRPr="00664E05">
        <w:rPr>
          <w:b/>
          <w:szCs w:val="28"/>
          <w:lang w:val="vi-VN"/>
        </w:rPr>
        <w:t>Thiết kế môn học kỹ thuật công trình giao thôn</w:t>
      </w:r>
      <w:r>
        <w:rPr>
          <w:b/>
          <w:szCs w:val="28"/>
          <w:lang w:val="vi-VN"/>
        </w:rPr>
        <w:t>g</w:t>
      </w:r>
      <w:r w:rsidRPr="0068060E">
        <w:rPr>
          <w:b/>
          <w:szCs w:val="28"/>
          <w:lang w:val="vi-VN"/>
        </w:rPr>
        <w:t xml:space="preserve"> </w:t>
      </w:r>
      <w:r w:rsidRPr="00664E05">
        <w:rPr>
          <w:b/>
          <w:szCs w:val="28"/>
          <w:lang w:val="vi-VN"/>
        </w:rPr>
        <w:t>(</w:t>
      </w:r>
      <w:r w:rsidRPr="0068060E">
        <w:rPr>
          <w:b/>
          <w:szCs w:val="28"/>
          <w:lang w:val="vi-VN"/>
        </w:rPr>
        <w:t>1</w:t>
      </w:r>
      <w:r w:rsidRPr="00664E05">
        <w:rPr>
          <w:b/>
          <w:szCs w:val="28"/>
          <w:lang w:val="vi-VN"/>
        </w:rPr>
        <w:t>,</w:t>
      </w:r>
      <w:r w:rsidRPr="000A2D0E">
        <w:rPr>
          <w:b/>
          <w:szCs w:val="28"/>
          <w:lang w:val="vi-VN"/>
        </w:rPr>
        <w:t>0</w:t>
      </w:r>
      <w:r w:rsidRPr="00664E05">
        <w:rPr>
          <w:b/>
          <w:szCs w:val="28"/>
          <w:lang w:val="vi-VN"/>
        </w:rPr>
        <w:t>,</w:t>
      </w:r>
      <w:r w:rsidRPr="000A2D0E">
        <w:rPr>
          <w:b/>
          <w:szCs w:val="28"/>
          <w:lang w:val="vi-VN"/>
        </w:rPr>
        <w:t>1</w:t>
      </w:r>
      <w:r w:rsidRPr="00664E05">
        <w:rPr>
          <w:b/>
          <w:szCs w:val="28"/>
          <w:lang w:val="vi-VN"/>
        </w:rPr>
        <w:t>)</w:t>
      </w:r>
      <w:r>
        <w:rPr>
          <w:b/>
          <w:szCs w:val="28"/>
          <w:lang w:val="vi-VN"/>
        </w:rPr>
        <w:t xml:space="preserve">             ET1.</w:t>
      </w:r>
      <w:r w:rsidRPr="00664E05">
        <w:rPr>
          <w:b/>
          <w:szCs w:val="28"/>
          <w:lang w:val="vi-VN"/>
        </w:rPr>
        <w:t>0</w:t>
      </w:r>
      <w:r w:rsidRPr="0068060E">
        <w:rPr>
          <w:b/>
          <w:szCs w:val="28"/>
          <w:lang w:val="vi-VN"/>
        </w:rPr>
        <w:t>7</w:t>
      </w:r>
      <w:r w:rsidRPr="00664E05">
        <w:rPr>
          <w:b/>
          <w:szCs w:val="28"/>
          <w:lang w:val="vi-VN"/>
        </w:rPr>
        <w:t>.</w:t>
      </w:r>
      <w:r w:rsidRPr="000A2D0E">
        <w:rPr>
          <w:b/>
          <w:szCs w:val="28"/>
          <w:lang w:val="vi-VN"/>
        </w:rPr>
        <w:t>1</w:t>
      </w:r>
      <w:r w:rsidRPr="00664E05">
        <w:rPr>
          <w:b/>
          <w:szCs w:val="28"/>
          <w:lang w:val="vi-VN"/>
        </w:rPr>
        <w:t xml:space="preserve"> </w:t>
      </w:r>
    </w:p>
    <w:p w14:paraId="3738389B" w14:textId="77777777" w:rsidR="005A73F6" w:rsidRPr="000D12FC" w:rsidRDefault="005A73F6" w:rsidP="005A73F6">
      <w:pPr>
        <w:spacing w:before="120" w:line="360" w:lineRule="exact"/>
        <w:rPr>
          <w:b/>
          <w:szCs w:val="28"/>
          <w:lang w:val="vi-VN"/>
        </w:rPr>
      </w:pPr>
      <w:r w:rsidRPr="000D12FC">
        <w:rPr>
          <w:b/>
          <w:szCs w:val="28"/>
          <w:lang w:val="vi-VN"/>
        </w:rPr>
        <w:t xml:space="preserve">     (</w:t>
      </w:r>
      <w:r w:rsidRPr="000D12FC">
        <w:rPr>
          <w:b/>
          <w:i/>
          <w:lang w:val="vi-VN"/>
        </w:rPr>
        <w:t>Project for</w:t>
      </w:r>
      <w:r w:rsidRPr="0068060E">
        <w:rPr>
          <w:b/>
          <w:szCs w:val="28"/>
          <w:lang w:val="vi-VN"/>
        </w:rPr>
        <w:t xml:space="preserve"> </w:t>
      </w:r>
      <w:r w:rsidRPr="000D12FC">
        <w:rPr>
          <w:b/>
          <w:i/>
          <w:lang w:val="vi-VN"/>
        </w:rPr>
        <w:t>Road Design</w:t>
      </w:r>
      <w:r w:rsidRPr="000D12FC">
        <w:rPr>
          <w:b/>
          <w:szCs w:val="28"/>
          <w:lang w:val="vi-VN"/>
        </w:rPr>
        <w:t xml:space="preserve">)                           </w:t>
      </w:r>
    </w:p>
    <w:p w14:paraId="02E05F6A" w14:textId="77777777" w:rsidR="005A73F6" w:rsidRPr="0068060E" w:rsidRDefault="005A73F6" w:rsidP="005A73F6">
      <w:pPr>
        <w:spacing w:after="0" w:line="360" w:lineRule="exact"/>
        <w:ind w:left="357"/>
        <w:rPr>
          <w:lang w:val="vi-VN"/>
        </w:rPr>
      </w:pPr>
      <w:r w:rsidRPr="0068060E">
        <w:rPr>
          <w:sz w:val="26"/>
          <w:szCs w:val="26"/>
          <w:lang w:val="vi-VN"/>
        </w:rPr>
        <w:t>H</w:t>
      </w:r>
      <w:r w:rsidRPr="00664E05">
        <w:rPr>
          <w:sz w:val="26"/>
          <w:szCs w:val="26"/>
          <w:lang w:val="vi-VN"/>
        </w:rPr>
        <w:t xml:space="preserve">ọc phần </w:t>
      </w:r>
      <w:r w:rsidRPr="0068060E">
        <w:rPr>
          <w:sz w:val="26"/>
          <w:szCs w:val="26"/>
          <w:lang w:val="vi-VN"/>
        </w:rPr>
        <w:t xml:space="preserve">giúp sinh viên vận dụng những </w:t>
      </w:r>
      <w:r w:rsidRPr="00664E05">
        <w:rPr>
          <w:sz w:val="26"/>
          <w:szCs w:val="26"/>
          <w:lang w:val="vi-VN"/>
        </w:rPr>
        <w:t>kiến thứ</w:t>
      </w:r>
      <w:r>
        <w:rPr>
          <w:sz w:val="26"/>
          <w:szCs w:val="26"/>
          <w:lang w:val="vi-VN"/>
        </w:rPr>
        <w:t>c</w:t>
      </w:r>
      <w:r w:rsidRPr="0068060E">
        <w:rPr>
          <w:sz w:val="26"/>
          <w:szCs w:val="26"/>
          <w:lang w:val="vi-VN"/>
        </w:rPr>
        <w:t xml:space="preserve"> đã học để củng cố và thực hành kỹ năng tính toán thiết kế đoạn tuyến hoặc nút giao</w:t>
      </w:r>
      <w:r w:rsidRPr="00664E05">
        <w:rPr>
          <w:lang w:val="vi-VN"/>
        </w:rPr>
        <w:t>.</w:t>
      </w:r>
    </w:p>
    <w:p w14:paraId="74B91576" w14:textId="77777777" w:rsidR="005A73F6" w:rsidRPr="0068060E" w:rsidRDefault="005A73F6" w:rsidP="005A73F6">
      <w:pPr>
        <w:spacing w:after="0" w:line="360" w:lineRule="exact"/>
        <w:ind w:left="357"/>
        <w:rPr>
          <w:lang w:val="vi-VN"/>
        </w:rPr>
      </w:pPr>
    </w:p>
    <w:p w14:paraId="7B79334C" w14:textId="77777777" w:rsidR="005A73F6" w:rsidRPr="0068060E" w:rsidRDefault="005A73F6" w:rsidP="005A73F6">
      <w:pPr>
        <w:spacing w:after="0" w:line="360" w:lineRule="exact"/>
        <w:ind w:left="357"/>
        <w:rPr>
          <w:lang w:val="vi-VN"/>
        </w:rPr>
      </w:pPr>
    </w:p>
    <w:p w14:paraId="73B1DCDF" w14:textId="77777777" w:rsidR="005A73F6" w:rsidRPr="00664E05" w:rsidRDefault="005A73F6" w:rsidP="005A73F6">
      <w:pPr>
        <w:numPr>
          <w:ilvl w:val="0"/>
          <w:numId w:val="2"/>
        </w:numPr>
        <w:spacing w:after="0" w:line="240" w:lineRule="auto"/>
        <w:rPr>
          <w:b/>
          <w:szCs w:val="28"/>
          <w:lang w:val="vi-VN"/>
        </w:rPr>
      </w:pPr>
      <w:r w:rsidRPr="0068060E">
        <w:rPr>
          <w:b/>
          <w:szCs w:val="28"/>
          <w:lang w:val="vi-VN"/>
        </w:rPr>
        <w:t xml:space="preserve"> </w:t>
      </w:r>
      <w:r w:rsidRPr="00664E05">
        <w:rPr>
          <w:b/>
          <w:szCs w:val="28"/>
          <w:lang w:val="vi-VN"/>
        </w:rPr>
        <w:t xml:space="preserve">Tổ chức giao thông (3,1,0)                                                  </w:t>
      </w:r>
      <w:r>
        <w:rPr>
          <w:b/>
          <w:szCs w:val="28"/>
          <w:lang w:val="vi-VN"/>
        </w:rPr>
        <w:t xml:space="preserve">           </w:t>
      </w:r>
      <w:r w:rsidRPr="00AE30B9">
        <w:rPr>
          <w:b/>
          <w:szCs w:val="28"/>
          <w:lang w:val="vi-VN"/>
        </w:rPr>
        <w:t>ET1.108.3</w:t>
      </w:r>
      <w:r w:rsidRPr="00664E05">
        <w:rPr>
          <w:b/>
          <w:szCs w:val="28"/>
          <w:lang w:val="vi-VN"/>
        </w:rPr>
        <w:t xml:space="preserve"> </w:t>
      </w:r>
    </w:p>
    <w:p w14:paraId="0973575E" w14:textId="77777777" w:rsidR="005A73F6" w:rsidRPr="00385B42" w:rsidRDefault="005A73F6" w:rsidP="005A73F6">
      <w:pPr>
        <w:spacing w:before="120" w:line="360" w:lineRule="exact"/>
        <w:rPr>
          <w:b/>
          <w:szCs w:val="28"/>
          <w:lang w:val="vi-VN"/>
        </w:rPr>
      </w:pPr>
      <w:r w:rsidRPr="00664E05">
        <w:rPr>
          <w:b/>
          <w:szCs w:val="28"/>
          <w:lang w:val="vi-VN"/>
        </w:rPr>
        <w:t xml:space="preserve">     </w:t>
      </w:r>
      <w:r w:rsidRPr="00385B42">
        <w:rPr>
          <w:b/>
          <w:szCs w:val="28"/>
          <w:lang w:val="vi-VN"/>
        </w:rPr>
        <w:t>(</w:t>
      </w:r>
      <w:r w:rsidRPr="00385B42">
        <w:rPr>
          <w:b/>
          <w:i/>
          <w:szCs w:val="28"/>
          <w:lang w:val="vi-VN"/>
        </w:rPr>
        <w:t>Traffic</w:t>
      </w:r>
      <w:r w:rsidRPr="00385B42">
        <w:rPr>
          <w:b/>
          <w:i/>
          <w:iCs/>
          <w:spacing w:val="-2"/>
          <w:szCs w:val="28"/>
          <w:lang w:val="vi-VN"/>
        </w:rPr>
        <w:t xml:space="preserve"> Organization</w:t>
      </w:r>
      <w:r w:rsidRPr="00385B42">
        <w:rPr>
          <w:b/>
          <w:szCs w:val="28"/>
          <w:lang w:val="vi-VN"/>
        </w:rPr>
        <w:t xml:space="preserve">)                           </w:t>
      </w:r>
    </w:p>
    <w:p w14:paraId="28EB6A78" w14:textId="77777777" w:rsidR="005A73F6" w:rsidRPr="0068060E" w:rsidRDefault="005A73F6" w:rsidP="005A73F6">
      <w:pPr>
        <w:spacing w:before="120" w:after="0" w:line="360" w:lineRule="exact"/>
        <w:ind w:left="357"/>
        <w:rPr>
          <w:sz w:val="26"/>
          <w:szCs w:val="26"/>
          <w:lang w:val="vi-VN"/>
        </w:rPr>
      </w:pPr>
      <w:r w:rsidRPr="008879B5">
        <w:rPr>
          <w:sz w:val="26"/>
          <w:szCs w:val="26"/>
          <w:lang w:val="vi-VN"/>
        </w:rPr>
        <w:t xml:space="preserve">Học phần trang bị cho sinh viên những kiến thức cơ bản về </w:t>
      </w:r>
      <w:r w:rsidRPr="0068060E">
        <w:rPr>
          <w:sz w:val="26"/>
          <w:szCs w:val="26"/>
          <w:lang w:val="vi-VN"/>
        </w:rPr>
        <w:t>lý thuyết dòng</w:t>
      </w:r>
      <w:r w:rsidRPr="008879B5">
        <w:rPr>
          <w:sz w:val="26"/>
          <w:szCs w:val="26"/>
          <w:lang w:val="vi-VN"/>
        </w:rPr>
        <w:t xml:space="preserve"> giao thông</w:t>
      </w:r>
      <w:r w:rsidRPr="0068060E">
        <w:rPr>
          <w:sz w:val="26"/>
          <w:szCs w:val="26"/>
          <w:lang w:val="vi-VN"/>
        </w:rPr>
        <w:t>,</w:t>
      </w:r>
      <w:r w:rsidRPr="008879B5">
        <w:rPr>
          <w:sz w:val="26"/>
          <w:szCs w:val="26"/>
          <w:lang w:val="vi-VN"/>
        </w:rPr>
        <w:t xml:space="preserve"> mối quan hệ giữa các đặc trưng cơ bản của dòng giao thông</w:t>
      </w:r>
      <w:r w:rsidRPr="0068060E">
        <w:rPr>
          <w:sz w:val="26"/>
          <w:szCs w:val="26"/>
          <w:lang w:val="vi-VN"/>
        </w:rPr>
        <w:t>,</w:t>
      </w:r>
      <w:r w:rsidRPr="008879B5">
        <w:rPr>
          <w:sz w:val="26"/>
          <w:szCs w:val="26"/>
          <w:lang w:val="vi-VN"/>
        </w:rPr>
        <w:t xml:space="preserve"> </w:t>
      </w:r>
      <w:r w:rsidRPr="0068060E">
        <w:rPr>
          <w:sz w:val="26"/>
          <w:szCs w:val="26"/>
          <w:lang w:val="vi-VN"/>
        </w:rPr>
        <w:t>phân tích mức độ phục vụ</w:t>
      </w:r>
      <w:r w:rsidRPr="008879B5">
        <w:rPr>
          <w:sz w:val="26"/>
          <w:szCs w:val="26"/>
          <w:lang w:val="vi-VN"/>
        </w:rPr>
        <w:t xml:space="preserve"> và khả năng thông hành </w:t>
      </w:r>
      <w:r w:rsidRPr="0068060E">
        <w:rPr>
          <w:sz w:val="26"/>
          <w:szCs w:val="26"/>
          <w:lang w:val="vi-VN"/>
        </w:rPr>
        <w:t>của</w:t>
      </w:r>
      <w:r w:rsidRPr="008879B5">
        <w:rPr>
          <w:sz w:val="26"/>
          <w:szCs w:val="26"/>
          <w:lang w:val="vi-VN"/>
        </w:rPr>
        <w:t xml:space="preserve"> tuyến và</w:t>
      </w:r>
      <w:r w:rsidRPr="008879B5">
        <w:rPr>
          <w:rFonts w:hint="eastAsia"/>
          <w:sz w:val="26"/>
          <w:szCs w:val="26"/>
          <w:lang w:val="vi-VN"/>
        </w:rPr>
        <w:t xml:space="preserve"> </w:t>
      </w:r>
      <w:r w:rsidRPr="008879B5">
        <w:rPr>
          <w:sz w:val="26"/>
          <w:szCs w:val="26"/>
          <w:lang w:val="vi-VN"/>
        </w:rPr>
        <w:t>nút giao</w:t>
      </w:r>
      <w:r w:rsidRPr="0068060E">
        <w:rPr>
          <w:sz w:val="26"/>
          <w:szCs w:val="26"/>
          <w:lang w:val="vi-VN"/>
        </w:rPr>
        <w:t>,</w:t>
      </w:r>
      <w:r w:rsidRPr="008879B5">
        <w:rPr>
          <w:sz w:val="26"/>
          <w:szCs w:val="26"/>
          <w:lang w:val="vi-VN"/>
        </w:rPr>
        <w:t xml:space="preserve"> phương pháp tổ chức </w:t>
      </w:r>
      <w:r w:rsidRPr="0068060E">
        <w:rPr>
          <w:sz w:val="26"/>
          <w:szCs w:val="26"/>
          <w:lang w:val="vi-VN"/>
        </w:rPr>
        <w:t xml:space="preserve">đảm bảo an toàn </w:t>
      </w:r>
      <w:r w:rsidRPr="008879B5">
        <w:rPr>
          <w:sz w:val="26"/>
          <w:szCs w:val="26"/>
          <w:lang w:val="vi-VN"/>
        </w:rPr>
        <w:t xml:space="preserve">giao thông </w:t>
      </w:r>
      <w:r w:rsidRPr="0068060E">
        <w:rPr>
          <w:sz w:val="26"/>
          <w:szCs w:val="26"/>
          <w:lang w:val="vi-VN"/>
        </w:rPr>
        <w:t xml:space="preserve">và giảm ùn tắc </w:t>
      </w:r>
      <w:r w:rsidRPr="008879B5">
        <w:rPr>
          <w:sz w:val="26"/>
          <w:szCs w:val="26"/>
          <w:lang w:val="vi-VN"/>
        </w:rPr>
        <w:t>trên tuyến và nút g</w:t>
      </w:r>
      <w:r>
        <w:rPr>
          <w:sz w:val="26"/>
          <w:szCs w:val="26"/>
          <w:lang w:val="vi-VN"/>
        </w:rPr>
        <w:t>iao</w:t>
      </w:r>
      <w:r w:rsidRPr="008879B5">
        <w:rPr>
          <w:sz w:val="26"/>
          <w:szCs w:val="26"/>
          <w:lang w:val="vi-VN"/>
        </w:rPr>
        <w:t>.</w:t>
      </w:r>
      <w:r>
        <w:rPr>
          <w:rFonts w:hint="eastAsia"/>
          <w:sz w:val="26"/>
          <w:szCs w:val="26"/>
          <w:lang w:val="vi-VN"/>
        </w:rPr>
        <w:t xml:space="preserve"> </w:t>
      </w:r>
    </w:p>
    <w:p w14:paraId="6A6055B5" w14:textId="77777777" w:rsidR="005A73F6" w:rsidRPr="0068060E" w:rsidRDefault="005A73F6" w:rsidP="005A73F6">
      <w:pPr>
        <w:spacing w:after="0" w:line="360" w:lineRule="exact"/>
        <w:ind w:left="357"/>
        <w:rPr>
          <w:sz w:val="26"/>
          <w:szCs w:val="26"/>
          <w:lang w:val="vi-VN"/>
        </w:rPr>
      </w:pPr>
    </w:p>
    <w:p w14:paraId="0CC4F1F9" w14:textId="77777777" w:rsidR="005A73F6" w:rsidRPr="00385B42" w:rsidRDefault="005A73F6" w:rsidP="005A73F6">
      <w:pPr>
        <w:numPr>
          <w:ilvl w:val="0"/>
          <w:numId w:val="2"/>
        </w:numPr>
        <w:spacing w:after="0" w:line="240" w:lineRule="auto"/>
        <w:rPr>
          <w:b/>
          <w:szCs w:val="28"/>
          <w:lang w:val="vi-VN"/>
        </w:rPr>
      </w:pPr>
      <w:r w:rsidRPr="0068060E">
        <w:rPr>
          <w:b/>
          <w:szCs w:val="28"/>
          <w:lang w:val="vi-VN"/>
        </w:rPr>
        <w:t xml:space="preserve"> </w:t>
      </w:r>
      <w:r w:rsidRPr="00664E05">
        <w:rPr>
          <w:b/>
          <w:szCs w:val="28"/>
          <w:lang w:val="vi-VN"/>
        </w:rPr>
        <w:t xml:space="preserve">Thiết kế môn học </w:t>
      </w:r>
      <w:r>
        <w:rPr>
          <w:rFonts w:hint="eastAsia"/>
          <w:b/>
          <w:szCs w:val="28"/>
          <w:lang w:val="vi-VN" w:eastAsia="zh-CN"/>
        </w:rPr>
        <w:t>t</w:t>
      </w:r>
      <w:r w:rsidRPr="00664E05">
        <w:rPr>
          <w:b/>
          <w:szCs w:val="28"/>
          <w:lang w:val="vi-VN"/>
        </w:rPr>
        <w:t>ổ chức giao thông</w:t>
      </w:r>
      <w:r>
        <w:rPr>
          <w:b/>
          <w:szCs w:val="28"/>
          <w:lang w:val="vi-VN"/>
        </w:rPr>
        <w:t xml:space="preserve"> </w:t>
      </w:r>
      <w:r w:rsidRPr="00664E05">
        <w:rPr>
          <w:b/>
          <w:szCs w:val="28"/>
          <w:lang w:val="vi-VN"/>
        </w:rPr>
        <w:t>(</w:t>
      </w:r>
      <w:r w:rsidRPr="0068060E">
        <w:rPr>
          <w:b/>
          <w:szCs w:val="28"/>
          <w:lang w:val="vi-VN"/>
        </w:rPr>
        <w:t>1</w:t>
      </w:r>
      <w:r w:rsidRPr="00664E05">
        <w:rPr>
          <w:b/>
          <w:szCs w:val="28"/>
          <w:lang w:val="vi-VN"/>
        </w:rPr>
        <w:t>,</w:t>
      </w:r>
      <w:r w:rsidRPr="000A2D0E">
        <w:rPr>
          <w:b/>
          <w:szCs w:val="28"/>
          <w:lang w:val="vi-VN"/>
        </w:rPr>
        <w:t>0</w:t>
      </w:r>
      <w:r w:rsidRPr="00664E05">
        <w:rPr>
          <w:b/>
          <w:szCs w:val="28"/>
          <w:lang w:val="vi-VN"/>
        </w:rPr>
        <w:t>,</w:t>
      </w:r>
      <w:r w:rsidRPr="000A2D0E">
        <w:rPr>
          <w:b/>
          <w:szCs w:val="28"/>
          <w:lang w:val="vi-VN"/>
        </w:rPr>
        <w:t>1</w:t>
      </w:r>
      <w:r w:rsidRPr="00664E05">
        <w:rPr>
          <w:b/>
          <w:szCs w:val="28"/>
          <w:lang w:val="vi-VN"/>
        </w:rPr>
        <w:t>)</w:t>
      </w:r>
      <w:r>
        <w:rPr>
          <w:b/>
          <w:szCs w:val="28"/>
          <w:lang w:val="vi-VN"/>
        </w:rPr>
        <w:t xml:space="preserve">                                ET1.</w:t>
      </w:r>
      <w:r w:rsidRPr="0068060E">
        <w:rPr>
          <w:b/>
          <w:szCs w:val="28"/>
          <w:lang w:val="vi-VN"/>
        </w:rPr>
        <w:t>108</w:t>
      </w:r>
      <w:r w:rsidRPr="00664E05">
        <w:rPr>
          <w:b/>
          <w:szCs w:val="28"/>
          <w:lang w:val="vi-VN"/>
        </w:rPr>
        <w:t>.</w:t>
      </w:r>
      <w:r w:rsidRPr="000A2D0E">
        <w:rPr>
          <w:b/>
          <w:szCs w:val="28"/>
          <w:lang w:val="vi-VN"/>
        </w:rPr>
        <w:t>1</w:t>
      </w:r>
      <w:r w:rsidRPr="00664E05">
        <w:rPr>
          <w:b/>
          <w:szCs w:val="28"/>
          <w:lang w:val="vi-VN"/>
        </w:rPr>
        <w:t xml:space="preserve"> </w:t>
      </w:r>
    </w:p>
    <w:p w14:paraId="7A83A28A" w14:textId="77777777" w:rsidR="005A73F6" w:rsidRPr="008516ED" w:rsidRDefault="005A73F6" w:rsidP="005A73F6">
      <w:pPr>
        <w:spacing w:before="120" w:line="360" w:lineRule="exact"/>
        <w:rPr>
          <w:b/>
          <w:i/>
          <w:szCs w:val="28"/>
          <w:lang w:val="vi-VN"/>
        </w:rPr>
      </w:pPr>
      <w:r w:rsidRPr="008516ED">
        <w:rPr>
          <w:b/>
          <w:i/>
          <w:szCs w:val="28"/>
          <w:lang w:val="vi-VN"/>
        </w:rPr>
        <w:t xml:space="preserve">     (</w:t>
      </w:r>
      <w:r w:rsidRPr="00306273">
        <w:rPr>
          <w:b/>
          <w:i/>
          <w:lang w:val="vi-VN"/>
        </w:rPr>
        <w:t>Project</w:t>
      </w:r>
      <w:r w:rsidRPr="008516ED">
        <w:rPr>
          <w:b/>
          <w:i/>
          <w:lang w:val="vi-VN"/>
        </w:rPr>
        <w:t xml:space="preserve"> for Road Design</w:t>
      </w:r>
      <w:r w:rsidRPr="008516ED">
        <w:rPr>
          <w:b/>
          <w:i/>
          <w:szCs w:val="28"/>
          <w:lang w:val="vi-VN"/>
        </w:rPr>
        <w:t xml:space="preserve">)  </w:t>
      </w:r>
    </w:p>
    <w:p w14:paraId="26FF741B" w14:textId="77777777" w:rsidR="005A73F6" w:rsidRPr="0068060E" w:rsidRDefault="005A73F6" w:rsidP="005A73F6">
      <w:pPr>
        <w:spacing w:before="120" w:after="0" w:line="360" w:lineRule="exact"/>
        <w:ind w:left="357"/>
        <w:rPr>
          <w:sz w:val="26"/>
          <w:szCs w:val="26"/>
          <w:lang w:val="vi-VN"/>
        </w:rPr>
      </w:pPr>
      <w:r w:rsidRPr="0068060E">
        <w:rPr>
          <w:sz w:val="26"/>
          <w:szCs w:val="26"/>
          <w:lang w:val="vi-VN"/>
        </w:rPr>
        <w:t>H</w:t>
      </w:r>
      <w:r w:rsidRPr="00664E05">
        <w:rPr>
          <w:sz w:val="26"/>
          <w:szCs w:val="26"/>
          <w:lang w:val="vi-VN"/>
        </w:rPr>
        <w:t xml:space="preserve">ọc phần </w:t>
      </w:r>
      <w:r w:rsidRPr="0068060E">
        <w:rPr>
          <w:sz w:val="26"/>
          <w:szCs w:val="26"/>
          <w:lang w:val="vi-VN"/>
        </w:rPr>
        <w:t xml:space="preserve">giúp sinh viên vận dụng những </w:t>
      </w:r>
      <w:r w:rsidRPr="00664E05">
        <w:rPr>
          <w:sz w:val="26"/>
          <w:szCs w:val="26"/>
          <w:lang w:val="vi-VN"/>
        </w:rPr>
        <w:t>kiến thứ</w:t>
      </w:r>
      <w:r>
        <w:rPr>
          <w:sz w:val="26"/>
          <w:szCs w:val="26"/>
          <w:lang w:val="vi-VN"/>
        </w:rPr>
        <w:t>c</w:t>
      </w:r>
      <w:r w:rsidRPr="0068060E">
        <w:rPr>
          <w:sz w:val="26"/>
          <w:szCs w:val="26"/>
          <w:lang w:val="vi-VN"/>
        </w:rPr>
        <w:t xml:space="preserve"> đã học để củng cố và thực hành kỹ năng</w:t>
      </w:r>
      <w:r w:rsidRPr="002759E5">
        <w:rPr>
          <w:sz w:val="26"/>
          <w:szCs w:val="26"/>
          <w:lang w:val="vi-VN"/>
        </w:rPr>
        <w:t xml:space="preserve"> phân tích</w:t>
      </w:r>
      <w:r w:rsidRPr="0068060E">
        <w:rPr>
          <w:sz w:val="26"/>
          <w:szCs w:val="26"/>
          <w:lang w:val="vi-VN"/>
        </w:rPr>
        <w:t>,</w:t>
      </w:r>
      <w:r w:rsidRPr="002759E5">
        <w:rPr>
          <w:sz w:val="26"/>
          <w:szCs w:val="26"/>
          <w:lang w:val="vi-VN"/>
        </w:rPr>
        <w:t xml:space="preserve"> </w:t>
      </w:r>
      <w:r w:rsidRPr="0068060E">
        <w:rPr>
          <w:sz w:val="26"/>
          <w:szCs w:val="26"/>
          <w:lang w:val="vi-VN"/>
        </w:rPr>
        <w:t xml:space="preserve">tính toán thiết kế tổ chức giao thông nhằm </w:t>
      </w:r>
      <w:r w:rsidRPr="002759E5">
        <w:rPr>
          <w:sz w:val="26"/>
          <w:szCs w:val="26"/>
          <w:lang w:val="vi-VN"/>
        </w:rPr>
        <w:t xml:space="preserve">giải quyết </w:t>
      </w:r>
      <w:r w:rsidRPr="0068060E">
        <w:rPr>
          <w:sz w:val="26"/>
          <w:szCs w:val="26"/>
          <w:lang w:val="vi-VN"/>
        </w:rPr>
        <w:t xml:space="preserve">các </w:t>
      </w:r>
      <w:r w:rsidRPr="002759E5">
        <w:rPr>
          <w:sz w:val="26"/>
          <w:szCs w:val="26"/>
          <w:lang w:val="vi-VN"/>
        </w:rPr>
        <w:t>vấn đề</w:t>
      </w:r>
      <w:r w:rsidRPr="002759E5">
        <w:rPr>
          <w:lang w:val="vi-VN"/>
        </w:rPr>
        <w:t xml:space="preserve"> </w:t>
      </w:r>
      <w:r w:rsidRPr="0068060E">
        <w:rPr>
          <w:sz w:val="26"/>
          <w:szCs w:val="26"/>
          <w:lang w:val="vi-VN"/>
        </w:rPr>
        <w:t>thực tế</w:t>
      </w:r>
      <w:r w:rsidRPr="002759E5">
        <w:rPr>
          <w:sz w:val="26"/>
          <w:szCs w:val="26"/>
          <w:lang w:val="vi-VN"/>
        </w:rPr>
        <w:t xml:space="preserve"> về ùn tắc và tai nạ</w:t>
      </w:r>
      <w:r>
        <w:rPr>
          <w:sz w:val="26"/>
          <w:szCs w:val="26"/>
          <w:lang w:val="vi-VN"/>
        </w:rPr>
        <w:t>n giao thông</w:t>
      </w:r>
      <w:r w:rsidRPr="002759E5">
        <w:rPr>
          <w:sz w:val="26"/>
          <w:szCs w:val="26"/>
          <w:lang w:val="vi-VN"/>
        </w:rPr>
        <w:t xml:space="preserve">. </w:t>
      </w:r>
    </w:p>
    <w:p w14:paraId="3115FFE8" w14:textId="77777777" w:rsidR="005A73F6" w:rsidRPr="0068060E" w:rsidRDefault="005A73F6" w:rsidP="005A73F6">
      <w:pPr>
        <w:spacing w:after="0" w:line="360" w:lineRule="exact"/>
        <w:ind w:left="357"/>
        <w:rPr>
          <w:sz w:val="26"/>
          <w:szCs w:val="26"/>
          <w:lang w:val="vi-VN"/>
        </w:rPr>
      </w:pPr>
    </w:p>
    <w:p w14:paraId="340747CA" w14:textId="77777777" w:rsidR="005A73F6" w:rsidRPr="00385B42" w:rsidRDefault="005A73F6" w:rsidP="005A73F6">
      <w:pPr>
        <w:numPr>
          <w:ilvl w:val="0"/>
          <w:numId w:val="2"/>
        </w:numPr>
        <w:spacing w:after="0" w:line="240" w:lineRule="auto"/>
        <w:rPr>
          <w:b/>
          <w:szCs w:val="28"/>
          <w:lang w:val="vi-VN"/>
        </w:rPr>
      </w:pPr>
      <w:r w:rsidRPr="0068060E">
        <w:rPr>
          <w:b/>
          <w:szCs w:val="28"/>
          <w:lang w:val="vi-VN"/>
        </w:rPr>
        <w:t xml:space="preserve"> </w:t>
      </w:r>
      <w:r w:rsidRPr="002D3986">
        <w:rPr>
          <w:b/>
          <w:szCs w:val="28"/>
          <w:lang w:val="vi-VN"/>
        </w:rPr>
        <w:t>Thiết bị tổ chức và đảm bảo ATGT</w:t>
      </w:r>
      <w:r>
        <w:rPr>
          <w:b/>
          <w:szCs w:val="28"/>
          <w:lang w:val="vi-VN"/>
        </w:rPr>
        <w:t xml:space="preserve"> </w:t>
      </w:r>
      <w:r w:rsidRPr="00664E05">
        <w:rPr>
          <w:b/>
          <w:szCs w:val="28"/>
          <w:lang w:val="vi-VN"/>
        </w:rPr>
        <w:t>(</w:t>
      </w:r>
      <w:r w:rsidRPr="0068060E">
        <w:rPr>
          <w:b/>
          <w:szCs w:val="28"/>
          <w:lang w:val="vi-VN"/>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Pr>
          <w:b/>
          <w:szCs w:val="28"/>
          <w:lang w:val="vi-VN"/>
        </w:rPr>
        <w:t xml:space="preserve">                                  </w:t>
      </w:r>
      <w:r w:rsidRPr="00DE621C">
        <w:rPr>
          <w:b/>
          <w:szCs w:val="28"/>
          <w:lang w:val="vi-VN"/>
        </w:rPr>
        <w:t>ET1.109.3</w:t>
      </w:r>
      <w:r w:rsidRPr="00664E05">
        <w:rPr>
          <w:b/>
          <w:szCs w:val="28"/>
          <w:lang w:val="vi-VN"/>
        </w:rPr>
        <w:t xml:space="preserve"> </w:t>
      </w:r>
    </w:p>
    <w:p w14:paraId="1659E86D" w14:textId="77777777" w:rsidR="005A73F6" w:rsidRDefault="005A73F6" w:rsidP="005A73F6">
      <w:pPr>
        <w:spacing w:before="120" w:line="360" w:lineRule="exact"/>
        <w:rPr>
          <w:b/>
          <w:i/>
          <w:szCs w:val="28"/>
          <w:lang w:val="vi-VN"/>
        </w:rPr>
      </w:pPr>
      <w:r w:rsidRPr="002D3986">
        <w:rPr>
          <w:b/>
          <w:i/>
          <w:szCs w:val="28"/>
          <w:lang w:val="vi-VN"/>
        </w:rPr>
        <w:t xml:space="preserve">     (Traffic Control Devices)</w:t>
      </w:r>
    </w:p>
    <w:p w14:paraId="1236617C" w14:textId="77777777" w:rsidR="005A73F6" w:rsidRPr="0068060E" w:rsidRDefault="005A73F6" w:rsidP="005A73F6">
      <w:pPr>
        <w:spacing w:before="120" w:after="0" w:line="360" w:lineRule="exact"/>
        <w:ind w:left="357"/>
        <w:rPr>
          <w:sz w:val="26"/>
          <w:szCs w:val="26"/>
          <w:lang w:val="vi-VN"/>
        </w:rPr>
      </w:pPr>
      <w:r w:rsidRPr="00664E05">
        <w:rPr>
          <w:sz w:val="26"/>
          <w:szCs w:val="26"/>
          <w:lang w:val="vi-VN"/>
        </w:rPr>
        <w:t>Học phần giới thiệu cho sinh viên khái quát về tiêu chuẩn, điều kiện áp dụng và phương pháp lắp đặt các trang thiết bị trong tổ chức giao thông</w:t>
      </w:r>
      <w:r w:rsidRPr="0068060E">
        <w:rPr>
          <w:sz w:val="26"/>
          <w:szCs w:val="26"/>
          <w:lang w:val="vi-VN"/>
        </w:rPr>
        <w:t xml:space="preserve"> như hệ thống biển báo, vạch sơn, tín hiệu, rào chắn</w:t>
      </w:r>
      <w:r w:rsidRPr="00664E05">
        <w:rPr>
          <w:sz w:val="26"/>
          <w:szCs w:val="26"/>
          <w:lang w:val="vi-VN"/>
        </w:rPr>
        <w:t>;</w:t>
      </w:r>
      <w:r w:rsidRPr="0068060E">
        <w:rPr>
          <w:sz w:val="26"/>
          <w:szCs w:val="26"/>
          <w:lang w:val="vi-VN"/>
        </w:rPr>
        <w:t xml:space="preserve"> giúp sinh viên biết sử dụng</w:t>
      </w:r>
      <w:r w:rsidRPr="00664E05">
        <w:rPr>
          <w:sz w:val="26"/>
          <w:szCs w:val="26"/>
          <w:lang w:val="vi-VN"/>
        </w:rPr>
        <w:t xml:space="preserve"> các trang thiết bị </w:t>
      </w:r>
      <w:r w:rsidRPr="0068060E">
        <w:rPr>
          <w:sz w:val="26"/>
          <w:szCs w:val="26"/>
          <w:lang w:val="vi-VN"/>
        </w:rPr>
        <w:t>phù hợp để</w:t>
      </w:r>
      <w:r w:rsidRPr="00664E05">
        <w:rPr>
          <w:sz w:val="26"/>
          <w:szCs w:val="26"/>
          <w:lang w:val="vi-VN"/>
        </w:rPr>
        <w:t xml:space="preserve"> tổ chức giao thông</w:t>
      </w:r>
      <w:r w:rsidRPr="0068060E">
        <w:rPr>
          <w:sz w:val="26"/>
          <w:szCs w:val="26"/>
          <w:lang w:val="vi-VN"/>
        </w:rPr>
        <w:t xml:space="preserve"> an toàn và hiệu quả,</w:t>
      </w:r>
      <w:r w:rsidRPr="00664E05">
        <w:rPr>
          <w:sz w:val="26"/>
          <w:szCs w:val="26"/>
          <w:lang w:val="vi-VN"/>
        </w:rPr>
        <w:t xml:space="preserve"> giảm thiểu mức độ thiệt hại do tai nạ</w:t>
      </w:r>
      <w:r>
        <w:rPr>
          <w:sz w:val="26"/>
          <w:szCs w:val="26"/>
          <w:lang w:val="vi-VN"/>
        </w:rPr>
        <w:t>n giao thông gây ra.</w:t>
      </w:r>
    </w:p>
    <w:p w14:paraId="4B469B40" w14:textId="77777777" w:rsidR="005A73F6" w:rsidRPr="0068060E" w:rsidRDefault="005A73F6" w:rsidP="005A73F6">
      <w:pPr>
        <w:spacing w:after="0" w:line="360" w:lineRule="exact"/>
        <w:ind w:left="357"/>
        <w:rPr>
          <w:sz w:val="26"/>
          <w:szCs w:val="26"/>
          <w:lang w:val="vi-VN"/>
        </w:rPr>
      </w:pPr>
    </w:p>
    <w:p w14:paraId="6EBED1D8" w14:textId="77777777" w:rsidR="005A73F6" w:rsidRPr="008516ED" w:rsidRDefault="005A73F6" w:rsidP="005A73F6">
      <w:pPr>
        <w:numPr>
          <w:ilvl w:val="0"/>
          <w:numId w:val="2"/>
        </w:numPr>
        <w:spacing w:after="0" w:line="240" w:lineRule="auto"/>
        <w:rPr>
          <w:b/>
          <w:szCs w:val="28"/>
          <w:lang w:val="vi-VN"/>
        </w:rPr>
      </w:pPr>
      <w:r w:rsidRPr="0068060E">
        <w:rPr>
          <w:b/>
          <w:szCs w:val="28"/>
          <w:lang w:val="vi-VN"/>
        </w:rPr>
        <w:t xml:space="preserve"> </w:t>
      </w:r>
      <w:r w:rsidRPr="008516ED">
        <w:rPr>
          <w:b/>
          <w:szCs w:val="28"/>
          <w:lang w:val="vi-VN"/>
        </w:rPr>
        <w:t>Hệ thống điều khiển giao thông đường bộ</w:t>
      </w:r>
      <w:r w:rsidRPr="0068060E">
        <w:rPr>
          <w:b/>
          <w:szCs w:val="28"/>
          <w:lang w:val="vi-VN"/>
        </w:rPr>
        <w:t xml:space="preserve"> </w:t>
      </w:r>
      <w:r w:rsidRPr="00664E05">
        <w:rPr>
          <w:b/>
          <w:szCs w:val="28"/>
          <w:lang w:val="vi-VN"/>
        </w:rPr>
        <w:t>(</w:t>
      </w:r>
      <w:r w:rsidRPr="0068060E">
        <w:rPr>
          <w:b/>
          <w:szCs w:val="28"/>
          <w:lang w:val="vi-VN"/>
        </w:rPr>
        <w:t>3</w:t>
      </w:r>
      <w:r w:rsidRPr="00664E05">
        <w:rPr>
          <w:b/>
          <w:szCs w:val="28"/>
          <w:lang w:val="vi-VN"/>
        </w:rPr>
        <w:t>,</w:t>
      </w:r>
      <w:r>
        <w:rPr>
          <w:b/>
          <w:szCs w:val="28"/>
          <w:lang w:val="vi-VN"/>
        </w:rPr>
        <w:t>1</w:t>
      </w:r>
      <w:r w:rsidRPr="00664E05">
        <w:rPr>
          <w:b/>
          <w:szCs w:val="28"/>
          <w:lang w:val="vi-VN"/>
        </w:rPr>
        <w:t>,</w:t>
      </w:r>
      <w:r w:rsidRPr="0068060E">
        <w:rPr>
          <w:b/>
          <w:szCs w:val="28"/>
          <w:lang w:val="vi-VN"/>
        </w:rPr>
        <w:t>0</w:t>
      </w:r>
      <w:r w:rsidRPr="00664E05">
        <w:rPr>
          <w:b/>
          <w:szCs w:val="28"/>
          <w:lang w:val="vi-VN"/>
        </w:rPr>
        <w:t>)</w:t>
      </w:r>
      <w:r>
        <w:rPr>
          <w:b/>
          <w:szCs w:val="28"/>
          <w:lang w:val="vi-VN"/>
        </w:rPr>
        <w:t xml:space="preserve">                       </w:t>
      </w:r>
      <w:r w:rsidRPr="00BF2C29">
        <w:rPr>
          <w:b/>
          <w:color w:val="000000" w:themeColor="text1"/>
          <w:szCs w:val="28"/>
          <w:lang w:val="vi-VN"/>
        </w:rPr>
        <w:t>EE</w:t>
      </w:r>
      <w:r w:rsidRPr="0068060E">
        <w:rPr>
          <w:b/>
          <w:color w:val="000000" w:themeColor="text1"/>
          <w:szCs w:val="28"/>
          <w:lang w:val="vi-VN"/>
        </w:rPr>
        <w:t>0</w:t>
      </w:r>
      <w:r w:rsidRPr="00BF2C29">
        <w:rPr>
          <w:b/>
          <w:color w:val="000000" w:themeColor="text1"/>
          <w:szCs w:val="28"/>
          <w:lang w:val="vi-VN"/>
        </w:rPr>
        <w:t>.</w:t>
      </w:r>
      <w:r w:rsidRPr="0068060E">
        <w:rPr>
          <w:b/>
          <w:color w:val="000000" w:themeColor="text1"/>
          <w:szCs w:val="28"/>
          <w:lang w:val="vi-VN"/>
        </w:rPr>
        <w:t>105</w:t>
      </w:r>
      <w:r w:rsidRPr="00BF2C29">
        <w:rPr>
          <w:b/>
          <w:color w:val="000000" w:themeColor="text1"/>
          <w:szCs w:val="28"/>
          <w:lang w:val="vi-VN"/>
        </w:rPr>
        <w:t>.3</w:t>
      </w:r>
    </w:p>
    <w:p w14:paraId="29854561" w14:textId="77777777" w:rsidR="005A73F6" w:rsidRPr="0068060E" w:rsidRDefault="005A73F6" w:rsidP="005A73F6">
      <w:pPr>
        <w:spacing w:before="120" w:line="360" w:lineRule="exact"/>
        <w:ind w:firstLine="350"/>
        <w:rPr>
          <w:b/>
          <w:i/>
          <w:szCs w:val="28"/>
          <w:lang w:val="vi-VN"/>
        </w:rPr>
      </w:pPr>
      <w:r w:rsidRPr="008516ED">
        <w:rPr>
          <w:b/>
          <w:i/>
          <w:szCs w:val="28"/>
          <w:lang w:val="vi-VN"/>
        </w:rPr>
        <w:t xml:space="preserve"> (Road Traffic Control System)</w:t>
      </w:r>
    </w:p>
    <w:p w14:paraId="78C36217" w14:textId="77777777" w:rsidR="005A73F6" w:rsidRPr="0068060E" w:rsidRDefault="005A73F6" w:rsidP="005A73F6">
      <w:pPr>
        <w:spacing w:after="0" w:line="360" w:lineRule="exact"/>
        <w:ind w:left="357"/>
        <w:rPr>
          <w:sz w:val="26"/>
          <w:szCs w:val="26"/>
          <w:lang w:val="vi-VN"/>
        </w:rPr>
      </w:pPr>
      <w:r w:rsidRPr="0068060E">
        <w:rPr>
          <w:sz w:val="26"/>
          <w:szCs w:val="26"/>
          <w:lang w:val="vi-VN"/>
        </w:rPr>
        <w:t>Học phần t</w:t>
      </w:r>
      <w:r w:rsidRPr="004C47DE">
        <w:rPr>
          <w:sz w:val="26"/>
          <w:szCs w:val="26"/>
          <w:lang w:val="vi-VN"/>
        </w:rPr>
        <w:t>rang bị cho sinh viên những kiến thức cơ bản về đường và mạng lưới đường thành phố, các tham số cơ bản về dòng xe và dòng người đi bộ; các nguyên tắc cơ bản trong điều khiển giao thông đường bộ; các hệ thống tín hiệu điều khiển giao thông đường bộ; phương pháp xác định các tham số điều khiển tín hiệu cho nút đơn và nút mạng; Thiết kế hệ thống điều khiển giao thông bằng đèn tín hiệu.</w:t>
      </w:r>
    </w:p>
    <w:p w14:paraId="7A9713F9" w14:textId="77777777" w:rsidR="005A73F6" w:rsidRPr="0068060E" w:rsidRDefault="005A73F6" w:rsidP="005A73F6">
      <w:pPr>
        <w:spacing w:after="0" w:line="360" w:lineRule="exact"/>
        <w:ind w:left="357"/>
        <w:rPr>
          <w:sz w:val="26"/>
          <w:szCs w:val="26"/>
          <w:lang w:val="vi-VN"/>
        </w:rPr>
      </w:pPr>
    </w:p>
    <w:p w14:paraId="10E62EF9" w14:textId="77777777" w:rsidR="005A73F6" w:rsidRDefault="005A73F6" w:rsidP="005A73F6">
      <w:pPr>
        <w:numPr>
          <w:ilvl w:val="0"/>
          <w:numId w:val="2"/>
        </w:numPr>
        <w:spacing w:after="0" w:line="240" w:lineRule="auto"/>
        <w:rPr>
          <w:b/>
          <w:szCs w:val="28"/>
          <w:lang w:val="vi-VN"/>
        </w:rPr>
      </w:pPr>
      <w:r w:rsidRPr="0068060E">
        <w:rPr>
          <w:b/>
          <w:szCs w:val="28"/>
          <w:lang w:val="vi-VN"/>
        </w:rPr>
        <w:t xml:space="preserve"> </w:t>
      </w:r>
      <w:r w:rsidRPr="002D3986">
        <w:rPr>
          <w:b/>
          <w:szCs w:val="28"/>
          <w:lang w:val="vi-VN"/>
        </w:rPr>
        <w:t>Hệ thống quản lý cơ sở dữ liệu an toàn giao thông</w:t>
      </w:r>
      <w:r w:rsidRPr="0068060E">
        <w:rPr>
          <w:b/>
          <w:szCs w:val="28"/>
          <w:lang w:val="vi-VN"/>
        </w:rPr>
        <w:t xml:space="preserve"> </w:t>
      </w:r>
      <w:r w:rsidRPr="00664E05">
        <w:rPr>
          <w:b/>
          <w:szCs w:val="28"/>
          <w:lang w:val="vi-VN"/>
        </w:rPr>
        <w:t>(</w:t>
      </w:r>
      <w:r w:rsidRPr="0068060E">
        <w:rPr>
          <w:b/>
          <w:szCs w:val="28"/>
          <w:lang w:val="vi-VN"/>
        </w:rPr>
        <w:t>3</w:t>
      </w:r>
      <w:r w:rsidRPr="00664E05">
        <w:rPr>
          <w:b/>
          <w:szCs w:val="28"/>
          <w:lang w:val="vi-VN"/>
        </w:rPr>
        <w:t>,</w:t>
      </w:r>
      <w:r>
        <w:rPr>
          <w:b/>
          <w:szCs w:val="28"/>
          <w:lang w:val="vi-VN"/>
        </w:rPr>
        <w:t>1</w:t>
      </w:r>
      <w:r w:rsidRPr="00664E05">
        <w:rPr>
          <w:b/>
          <w:szCs w:val="28"/>
          <w:lang w:val="vi-VN"/>
        </w:rPr>
        <w:t>,</w:t>
      </w:r>
      <w:r w:rsidRPr="0068060E">
        <w:rPr>
          <w:b/>
          <w:szCs w:val="28"/>
          <w:lang w:val="vi-VN"/>
        </w:rPr>
        <w:t>1</w:t>
      </w:r>
      <w:r w:rsidRPr="00664E05">
        <w:rPr>
          <w:b/>
          <w:szCs w:val="28"/>
          <w:lang w:val="vi-VN"/>
        </w:rPr>
        <w:t>)</w:t>
      </w:r>
      <w:r w:rsidRPr="002D3986">
        <w:rPr>
          <w:b/>
          <w:szCs w:val="28"/>
          <w:lang w:val="vi-VN"/>
        </w:rPr>
        <w:t xml:space="preserve"> </w:t>
      </w:r>
      <w:r>
        <w:rPr>
          <w:b/>
          <w:szCs w:val="28"/>
          <w:lang w:val="vi-VN"/>
        </w:rPr>
        <w:t xml:space="preserve">        </w:t>
      </w:r>
      <w:r w:rsidRPr="00032F9A">
        <w:rPr>
          <w:b/>
          <w:szCs w:val="28"/>
          <w:lang w:val="vi-VN"/>
        </w:rPr>
        <w:t>ET1.110.3</w:t>
      </w:r>
      <w:r w:rsidRPr="00664E05">
        <w:rPr>
          <w:b/>
          <w:szCs w:val="28"/>
          <w:lang w:val="vi-VN"/>
        </w:rPr>
        <w:t xml:space="preserve"> </w:t>
      </w:r>
    </w:p>
    <w:p w14:paraId="69A4AF24" w14:textId="77777777" w:rsidR="005A73F6" w:rsidRDefault="005A73F6" w:rsidP="005A73F6">
      <w:pPr>
        <w:spacing w:before="120" w:line="360" w:lineRule="exact"/>
        <w:ind w:left="360"/>
        <w:rPr>
          <w:b/>
          <w:i/>
          <w:szCs w:val="28"/>
          <w:lang w:val="vi-VN"/>
        </w:rPr>
      </w:pPr>
      <w:r w:rsidRPr="002D3986">
        <w:rPr>
          <w:b/>
          <w:i/>
          <w:szCs w:val="28"/>
          <w:lang w:val="vi-VN"/>
        </w:rPr>
        <w:t>(Road Accident Database Management System)</w:t>
      </w:r>
    </w:p>
    <w:p w14:paraId="6DDFEA1E" w14:textId="77777777" w:rsidR="005A73F6" w:rsidRPr="0068060E" w:rsidRDefault="005A73F6" w:rsidP="005A73F6">
      <w:pPr>
        <w:spacing w:after="0" w:line="360" w:lineRule="exact"/>
        <w:ind w:left="357"/>
        <w:rPr>
          <w:sz w:val="26"/>
          <w:szCs w:val="26"/>
          <w:lang w:val="vi-VN"/>
        </w:rPr>
      </w:pPr>
      <w:r w:rsidRPr="00664E05">
        <w:rPr>
          <w:sz w:val="26"/>
          <w:szCs w:val="26"/>
          <w:lang w:val="vi-VN"/>
        </w:rPr>
        <w:t xml:space="preserve">Học phần </w:t>
      </w:r>
      <w:r w:rsidRPr="00044037">
        <w:rPr>
          <w:sz w:val="26"/>
          <w:szCs w:val="26"/>
          <w:lang w:val="vi-VN"/>
        </w:rPr>
        <w:t>c</w:t>
      </w:r>
      <w:r w:rsidRPr="00664E05">
        <w:rPr>
          <w:sz w:val="26"/>
          <w:szCs w:val="26"/>
          <w:lang w:val="vi-VN"/>
        </w:rPr>
        <w:t xml:space="preserve">ung cấp cho sinh viên những kiến thức cơ bản về </w:t>
      </w:r>
      <w:r w:rsidRPr="0068060E">
        <w:rPr>
          <w:sz w:val="26"/>
          <w:szCs w:val="26"/>
          <w:lang w:val="vi-VN"/>
        </w:rPr>
        <w:t xml:space="preserve">hệ thống </w:t>
      </w:r>
      <w:r w:rsidRPr="00664E05">
        <w:rPr>
          <w:sz w:val="26"/>
          <w:szCs w:val="26"/>
          <w:lang w:val="vi-VN"/>
        </w:rPr>
        <w:t xml:space="preserve">cơ sở dữ liệu và </w:t>
      </w:r>
      <w:r w:rsidRPr="0068060E">
        <w:rPr>
          <w:sz w:val="26"/>
          <w:szCs w:val="26"/>
          <w:lang w:val="vi-VN"/>
        </w:rPr>
        <w:t>quản trị</w:t>
      </w:r>
      <w:r w:rsidRPr="00664E05">
        <w:rPr>
          <w:sz w:val="26"/>
          <w:szCs w:val="26"/>
          <w:lang w:val="vi-VN"/>
        </w:rPr>
        <w:t xml:space="preserve"> cơ sở dữ liệu</w:t>
      </w:r>
      <w:r w:rsidRPr="00032F9A">
        <w:rPr>
          <w:sz w:val="26"/>
          <w:szCs w:val="26"/>
          <w:lang w:val="vi-VN"/>
        </w:rPr>
        <w:t xml:space="preserve"> </w:t>
      </w:r>
      <w:r>
        <w:rPr>
          <w:sz w:val="26"/>
          <w:szCs w:val="26"/>
          <w:lang w:val="vi-VN"/>
        </w:rPr>
        <w:t>an toàn giao thông</w:t>
      </w:r>
      <w:r w:rsidRPr="00664E05">
        <w:rPr>
          <w:sz w:val="26"/>
          <w:szCs w:val="26"/>
          <w:lang w:val="vi-VN"/>
        </w:rPr>
        <w:t xml:space="preserve">, </w:t>
      </w:r>
      <w:r w:rsidRPr="0068060E">
        <w:rPr>
          <w:sz w:val="26"/>
          <w:szCs w:val="26"/>
          <w:lang w:val="vi-VN"/>
        </w:rPr>
        <w:t xml:space="preserve">giúp </w:t>
      </w:r>
      <w:r w:rsidRPr="00664E05">
        <w:rPr>
          <w:sz w:val="26"/>
          <w:szCs w:val="26"/>
          <w:lang w:val="vi-VN"/>
        </w:rPr>
        <w:t>sinh viên nắm được phương pháp tổ chức</w:t>
      </w:r>
      <w:r w:rsidRPr="0068060E">
        <w:rPr>
          <w:sz w:val="26"/>
          <w:szCs w:val="26"/>
          <w:lang w:val="vi-VN"/>
        </w:rPr>
        <w:t>,</w:t>
      </w:r>
      <w:r w:rsidRPr="00664E05">
        <w:rPr>
          <w:sz w:val="26"/>
          <w:szCs w:val="26"/>
          <w:lang w:val="vi-VN"/>
        </w:rPr>
        <w:t xml:space="preserve"> quản lý logic, hiệu quả hệ thống cơ sở dữ liệu </w:t>
      </w:r>
      <w:r w:rsidRPr="0068060E">
        <w:rPr>
          <w:sz w:val="26"/>
          <w:szCs w:val="26"/>
          <w:lang w:val="vi-VN"/>
        </w:rPr>
        <w:t xml:space="preserve">và </w:t>
      </w:r>
      <w:r w:rsidRPr="00664E05">
        <w:rPr>
          <w:sz w:val="26"/>
          <w:szCs w:val="26"/>
          <w:lang w:val="vi-VN"/>
        </w:rPr>
        <w:t xml:space="preserve">sử dụng phần mềm để </w:t>
      </w:r>
      <w:r w:rsidRPr="0068060E">
        <w:rPr>
          <w:sz w:val="26"/>
          <w:szCs w:val="26"/>
          <w:lang w:val="vi-VN"/>
        </w:rPr>
        <w:t>xây dựng</w:t>
      </w:r>
      <w:r w:rsidRPr="00664E05">
        <w:rPr>
          <w:sz w:val="26"/>
          <w:szCs w:val="26"/>
          <w:lang w:val="vi-VN"/>
        </w:rPr>
        <w:t xml:space="preserve"> hệ thống quản lý </w:t>
      </w:r>
      <w:r w:rsidRPr="00114DA8">
        <w:rPr>
          <w:sz w:val="26"/>
          <w:szCs w:val="26"/>
          <w:lang w:val="vi-VN"/>
        </w:rPr>
        <w:t>cơ sở dữ liệu an toàn giao thông</w:t>
      </w:r>
      <w:r>
        <w:rPr>
          <w:sz w:val="26"/>
          <w:szCs w:val="26"/>
          <w:lang w:val="vi-VN"/>
        </w:rPr>
        <w:t>.</w:t>
      </w:r>
    </w:p>
    <w:p w14:paraId="42256C45" w14:textId="77777777" w:rsidR="005A73F6" w:rsidRPr="0068060E" w:rsidRDefault="005A73F6" w:rsidP="008A131C">
      <w:pPr>
        <w:spacing w:after="0" w:line="360" w:lineRule="exact"/>
        <w:rPr>
          <w:sz w:val="26"/>
          <w:szCs w:val="26"/>
          <w:lang w:val="vi-VN"/>
        </w:rPr>
      </w:pPr>
    </w:p>
    <w:p w14:paraId="30B77825" w14:textId="77777777" w:rsidR="005A73F6" w:rsidRDefault="005A73F6" w:rsidP="005A73F6">
      <w:pPr>
        <w:numPr>
          <w:ilvl w:val="0"/>
          <w:numId w:val="2"/>
        </w:numPr>
        <w:spacing w:line="360" w:lineRule="exact"/>
        <w:ind w:left="357" w:hanging="357"/>
        <w:rPr>
          <w:b/>
          <w:szCs w:val="28"/>
          <w:lang w:val="vi-VN"/>
        </w:rPr>
      </w:pPr>
      <w:r w:rsidRPr="0068060E">
        <w:rPr>
          <w:b/>
          <w:szCs w:val="28"/>
          <w:lang w:val="vi-VN"/>
        </w:rPr>
        <w:t xml:space="preserve"> </w:t>
      </w:r>
      <w:r w:rsidRPr="002D3986">
        <w:rPr>
          <w:b/>
          <w:szCs w:val="28"/>
          <w:lang w:val="vi-VN"/>
        </w:rPr>
        <w:t xml:space="preserve">Kỹ thuật phương tiện giao thông </w:t>
      </w:r>
      <w:r w:rsidRPr="00664E05">
        <w:rPr>
          <w:b/>
          <w:szCs w:val="28"/>
          <w:lang w:val="vi-VN"/>
        </w:rPr>
        <w:t>(</w:t>
      </w:r>
      <w:r w:rsidRPr="0068060E">
        <w:rPr>
          <w:b/>
          <w:szCs w:val="28"/>
          <w:lang w:val="vi-VN"/>
        </w:rPr>
        <w:t>4</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Pr>
          <w:b/>
          <w:szCs w:val="28"/>
          <w:lang w:val="vi-VN"/>
        </w:rPr>
        <w:t xml:space="preserve">                                      </w:t>
      </w:r>
      <w:r w:rsidRPr="002715C5">
        <w:rPr>
          <w:b/>
          <w:szCs w:val="28"/>
          <w:lang w:val="vi-VN"/>
        </w:rPr>
        <w:t>ET1.111.4</w:t>
      </w:r>
      <w:r w:rsidRPr="00664E05">
        <w:rPr>
          <w:b/>
          <w:szCs w:val="28"/>
          <w:lang w:val="vi-VN"/>
        </w:rPr>
        <w:t xml:space="preserve"> </w:t>
      </w:r>
    </w:p>
    <w:p w14:paraId="0988FE8F" w14:textId="77777777" w:rsidR="005A73F6" w:rsidRDefault="005A73F6" w:rsidP="005A73F6">
      <w:pPr>
        <w:spacing w:before="120" w:line="360" w:lineRule="exact"/>
        <w:ind w:left="360"/>
        <w:rPr>
          <w:b/>
          <w:i/>
          <w:szCs w:val="28"/>
          <w:lang w:val="vi-VN"/>
        </w:rPr>
      </w:pPr>
      <w:r w:rsidRPr="002D3986">
        <w:rPr>
          <w:b/>
          <w:i/>
          <w:szCs w:val="28"/>
          <w:lang w:val="vi-VN"/>
        </w:rPr>
        <w:t>(Automotive Engineering)</w:t>
      </w:r>
    </w:p>
    <w:p w14:paraId="679A62A1" w14:textId="77777777" w:rsidR="005A73F6" w:rsidRPr="0068060E" w:rsidRDefault="005A73F6" w:rsidP="005A73F6">
      <w:pPr>
        <w:spacing w:after="0" w:line="360" w:lineRule="exact"/>
        <w:ind w:left="357"/>
        <w:rPr>
          <w:lang w:val="vi-VN"/>
        </w:rPr>
      </w:pPr>
      <w:r w:rsidRPr="00B45F9A">
        <w:rPr>
          <w:lang w:val="vi-VN"/>
        </w:rPr>
        <w:t xml:space="preserve">Học phần trang bị cho sinh viên cơ sở lý thuyết động lực học </w:t>
      </w:r>
      <w:r w:rsidRPr="0068060E">
        <w:rPr>
          <w:lang w:val="vi-VN"/>
        </w:rPr>
        <w:t>các quá trình chuyển động cơ bản của ô tô như quá trình kéo</w:t>
      </w:r>
      <w:r w:rsidRPr="00B45F9A">
        <w:rPr>
          <w:lang w:val="vi-VN"/>
        </w:rPr>
        <w:t xml:space="preserve">, </w:t>
      </w:r>
      <w:r w:rsidRPr="0068060E">
        <w:rPr>
          <w:lang w:val="vi-VN"/>
        </w:rPr>
        <w:t>quá trình phanh, quay vòng và dao động; qua đó giúp sinh viên nắm được bản chất nguyên tắc thiết kế đường phù hợp với khả năng động lực học của phương tiện và phương pháp vận hành phương tiện một cách an toàn, hiệu quả</w:t>
      </w:r>
      <w:r w:rsidRPr="00B45F9A">
        <w:rPr>
          <w:lang w:val="vi-VN"/>
        </w:rPr>
        <w:t>.</w:t>
      </w:r>
    </w:p>
    <w:p w14:paraId="28C69A8C" w14:textId="77777777" w:rsidR="005A73F6" w:rsidRPr="0068060E" w:rsidRDefault="005A73F6" w:rsidP="005A73F6">
      <w:pPr>
        <w:spacing w:after="0" w:line="360" w:lineRule="exact"/>
        <w:ind w:left="357"/>
        <w:rPr>
          <w:lang w:val="vi-VN"/>
        </w:rPr>
      </w:pPr>
    </w:p>
    <w:p w14:paraId="6623C174" w14:textId="77777777" w:rsidR="005A73F6" w:rsidRDefault="005A73F6" w:rsidP="005A73F6">
      <w:pPr>
        <w:numPr>
          <w:ilvl w:val="0"/>
          <w:numId w:val="2"/>
        </w:numPr>
        <w:spacing w:after="0" w:line="360" w:lineRule="exact"/>
        <w:ind w:left="357" w:hanging="357"/>
        <w:rPr>
          <w:b/>
          <w:szCs w:val="28"/>
          <w:lang w:val="vi-VN"/>
        </w:rPr>
      </w:pPr>
      <w:r w:rsidRPr="0068060E">
        <w:rPr>
          <w:b/>
          <w:szCs w:val="28"/>
          <w:lang w:val="vi-VN"/>
        </w:rPr>
        <w:t xml:space="preserve"> </w:t>
      </w:r>
      <w:r w:rsidRPr="002D3986">
        <w:rPr>
          <w:b/>
          <w:szCs w:val="28"/>
          <w:lang w:val="vi-VN"/>
        </w:rPr>
        <w:t xml:space="preserve">Giao thông tiếp cận </w:t>
      </w:r>
      <w:r w:rsidRPr="00664E05">
        <w:rPr>
          <w:b/>
          <w:szCs w:val="28"/>
          <w:lang w:val="vi-VN"/>
        </w:rPr>
        <w:t>(</w:t>
      </w:r>
      <w:r>
        <w:rPr>
          <w:b/>
          <w:szCs w:val="28"/>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Pr>
          <w:b/>
          <w:szCs w:val="28"/>
          <w:lang w:val="vi-VN"/>
        </w:rPr>
        <w:t xml:space="preserve">                                                             </w:t>
      </w:r>
      <w:r w:rsidRPr="00D45188">
        <w:rPr>
          <w:b/>
          <w:szCs w:val="28"/>
          <w:lang w:val="vi-VN"/>
        </w:rPr>
        <w:t>ET1.112.3</w:t>
      </w:r>
      <w:r w:rsidRPr="00664E05">
        <w:rPr>
          <w:b/>
          <w:szCs w:val="28"/>
          <w:lang w:val="vi-VN"/>
        </w:rPr>
        <w:t xml:space="preserve"> </w:t>
      </w:r>
    </w:p>
    <w:p w14:paraId="04C15BC2" w14:textId="77777777" w:rsidR="005A73F6" w:rsidRDefault="005A73F6" w:rsidP="005A73F6">
      <w:pPr>
        <w:spacing w:before="120" w:line="360" w:lineRule="exact"/>
        <w:ind w:left="360"/>
        <w:rPr>
          <w:b/>
          <w:i/>
          <w:szCs w:val="28"/>
          <w:lang w:val="vi-VN"/>
        </w:rPr>
      </w:pPr>
      <w:r w:rsidRPr="002D3986">
        <w:rPr>
          <w:b/>
          <w:i/>
          <w:szCs w:val="28"/>
          <w:lang w:val="vi-VN"/>
        </w:rPr>
        <w:t>(Accessible Transportation)</w:t>
      </w:r>
    </w:p>
    <w:p w14:paraId="08E9C213" w14:textId="77777777" w:rsidR="005A73F6" w:rsidRPr="0068060E" w:rsidRDefault="005A73F6" w:rsidP="005A73F6">
      <w:pPr>
        <w:spacing w:after="0" w:line="360" w:lineRule="exact"/>
        <w:ind w:left="357"/>
        <w:rPr>
          <w:sz w:val="26"/>
          <w:szCs w:val="26"/>
          <w:lang w:val="vi-VN"/>
        </w:rPr>
      </w:pPr>
      <w:r w:rsidRPr="00664E05">
        <w:rPr>
          <w:sz w:val="26"/>
          <w:szCs w:val="26"/>
          <w:lang w:val="vi-VN"/>
        </w:rPr>
        <w:t xml:space="preserve">Học phần cung cấp cho sinh viên khái niệm chung về giao thông tiếp cận, các yêu cầu kỹ thuật và phương án thiết kế cơ sở hạ tầng và phương tiện giao thông </w:t>
      </w:r>
      <w:r>
        <w:rPr>
          <w:sz w:val="26"/>
          <w:szCs w:val="26"/>
          <w:lang w:val="vi-VN"/>
        </w:rPr>
        <w:t>an toàn</w:t>
      </w:r>
      <w:r w:rsidRPr="0068060E">
        <w:rPr>
          <w:sz w:val="26"/>
          <w:szCs w:val="26"/>
          <w:lang w:val="vi-VN"/>
        </w:rPr>
        <w:t xml:space="preserve">, </w:t>
      </w:r>
      <w:r w:rsidRPr="00664E05">
        <w:rPr>
          <w:sz w:val="26"/>
          <w:szCs w:val="26"/>
          <w:lang w:val="vi-VN"/>
        </w:rPr>
        <w:t>phù hợp cho những đối tượng tham gia giao thông có hạn chế về vận động; giúp sinh viên nắm được các kiến thức về quản lý giao thông tiếp cận và các văn bản pháp luật nhằm hướng tới một hệ thống giao thông hoàn thiện, xoá bỏ tối đa các rào cản để mọi người tham gia giao thông được dễ</w:t>
      </w:r>
      <w:r>
        <w:rPr>
          <w:sz w:val="26"/>
          <w:szCs w:val="26"/>
          <w:lang w:val="vi-VN"/>
        </w:rPr>
        <w:t xml:space="preserve"> dàng.</w:t>
      </w:r>
    </w:p>
    <w:p w14:paraId="0AC706E8" w14:textId="77777777" w:rsidR="005A73F6" w:rsidRPr="0068060E" w:rsidRDefault="005A73F6" w:rsidP="005A73F6">
      <w:pPr>
        <w:spacing w:after="0" w:line="360" w:lineRule="exact"/>
        <w:ind w:left="357"/>
        <w:rPr>
          <w:sz w:val="26"/>
          <w:szCs w:val="26"/>
          <w:lang w:val="vi-VN"/>
        </w:rPr>
      </w:pPr>
    </w:p>
    <w:p w14:paraId="1060A802" w14:textId="77777777" w:rsidR="005A73F6" w:rsidRPr="008110CF" w:rsidRDefault="005A73F6" w:rsidP="005A73F6">
      <w:pPr>
        <w:numPr>
          <w:ilvl w:val="0"/>
          <w:numId w:val="2"/>
        </w:numPr>
        <w:spacing w:line="360" w:lineRule="exact"/>
        <w:ind w:left="357" w:hanging="357"/>
        <w:rPr>
          <w:b/>
          <w:szCs w:val="28"/>
          <w:lang w:val="vi-VN"/>
        </w:rPr>
      </w:pPr>
      <w:r w:rsidRPr="0068060E">
        <w:rPr>
          <w:b/>
          <w:szCs w:val="28"/>
          <w:lang w:val="vi-VN"/>
        </w:rPr>
        <w:t xml:space="preserve"> </w:t>
      </w:r>
      <w:r w:rsidRPr="008110CF">
        <w:rPr>
          <w:b/>
          <w:szCs w:val="28"/>
          <w:lang w:val="vi-VN"/>
        </w:rPr>
        <w:t>Giảm nhẹ và thích ứng với biến đổi khí hậu trong giao thông vận tải</w:t>
      </w:r>
    </w:p>
    <w:p w14:paraId="671A1144" w14:textId="77777777" w:rsidR="005A73F6" w:rsidRPr="008110CF" w:rsidRDefault="005A73F6" w:rsidP="005A73F6">
      <w:pPr>
        <w:spacing w:before="120" w:line="360" w:lineRule="exact"/>
        <w:rPr>
          <w:b/>
          <w:szCs w:val="28"/>
          <w:lang w:val="vi-VN"/>
        </w:rPr>
      </w:pPr>
      <w:r w:rsidRPr="0068060E">
        <w:rPr>
          <w:b/>
          <w:szCs w:val="28"/>
          <w:lang w:val="vi-VN"/>
        </w:rPr>
        <w:t xml:space="preserve">     </w:t>
      </w:r>
      <w:r w:rsidRPr="00664E05">
        <w:rPr>
          <w:b/>
          <w:szCs w:val="28"/>
          <w:lang w:val="vi-VN"/>
        </w:rPr>
        <w:t>(</w:t>
      </w:r>
      <w:r>
        <w:rPr>
          <w:b/>
          <w:szCs w:val="28"/>
        </w:rPr>
        <w:t>2</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Pr>
          <w:b/>
          <w:szCs w:val="28"/>
          <w:lang w:val="vi-VN"/>
        </w:rPr>
        <w:t xml:space="preserve">            </w:t>
      </w:r>
      <w:r>
        <w:rPr>
          <w:b/>
          <w:szCs w:val="28"/>
        </w:rPr>
        <w:t xml:space="preserve">                   </w:t>
      </w:r>
      <w:r>
        <w:rPr>
          <w:b/>
          <w:szCs w:val="28"/>
          <w:lang w:val="vi-VN"/>
        </w:rPr>
        <w:t xml:space="preserve">    </w:t>
      </w:r>
      <w:r>
        <w:rPr>
          <w:b/>
          <w:szCs w:val="28"/>
        </w:rPr>
        <w:t xml:space="preserve">               </w:t>
      </w:r>
      <w:r>
        <w:rPr>
          <w:b/>
          <w:szCs w:val="28"/>
          <w:lang w:val="vi-VN"/>
        </w:rPr>
        <w:t xml:space="preserve">                                              </w:t>
      </w:r>
      <w:r w:rsidRPr="008110CF">
        <w:rPr>
          <w:b/>
          <w:szCs w:val="28"/>
          <w:lang w:val="vi-VN"/>
        </w:rPr>
        <w:t>ET2.050.2</w:t>
      </w:r>
    </w:p>
    <w:p w14:paraId="6E1554E9" w14:textId="77777777" w:rsidR="005A73F6" w:rsidRPr="008110CF" w:rsidRDefault="005A73F6" w:rsidP="005A73F6">
      <w:pPr>
        <w:spacing w:before="120" w:line="360" w:lineRule="exact"/>
        <w:ind w:left="360"/>
        <w:rPr>
          <w:b/>
          <w:szCs w:val="28"/>
          <w:lang w:val="vi-VN"/>
        </w:rPr>
      </w:pPr>
      <w:r w:rsidRPr="008110CF">
        <w:rPr>
          <w:b/>
          <w:i/>
          <w:szCs w:val="28"/>
          <w:lang w:val="vi-VN"/>
        </w:rPr>
        <w:t>(Climate Change Adaptation for Transportation Systems)</w:t>
      </w:r>
    </w:p>
    <w:p w14:paraId="43676E79" w14:textId="77777777" w:rsidR="005A73F6" w:rsidRPr="0068060E" w:rsidRDefault="005A73F6" w:rsidP="005A73F6">
      <w:pPr>
        <w:spacing w:after="0" w:line="360" w:lineRule="exact"/>
        <w:ind w:left="357"/>
        <w:rPr>
          <w:sz w:val="26"/>
          <w:lang w:val="vi-VN"/>
        </w:rPr>
      </w:pPr>
      <w:r w:rsidRPr="0068060E">
        <w:rPr>
          <w:sz w:val="26"/>
          <w:lang w:val="vi-VN"/>
        </w:rPr>
        <w:t>Học phần trang bị cho sinh viên những khái niệm cơ bản về biến đổi khí hậu, tác động qua lại giữa biến đổi khí hậu và giao thông vận tải, giúp sinh viên nắm được các giải pháp giảm nhẹ tác động và ứng phó với biến đổi khí hậu trong lĩnh vực giao thông vận tải.</w:t>
      </w:r>
    </w:p>
    <w:p w14:paraId="7205ED4C" w14:textId="77777777" w:rsidR="005A73F6" w:rsidRPr="0068060E" w:rsidRDefault="005A73F6" w:rsidP="005A73F6">
      <w:pPr>
        <w:spacing w:after="0" w:line="360" w:lineRule="exact"/>
        <w:ind w:left="357"/>
        <w:rPr>
          <w:sz w:val="26"/>
          <w:szCs w:val="26"/>
          <w:lang w:val="vi-VN"/>
        </w:rPr>
      </w:pPr>
    </w:p>
    <w:p w14:paraId="686D788A" w14:textId="77777777" w:rsidR="005A73F6" w:rsidRDefault="005A73F6" w:rsidP="005A73F6">
      <w:pPr>
        <w:numPr>
          <w:ilvl w:val="0"/>
          <w:numId w:val="2"/>
        </w:numPr>
        <w:spacing w:after="0" w:line="360" w:lineRule="exact"/>
        <w:ind w:left="357" w:hanging="357"/>
        <w:rPr>
          <w:b/>
          <w:szCs w:val="28"/>
          <w:lang w:val="vi-VN"/>
        </w:rPr>
      </w:pPr>
      <w:r w:rsidRPr="0068060E">
        <w:rPr>
          <w:b/>
          <w:szCs w:val="28"/>
          <w:lang w:val="vi-VN"/>
        </w:rPr>
        <w:t xml:space="preserve"> </w:t>
      </w:r>
      <w:r w:rsidRPr="002128B3">
        <w:rPr>
          <w:b/>
          <w:szCs w:val="28"/>
          <w:lang w:val="vi-VN"/>
        </w:rPr>
        <w:t xml:space="preserve">Điều khiển tín hiệu giao thông </w:t>
      </w:r>
      <w:r w:rsidRPr="00664E05">
        <w:rPr>
          <w:b/>
          <w:szCs w:val="28"/>
          <w:lang w:val="vi-VN"/>
        </w:rPr>
        <w:t>(</w:t>
      </w:r>
      <w:r w:rsidRPr="0068060E">
        <w:rPr>
          <w:b/>
          <w:szCs w:val="28"/>
          <w:lang w:val="vi-VN"/>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Pr>
          <w:b/>
          <w:szCs w:val="28"/>
          <w:lang w:val="vi-VN"/>
        </w:rPr>
        <w:t xml:space="preserve">                                           </w:t>
      </w:r>
      <w:r w:rsidRPr="00C65624">
        <w:rPr>
          <w:b/>
          <w:szCs w:val="28"/>
          <w:lang w:val="vi-VN"/>
        </w:rPr>
        <w:t>ET1.113.3</w:t>
      </w:r>
    </w:p>
    <w:p w14:paraId="4AB630C1" w14:textId="77777777" w:rsidR="005A73F6" w:rsidRPr="00BA5E6D" w:rsidRDefault="005A73F6" w:rsidP="005A73F6">
      <w:pPr>
        <w:spacing w:before="120" w:line="360" w:lineRule="exact"/>
        <w:ind w:left="360"/>
        <w:rPr>
          <w:b/>
          <w:i/>
          <w:szCs w:val="28"/>
          <w:lang w:val="vi-VN"/>
        </w:rPr>
      </w:pPr>
      <w:r w:rsidRPr="002128B3">
        <w:rPr>
          <w:b/>
          <w:i/>
          <w:szCs w:val="28"/>
          <w:lang w:val="vi-VN"/>
        </w:rPr>
        <w:t>(Traffic Signal Control)</w:t>
      </w:r>
    </w:p>
    <w:p w14:paraId="4A794829" w14:textId="77777777" w:rsidR="005A73F6" w:rsidRPr="0068060E" w:rsidRDefault="005A73F6" w:rsidP="005A73F6">
      <w:pPr>
        <w:spacing w:after="0" w:line="360" w:lineRule="exact"/>
        <w:ind w:left="357"/>
        <w:rPr>
          <w:sz w:val="26"/>
          <w:szCs w:val="26"/>
          <w:lang w:val="vi-VN"/>
        </w:rPr>
      </w:pPr>
      <w:r w:rsidRPr="00C13AD5">
        <w:rPr>
          <w:sz w:val="26"/>
          <w:szCs w:val="26"/>
          <w:lang w:val="vi-VN"/>
        </w:rPr>
        <w:t xml:space="preserve">Học phần trang bị cho sinh viên những kiến thức cơ bản về cơ sở lý thuyết điều khiển giao thông bằng đèn tín hiệu; phương pháp tính toán thiết kế điều khiển đèn tín hiệu tại nút, trên tuyến đường chính, điều khiển hệ thống giao thông trong đô thị và trên đường cao tốc. </w:t>
      </w:r>
    </w:p>
    <w:p w14:paraId="29D223E3" w14:textId="77777777" w:rsidR="005A73F6" w:rsidRPr="0068060E" w:rsidRDefault="005A73F6" w:rsidP="005A73F6">
      <w:pPr>
        <w:spacing w:after="0" w:line="360" w:lineRule="exact"/>
        <w:ind w:left="357"/>
        <w:rPr>
          <w:sz w:val="26"/>
          <w:szCs w:val="26"/>
          <w:lang w:val="vi-VN"/>
        </w:rPr>
      </w:pPr>
    </w:p>
    <w:p w14:paraId="7DB790E1" w14:textId="77777777" w:rsidR="005A73F6" w:rsidRPr="005F1801" w:rsidRDefault="005A73F6" w:rsidP="005A73F6">
      <w:pPr>
        <w:numPr>
          <w:ilvl w:val="0"/>
          <w:numId w:val="2"/>
        </w:numPr>
        <w:spacing w:after="0" w:line="360" w:lineRule="exact"/>
        <w:jc w:val="left"/>
        <w:rPr>
          <w:b/>
          <w:szCs w:val="28"/>
          <w:lang w:val="vi-VN"/>
        </w:rPr>
      </w:pPr>
      <w:r w:rsidRPr="0068060E">
        <w:rPr>
          <w:b/>
          <w:szCs w:val="28"/>
          <w:lang w:val="vi-VN"/>
        </w:rPr>
        <w:t xml:space="preserve"> </w:t>
      </w:r>
      <w:r w:rsidRPr="005F1801">
        <w:rPr>
          <w:b/>
          <w:szCs w:val="28"/>
          <w:lang w:val="vi-VN"/>
        </w:rPr>
        <w:t xml:space="preserve">Thiết kế môn học điều </w:t>
      </w:r>
      <w:r w:rsidRPr="002128B3">
        <w:rPr>
          <w:b/>
          <w:szCs w:val="28"/>
          <w:lang w:val="vi-VN"/>
        </w:rPr>
        <w:t xml:space="preserve">khiển tín hiệu giao thông </w:t>
      </w:r>
      <w:r w:rsidRPr="005F1801">
        <w:rPr>
          <w:b/>
          <w:szCs w:val="28"/>
          <w:lang w:val="vi-VN"/>
        </w:rPr>
        <w:t>(</w:t>
      </w:r>
      <w:r w:rsidRPr="0068060E">
        <w:rPr>
          <w:b/>
          <w:szCs w:val="28"/>
          <w:lang w:val="vi-VN"/>
        </w:rPr>
        <w:t>1</w:t>
      </w:r>
      <w:r w:rsidRPr="005F1801">
        <w:rPr>
          <w:b/>
          <w:szCs w:val="28"/>
          <w:lang w:val="vi-VN"/>
        </w:rPr>
        <w:t>,0,1)</w:t>
      </w:r>
      <w:r>
        <w:rPr>
          <w:b/>
          <w:szCs w:val="28"/>
          <w:lang w:val="vi-VN"/>
        </w:rPr>
        <w:t xml:space="preserve">       </w:t>
      </w:r>
      <w:r w:rsidRPr="0068060E">
        <w:rPr>
          <w:b/>
          <w:szCs w:val="28"/>
          <w:lang w:val="vi-VN"/>
        </w:rPr>
        <w:t xml:space="preserve"> </w:t>
      </w:r>
      <w:r>
        <w:rPr>
          <w:b/>
          <w:szCs w:val="28"/>
          <w:lang w:val="vi-VN"/>
        </w:rPr>
        <w:t xml:space="preserve">    </w:t>
      </w:r>
      <w:r w:rsidRPr="006A705E">
        <w:rPr>
          <w:b/>
          <w:szCs w:val="28"/>
          <w:lang w:val="vi-VN"/>
        </w:rPr>
        <w:t>ET1.113.1</w:t>
      </w:r>
    </w:p>
    <w:p w14:paraId="063E0AA4" w14:textId="77777777" w:rsidR="005A73F6" w:rsidRPr="00BA5E6D" w:rsidRDefault="005A73F6" w:rsidP="005A73F6">
      <w:pPr>
        <w:spacing w:before="120" w:line="360" w:lineRule="exact"/>
        <w:ind w:left="360"/>
        <w:rPr>
          <w:b/>
          <w:i/>
          <w:szCs w:val="28"/>
          <w:lang w:val="vi-VN"/>
        </w:rPr>
      </w:pPr>
      <w:r w:rsidRPr="002128B3">
        <w:rPr>
          <w:b/>
          <w:i/>
          <w:szCs w:val="28"/>
          <w:lang w:val="vi-VN"/>
        </w:rPr>
        <w:t>(</w:t>
      </w:r>
      <w:r>
        <w:rPr>
          <w:b/>
          <w:i/>
        </w:rPr>
        <w:t>Project</w:t>
      </w:r>
      <w:r w:rsidRPr="00664E05">
        <w:rPr>
          <w:b/>
          <w:i/>
          <w:lang w:val="vi-VN"/>
        </w:rPr>
        <w:t xml:space="preserve"> for</w:t>
      </w:r>
      <w:r w:rsidRPr="002128B3">
        <w:rPr>
          <w:b/>
          <w:i/>
          <w:szCs w:val="28"/>
          <w:lang w:val="vi-VN"/>
        </w:rPr>
        <w:t xml:space="preserve"> Traffic Signal Control)</w:t>
      </w:r>
    </w:p>
    <w:p w14:paraId="152AF5A5" w14:textId="77777777" w:rsidR="005A73F6" w:rsidRPr="0068060E" w:rsidRDefault="005A73F6" w:rsidP="005A73F6">
      <w:pPr>
        <w:spacing w:after="0" w:line="360" w:lineRule="exact"/>
        <w:ind w:left="357"/>
        <w:rPr>
          <w:sz w:val="26"/>
          <w:szCs w:val="26"/>
          <w:lang w:val="vi-VN"/>
        </w:rPr>
      </w:pPr>
      <w:r w:rsidRPr="0068060E">
        <w:rPr>
          <w:sz w:val="26"/>
          <w:szCs w:val="26"/>
          <w:lang w:val="vi-VN"/>
        </w:rPr>
        <w:lastRenderedPageBreak/>
        <w:t>H</w:t>
      </w:r>
      <w:r w:rsidRPr="00664E05">
        <w:rPr>
          <w:sz w:val="26"/>
          <w:szCs w:val="26"/>
          <w:lang w:val="vi-VN"/>
        </w:rPr>
        <w:t xml:space="preserve">ọc phần </w:t>
      </w:r>
      <w:r w:rsidRPr="0068060E">
        <w:rPr>
          <w:sz w:val="26"/>
          <w:szCs w:val="26"/>
          <w:lang w:val="vi-VN"/>
        </w:rPr>
        <w:t xml:space="preserve">giúp sinh viên vận dụng những </w:t>
      </w:r>
      <w:r w:rsidRPr="00664E05">
        <w:rPr>
          <w:sz w:val="26"/>
          <w:szCs w:val="26"/>
          <w:lang w:val="vi-VN"/>
        </w:rPr>
        <w:t>kiến thứ</w:t>
      </w:r>
      <w:r>
        <w:rPr>
          <w:sz w:val="26"/>
          <w:szCs w:val="26"/>
          <w:lang w:val="vi-VN"/>
        </w:rPr>
        <w:t>c</w:t>
      </w:r>
      <w:r w:rsidRPr="0068060E">
        <w:rPr>
          <w:sz w:val="26"/>
          <w:szCs w:val="26"/>
          <w:lang w:val="vi-VN"/>
        </w:rPr>
        <w:t xml:space="preserve"> đã học để củng cố và thực hành kỹ năng</w:t>
      </w:r>
      <w:r w:rsidRPr="002759E5">
        <w:rPr>
          <w:sz w:val="26"/>
          <w:szCs w:val="26"/>
          <w:lang w:val="vi-VN"/>
        </w:rPr>
        <w:t xml:space="preserve"> </w:t>
      </w:r>
      <w:r w:rsidRPr="0068060E">
        <w:rPr>
          <w:sz w:val="26"/>
          <w:szCs w:val="26"/>
          <w:lang w:val="vi-VN"/>
        </w:rPr>
        <w:t xml:space="preserve">tính toán thiết kế </w:t>
      </w:r>
      <w:r w:rsidRPr="00C13AD5">
        <w:rPr>
          <w:sz w:val="26"/>
          <w:szCs w:val="26"/>
          <w:lang w:val="vi-VN"/>
        </w:rPr>
        <w:t xml:space="preserve">điều khiển đèn tín hiệu </w:t>
      </w:r>
      <w:r w:rsidRPr="0068060E">
        <w:rPr>
          <w:sz w:val="26"/>
          <w:szCs w:val="26"/>
          <w:lang w:val="vi-VN"/>
        </w:rPr>
        <w:t>giao thông cho</w:t>
      </w:r>
      <w:r>
        <w:rPr>
          <w:sz w:val="26"/>
          <w:szCs w:val="26"/>
          <w:lang w:val="vi-VN"/>
        </w:rPr>
        <w:t xml:space="preserve"> nút</w:t>
      </w:r>
      <w:r w:rsidRPr="00C13AD5">
        <w:rPr>
          <w:sz w:val="26"/>
          <w:szCs w:val="26"/>
          <w:lang w:val="vi-VN"/>
        </w:rPr>
        <w:t xml:space="preserve"> </w:t>
      </w:r>
      <w:r w:rsidRPr="0068060E">
        <w:rPr>
          <w:sz w:val="26"/>
          <w:szCs w:val="26"/>
          <w:lang w:val="vi-VN"/>
        </w:rPr>
        <w:t>và trục chính</w:t>
      </w:r>
      <w:r w:rsidRPr="00C13AD5">
        <w:rPr>
          <w:sz w:val="26"/>
          <w:szCs w:val="26"/>
          <w:lang w:val="vi-VN"/>
        </w:rPr>
        <w:t xml:space="preserve"> đô thị.</w:t>
      </w:r>
    </w:p>
    <w:p w14:paraId="2C1E7A08" w14:textId="77777777" w:rsidR="005A73F6" w:rsidRPr="0068060E" w:rsidRDefault="005A73F6" w:rsidP="005A73F6">
      <w:pPr>
        <w:spacing w:after="0" w:line="360" w:lineRule="exact"/>
        <w:ind w:left="357"/>
        <w:rPr>
          <w:sz w:val="26"/>
          <w:szCs w:val="26"/>
          <w:lang w:val="vi-VN"/>
        </w:rPr>
      </w:pPr>
    </w:p>
    <w:p w14:paraId="283C5C80" w14:textId="77777777" w:rsidR="005A73F6" w:rsidRDefault="005A73F6" w:rsidP="005A73F6">
      <w:pPr>
        <w:numPr>
          <w:ilvl w:val="0"/>
          <w:numId w:val="2"/>
        </w:numPr>
        <w:spacing w:after="0" w:line="360" w:lineRule="exact"/>
        <w:ind w:left="357" w:hanging="357"/>
        <w:rPr>
          <w:b/>
          <w:szCs w:val="28"/>
          <w:lang w:val="vi-VN"/>
        </w:rPr>
      </w:pPr>
      <w:r w:rsidRPr="0068060E">
        <w:rPr>
          <w:b/>
          <w:szCs w:val="28"/>
          <w:lang w:val="vi-VN"/>
        </w:rPr>
        <w:t xml:space="preserve"> </w:t>
      </w:r>
      <w:r w:rsidRPr="00BA5E6D">
        <w:rPr>
          <w:b/>
          <w:szCs w:val="28"/>
          <w:lang w:val="vi-VN"/>
        </w:rPr>
        <w:t xml:space="preserve">Thu thập và phân tích dữ liệu giao thông </w:t>
      </w:r>
      <w:r w:rsidRPr="00664E05">
        <w:rPr>
          <w:b/>
          <w:szCs w:val="28"/>
          <w:lang w:val="vi-VN"/>
        </w:rPr>
        <w:t>(</w:t>
      </w:r>
      <w:r w:rsidRPr="0068060E">
        <w:rPr>
          <w:b/>
          <w:szCs w:val="28"/>
          <w:lang w:val="vi-VN"/>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Pr>
          <w:b/>
          <w:szCs w:val="28"/>
          <w:lang w:val="vi-VN"/>
        </w:rPr>
        <w:t xml:space="preserve">                        </w:t>
      </w:r>
      <w:r w:rsidRPr="006E10DB">
        <w:rPr>
          <w:b/>
          <w:szCs w:val="28"/>
          <w:lang w:val="vi-VN"/>
        </w:rPr>
        <w:t>ET1.114.3</w:t>
      </w:r>
      <w:r w:rsidRPr="00664E05">
        <w:rPr>
          <w:b/>
          <w:szCs w:val="28"/>
          <w:lang w:val="vi-VN"/>
        </w:rPr>
        <w:t xml:space="preserve"> </w:t>
      </w:r>
    </w:p>
    <w:p w14:paraId="2EB55AF1" w14:textId="77777777" w:rsidR="005A73F6" w:rsidRPr="00BA5E6D" w:rsidRDefault="005A73F6" w:rsidP="005A73F6">
      <w:pPr>
        <w:spacing w:before="120" w:line="360" w:lineRule="exact"/>
        <w:ind w:left="360"/>
        <w:rPr>
          <w:b/>
          <w:i/>
          <w:szCs w:val="28"/>
          <w:lang w:val="vi-VN"/>
        </w:rPr>
      </w:pPr>
      <w:r w:rsidRPr="00BA5E6D">
        <w:rPr>
          <w:b/>
          <w:i/>
          <w:szCs w:val="28"/>
          <w:lang w:val="vi-VN"/>
        </w:rPr>
        <w:t xml:space="preserve">(Traffic </w:t>
      </w:r>
      <w:r w:rsidRPr="006E10DB">
        <w:rPr>
          <w:b/>
          <w:i/>
          <w:lang w:val="vi-VN"/>
        </w:rPr>
        <w:t>Data</w:t>
      </w:r>
      <w:r w:rsidRPr="00BA5E6D">
        <w:rPr>
          <w:b/>
          <w:i/>
          <w:szCs w:val="28"/>
          <w:lang w:val="vi-VN"/>
        </w:rPr>
        <w:t xml:space="preserve"> Collection and Analysis)</w:t>
      </w:r>
    </w:p>
    <w:p w14:paraId="7E6E8B1E" w14:textId="77777777" w:rsidR="005A73F6" w:rsidRPr="0068060E" w:rsidRDefault="005A73F6" w:rsidP="005A73F6">
      <w:pPr>
        <w:spacing w:after="0" w:line="360" w:lineRule="exact"/>
        <w:ind w:left="357"/>
        <w:rPr>
          <w:sz w:val="26"/>
          <w:szCs w:val="26"/>
          <w:lang w:val="vi-VN"/>
        </w:rPr>
      </w:pPr>
      <w:r w:rsidRPr="0068060E">
        <w:rPr>
          <w:sz w:val="26"/>
          <w:szCs w:val="26"/>
          <w:lang w:val="vi-VN"/>
        </w:rPr>
        <w:t>H</w:t>
      </w:r>
      <w:r w:rsidRPr="00664E05">
        <w:rPr>
          <w:sz w:val="26"/>
          <w:szCs w:val="26"/>
          <w:lang w:val="vi-VN"/>
        </w:rPr>
        <w:t xml:space="preserve">ọc phần </w:t>
      </w:r>
      <w:r w:rsidRPr="0068060E">
        <w:rPr>
          <w:sz w:val="26"/>
          <w:szCs w:val="26"/>
          <w:lang w:val="vi-VN"/>
        </w:rPr>
        <w:t>giới thiệu tầm quan trọng của việc thu thập dữ liệu trong quy hoạch, thiết kế và tổ chức giao thông; trang bị cho sinh viên kiến thức cơ bản về các phương pháp thu thập dữ liệu giao thông truyền thống và hiện đại, phương pháp xử lý và phân tích dữ liệu giao thông được thu thập</w:t>
      </w:r>
      <w:r w:rsidRPr="00C13AD5">
        <w:rPr>
          <w:sz w:val="26"/>
          <w:szCs w:val="26"/>
          <w:lang w:val="vi-VN"/>
        </w:rPr>
        <w:t>.</w:t>
      </w:r>
    </w:p>
    <w:p w14:paraId="71DBE73F" w14:textId="77777777" w:rsidR="005A73F6" w:rsidRPr="0068060E" w:rsidRDefault="005A73F6" w:rsidP="005A73F6">
      <w:pPr>
        <w:spacing w:after="0" w:line="360" w:lineRule="exact"/>
        <w:ind w:left="357"/>
        <w:rPr>
          <w:sz w:val="26"/>
          <w:szCs w:val="26"/>
          <w:lang w:val="vi-VN"/>
        </w:rPr>
      </w:pPr>
    </w:p>
    <w:p w14:paraId="1C4344B7" w14:textId="77777777" w:rsidR="005A73F6" w:rsidRDefault="005A73F6" w:rsidP="005A73F6">
      <w:pPr>
        <w:numPr>
          <w:ilvl w:val="0"/>
          <w:numId w:val="2"/>
        </w:numPr>
        <w:spacing w:after="0" w:line="360" w:lineRule="exact"/>
        <w:rPr>
          <w:b/>
          <w:szCs w:val="28"/>
          <w:lang w:val="vi-VN"/>
        </w:rPr>
      </w:pPr>
      <w:r w:rsidRPr="0068060E">
        <w:rPr>
          <w:b/>
          <w:szCs w:val="28"/>
          <w:lang w:val="vi-VN"/>
        </w:rPr>
        <w:t xml:space="preserve"> </w:t>
      </w:r>
      <w:r w:rsidRPr="002D3986">
        <w:rPr>
          <w:b/>
          <w:szCs w:val="28"/>
          <w:lang w:val="vi-VN"/>
        </w:rPr>
        <w:t xml:space="preserve">Thực hành chuyên môn </w:t>
      </w:r>
      <w:r w:rsidRPr="00664E05">
        <w:rPr>
          <w:b/>
          <w:szCs w:val="28"/>
          <w:lang w:val="vi-VN"/>
        </w:rPr>
        <w:t>(</w:t>
      </w:r>
      <w:r w:rsidRPr="0068060E">
        <w:rPr>
          <w:b/>
          <w:szCs w:val="28"/>
          <w:lang w:val="vi-VN"/>
        </w:rPr>
        <w:t>2</w:t>
      </w:r>
      <w:r w:rsidRPr="00664E05">
        <w:rPr>
          <w:b/>
          <w:szCs w:val="28"/>
          <w:lang w:val="vi-VN"/>
        </w:rPr>
        <w:t>,</w:t>
      </w:r>
      <w:r>
        <w:rPr>
          <w:b/>
          <w:szCs w:val="28"/>
          <w:lang w:val="vi-VN"/>
        </w:rPr>
        <w:t>0</w:t>
      </w:r>
      <w:r w:rsidRPr="00664E05">
        <w:rPr>
          <w:b/>
          <w:szCs w:val="28"/>
          <w:lang w:val="vi-VN"/>
        </w:rPr>
        <w:t>,</w:t>
      </w:r>
      <w:r>
        <w:rPr>
          <w:b/>
          <w:szCs w:val="28"/>
          <w:lang w:val="vi-VN"/>
        </w:rPr>
        <w:t>2</w:t>
      </w:r>
      <w:r w:rsidRPr="00664E05">
        <w:rPr>
          <w:b/>
          <w:szCs w:val="28"/>
          <w:lang w:val="vi-VN"/>
        </w:rPr>
        <w:t>)</w:t>
      </w:r>
      <w:r>
        <w:rPr>
          <w:b/>
          <w:szCs w:val="28"/>
          <w:lang w:val="vi-VN"/>
        </w:rPr>
        <w:t xml:space="preserve">                                                     </w:t>
      </w:r>
      <w:r w:rsidRPr="001723D2">
        <w:rPr>
          <w:b/>
          <w:szCs w:val="28"/>
          <w:lang w:val="vi-VN"/>
        </w:rPr>
        <w:t>ET1.115.2</w:t>
      </w:r>
      <w:r w:rsidRPr="00664E05">
        <w:rPr>
          <w:b/>
          <w:szCs w:val="28"/>
          <w:lang w:val="vi-VN"/>
        </w:rPr>
        <w:t xml:space="preserve"> </w:t>
      </w:r>
    </w:p>
    <w:p w14:paraId="5BAFD873" w14:textId="77777777" w:rsidR="005A73F6" w:rsidRPr="00664E05" w:rsidRDefault="005A73F6" w:rsidP="005A73F6">
      <w:pPr>
        <w:spacing w:before="120" w:line="360" w:lineRule="exact"/>
        <w:ind w:left="360"/>
        <w:rPr>
          <w:b/>
          <w:szCs w:val="28"/>
          <w:lang w:val="vi-VN"/>
        </w:rPr>
      </w:pPr>
      <w:r w:rsidRPr="00664E05">
        <w:rPr>
          <w:b/>
          <w:szCs w:val="28"/>
          <w:lang w:val="vi-VN"/>
        </w:rPr>
        <w:t>(</w:t>
      </w:r>
      <w:r w:rsidRPr="0068060E">
        <w:rPr>
          <w:b/>
          <w:i/>
          <w:lang w:val="vi-VN"/>
        </w:rPr>
        <w:t>Specialized</w:t>
      </w:r>
      <w:r w:rsidRPr="00664E05">
        <w:rPr>
          <w:b/>
          <w:i/>
          <w:lang w:val="vi-VN"/>
        </w:rPr>
        <w:t xml:space="preserve"> Practice</w:t>
      </w:r>
      <w:r w:rsidRPr="00664E05">
        <w:rPr>
          <w:b/>
          <w:szCs w:val="28"/>
          <w:lang w:val="vi-VN"/>
        </w:rPr>
        <w:t xml:space="preserve">)                   </w:t>
      </w:r>
    </w:p>
    <w:p w14:paraId="040FA7EC" w14:textId="77777777" w:rsidR="005A73F6" w:rsidRPr="0068060E" w:rsidRDefault="005A73F6" w:rsidP="005A73F6">
      <w:pPr>
        <w:spacing w:after="0" w:line="360" w:lineRule="exact"/>
        <w:ind w:left="357"/>
        <w:rPr>
          <w:sz w:val="26"/>
          <w:szCs w:val="26"/>
          <w:lang w:val="vi-VN"/>
        </w:rPr>
      </w:pPr>
      <w:r w:rsidRPr="00664E05">
        <w:rPr>
          <w:sz w:val="26"/>
          <w:szCs w:val="26"/>
          <w:lang w:val="vi-VN"/>
        </w:rPr>
        <w:t xml:space="preserve">Học phần giúp viên </w:t>
      </w:r>
      <w:r w:rsidRPr="0068060E">
        <w:rPr>
          <w:sz w:val="26"/>
          <w:szCs w:val="26"/>
          <w:lang w:val="vi-VN"/>
        </w:rPr>
        <w:t>củng cố kiến thức và thực hành thu thập dữ liệu giao thông, hình thành kỹ năng</w:t>
      </w:r>
      <w:r w:rsidRPr="00664E05">
        <w:rPr>
          <w:sz w:val="26"/>
          <w:szCs w:val="26"/>
          <w:lang w:val="vi-VN"/>
        </w:rPr>
        <w:t xml:space="preserve"> sử dụng thiết bị </w:t>
      </w:r>
      <w:r w:rsidRPr="0068060E">
        <w:rPr>
          <w:sz w:val="26"/>
          <w:szCs w:val="26"/>
          <w:lang w:val="vi-VN"/>
        </w:rPr>
        <w:t>để xác định</w:t>
      </w:r>
      <w:r w:rsidRPr="00664E05">
        <w:rPr>
          <w:sz w:val="26"/>
          <w:szCs w:val="26"/>
          <w:lang w:val="vi-VN"/>
        </w:rPr>
        <w:t xml:space="preserve"> lưu lượng và </w:t>
      </w:r>
      <w:r w:rsidRPr="0068060E">
        <w:rPr>
          <w:sz w:val="26"/>
          <w:szCs w:val="26"/>
          <w:lang w:val="vi-VN"/>
        </w:rPr>
        <w:t xml:space="preserve">các loại </w:t>
      </w:r>
      <w:r w:rsidRPr="00664E05">
        <w:rPr>
          <w:sz w:val="26"/>
          <w:szCs w:val="26"/>
          <w:lang w:val="vi-VN"/>
        </w:rPr>
        <w:t xml:space="preserve">tốc độ </w:t>
      </w:r>
      <w:r w:rsidRPr="0068060E">
        <w:rPr>
          <w:sz w:val="26"/>
          <w:szCs w:val="26"/>
          <w:lang w:val="vi-VN"/>
        </w:rPr>
        <w:t>của dòng giao thông,</w:t>
      </w:r>
      <w:r w:rsidRPr="00664E05">
        <w:rPr>
          <w:sz w:val="26"/>
          <w:szCs w:val="26"/>
          <w:lang w:val="vi-VN"/>
        </w:rPr>
        <w:t xml:space="preserve"> </w:t>
      </w:r>
      <w:r w:rsidRPr="0068060E">
        <w:rPr>
          <w:sz w:val="26"/>
          <w:szCs w:val="26"/>
          <w:lang w:val="vi-VN"/>
        </w:rPr>
        <w:t xml:space="preserve">nắm được </w:t>
      </w:r>
      <w:r w:rsidRPr="00664E05">
        <w:rPr>
          <w:sz w:val="26"/>
          <w:szCs w:val="26"/>
          <w:lang w:val="vi-VN"/>
        </w:rPr>
        <w:t>phương pháp xử lý</w:t>
      </w:r>
      <w:r w:rsidRPr="0068060E">
        <w:rPr>
          <w:sz w:val="26"/>
          <w:szCs w:val="26"/>
          <w:lang w:val="vi-VN"/>
        </w:rPr>
        <w:t>,</w:t>
      </w:r>
      <w:r w:rsidRPr="00664E05">
        <w:rPr>
          <w:sz w:val="26"/>
          <w:szCs w:val="26"/>
          <w:lang w:val="vi-VN"/>
        </w:rPr>
        <w:t xml:space="preserve"> phân tích </w:t>
      </w:r>
      <w:r w:rsidRPr="0068060E">
        <w:rPr>
          <w:sz w:val="26"/>
          <w:szCs w:val="26"/>
          <w:lang w:val="vi-VN"/>
        </w:rPr>
        <w:t xml:space="preserve">và báo cáo </w:t>
      </w:r>
      <w:r w:rsidRPr="00664E05">
        <w:rPr>
          <w:sz w:val="26"/>
          <w:szCs w:val="26"/>
          <w:lang w:val="vi-VN"/>
        </w:rPr>
        <w:t>kết quả th</w:t>
      </w:r>
      <w:r w:rsidRPr="0068060E">
        <w:rPr>
          <w:sz w:val="26"/>
          <w:szCs w:val="26"/>
          <w:lang w:val="vi-VN"/>
        </w:rPr>
        <w:t>ực</w:t>
      </w:r>
      <w:r w:rsidRPr="00664E05">
        <w:rPr>
          <w:sz w:val="26"/>
          <w:szCs w:val="26"/>
          <w:lang w:val="vi-VN"/>
        </w:rPr>
        <w:t xml:space="preserve"> nghiệ</w:t>
      </w:r>
      <w:r>
        <w:rPr>
          <w:sz w:val="26"/>
          <w:szCs w:val="26"/>
          <w:lang w:val="vi-VN"/>
        </w:rPr>
        <w:t>m.</w:t>
      </w:r>
    </w:p>
    <w:p w14:paraId="67A9AAAD" w14:textId="77777777" w:rsidR="005A73F6" w:rsidRPr="0068060E" w:rsidRDefault="005A73F6" w:rsidP="005A73F6">
      <w:pPr>
        <w:spacing w:after="0" w:line="360" w:lineRule="exact"/>
        <w:ind w:left="357"/>
        <w:rPr>
          <w:sz w:val="26"/>
          <w:szCs w:val="26"/>
          <w:lang w:val="vi-VN"/>
        </w:rPr>
      </w:pPr>
    </w:p>
    <w:p w14:paraId="7305938C" w14:textId="77777777" w:rsidR="005A73F6" w:rsidRPr="0004698B" w:rsidRDefault="005A73F6" w:rsidP="005A73F6">
      <w:pPr>
        <w:numPr>
          <w:ilvl w:val="0"/>
          <w:numId w:val="2"/>
        </w:numPr>
        <w:spacing w:after="0" w:line="360" w:lineRule="exact"/>
        <w:rPr>
          <w:b/>
          <w:szCs w:val="28"/>
          <w:lang w:val="vi-VN"/>
        </w:rPr>
      </w:pPr>
      <w:r w:rsidRPr="0068060E">
        <w:rPr>
          <w:b/>
          <w:szCs w:val="28"/>
          <w:lang w:val="vi-VN"/>
        </w:rPr>
        <w:t xml:space="preserve"> </w:t>
      </w:r>
      <w:r w:rsidRPr="0004698B">
        <w:rPr>
          <w:b/>
          <w:szCs w:val="28"/>
          <w:lang w:val="vi-VN"/>
        </w:rPr>
        <w:t xml:space="preserve">Tiếng Anh chuyên ngành </w:t>
      </w:r>
      <w:r w:rsidRPr="00664E05">
        <w:rPr>
          <w:b/>
          <w:szCs w:val="28"/>
          <w:lang w:val="vi-VN"/>
        </w:rPr>
        <w:t>(</w:t>
      </w:r>
      <w:r>
        <w:rPr>
          <w:b/>
          <w:szCs w:val="28"/>
        </w:rPr>
        <w:t>3</w:t>
      </w:r>
      <w:r w:rsidRPr="00664E05">
        <w:rPr>
          <w:b/>
          <w:szCs w:val="28"/>
          <w:lang w:val="vi-VN"/>
        </w:rPr>
        <w:t>,</w:t>
      </w:r>
      <w:r>
        <w:rPr>
          <w:b/>
          <w:szCs w:val="28"/>
        </w:rPr>
        <w:t>1</w:t>
      </w:r>
      <w:r w:rsidRPr="00664E05">
        <w:rPr>
          <w:b/>
          <w:szCs w:val="28"/>
          <w:lang w:val="vi-VN"/>
        </w:rPr>
        <w:t>,</w:t>
      </w:r>
      <w:r>
        <w:rPr>
          <w:b/>
          <w:szCs w:val="28"/>
        </w:rPr>
        <w:t>0</w:t>
      </w:r>
      <w:r w:rsidRPr="00664E05">
        <w:rPr>
          <w:b/>
          <w:szCs w:val="28"/>
          <w:lang w:val="vi-VN"/>
        </w:rPr>
        <w:t>)</w:t>
      </w:r>
      <w:r>
        <w:rPr>
          <w:b/>
          <w:szCs w:val="28"/>
          <w:lang w:val="vi-VN"/>
        </w:rPr>
        <w:t xml:space="preserve"> </w:t>
      </w:r>
      <w:r>
        <w:rPr>
          <w:b/>
          <w:szCs w:val="28"/>
        </w:rPr>
        <w:t xml:space="preserve">                                                  </w:t>
      </w:r>
      <w:r w:rsidRPr="0004698B">
        <w:rPr>
          <w:b/>
          <w:szCs w:val="28"/>
          <w:lang w:val="vi-VN"/>
        </w:rPr>
        <w:t>ET1.116.3</w:t>
      </w:r>
    </w:p>
    <w:p w14:paraId="37FA66DC" w14:textId="77777777" w:rsidR="005A73F6" w:rsidRPr="0004698B" w:rsidRDefault="005A73F6" w:rsidP="005A73F6">
      <w:pPr>
        <w:spacing w:before="120" w:line="360" w:lineRule="exact"/>
        <w:ind w:left="360"/>
        <w:rPr>
          <w:b/>
          <w:i/>
          <w:lang w:val="vi-VN"/>
        </w:rPr>
      </w:pPr>
      <w:r w:rsidRPr="0004698B">
        <w:rPr>
          <w:b/>
          <w:i/>
          <w:lang w:val="vi-VN"/>
        </w:rPr>
        <w:t>(English for Transport Safety Engineering)</w:t>
      </w:r>
    </w:p>
    <w:p w14:paraId="1C48C949" w14:textId="77777777" w:rsidR="005A73F6" w:rsidRPr="0068060E" w:rsidRDefault="005A73F6" w:rsidP="005A73F6">
      <w:pPr>
        <w:spacing w:after="0" w:line="360" w:lineRule="exact"/>
        <w:ind w:left="357"/>
        <w:rPr>
          <w:sz w:val="26"/>
          <w:szCs w:val="26"/>
          <w:lang w:val="vi-VN"/>
        </w:rPr>
      </w:pPr>
      <w:r w:rsidRPr="00664E05">
        <w:rPr>
          <w:sz w:val="26"/>
          <w:szCs w:val="26"/>
          <w:lang w:val="vi-VN"/>
        </w:rPr>
        <w:t xml:space="preserve">Học phần </w:t>
      </w:r>
      <w:r w:rsidRPr="0068060E">
        <w:rPr>
          <w:sz w:val="26"/>
          <w:szCs w:val="26"/>
          <w:lang w:val="vi-VN"/>
        </w:rPr>
        <w:t>trang bị cho sinh viên những kiến thức cơ bản về từ vựng tiếng Anh trong lĩnh vực kỹ thuật giao thông và an toàn giao thông, giúp sinh viên rèn luyện các kỹ năng nghe, nói, đọc, viết và thuyết trình bằng tiếng Anh, phục vụ quá trình học tập,  nghiên cứu và giao tiếp tiếng Anh chuyên ngành</w:t>
      </w:r>
      <w:r>
        <w:rPr>
          <w:sz w:val="26"/>
          <w:szCs w:val="26"/>
          <w:lang w:val="vi-VN"/>
        </w:rPr>
        <w:t>.</w:t>
      </w:r>
    </w:p>
    <w:p w14:paraId="2F5EB450" w14:textId="77777777" w:rsidR="005A73F6" w:rsidRPr="0068060E" w:rsidRDefault="005A73F6" w:rsidP="005A73F6">
      <w:pPr>
        <w:spacing w:after="0" w:line="360" w:lineRule="exact"/>
        <w:ind w:left="357"/>
        <w:rPr>
          <w:sz w:val="26"/>
          <w:szCs w:val="26"/>
          <w:lang w:val="vi-VN"/>
        </w:rPr>
      </w:pPr>
    </w:p>
    <w:p w14:paraId="5F381CC7" w14:textId="77777777" w:rsidR="005A73F6" w:rsidRDefault="005A73F6" w:rsidP="005A73F6">
      <w:pPr>
        <w:numPr>
          <w:ilvl w:val="0"/>
          <w:numId w:val="2"/>
        </w:numPr>
        <w:spacing w:after="0" w:line="360" w:lineRule="exact"/>
        <w:rPr>
          <w:b/>
          <w:szCs w:val="28"/>
        </w:rPr>
      </w:pPr>
      <w:r w:rsidRPr="0068060E">
        <w:rPr>
          <w:b/>
          <w:szCs w:val="28"/>
          <w:lang w:val="vi-VN"/>
        </w:rPr>
        <w:t xml:space="preserve"> </w:t>
      </w:r>
      <w:r w:rsidRPr="00913330">
        <w:rPr>
          <w:b/>
          <w:szCs w:val="28"/>
        </w:rPr>
        <w:t xml:space="preserve">Chiến lược ATGT Quốc gia </w:t>
      </w:r>
      <w:r w:rsidRPr="00664E05">
        <w:rPr>
          <w:b/>
          <w:szCs w:val="28"/>
          <w:lang w:val="vi-VN"/>
        </w:rPr>
        <w:t>(</w:t>
      </w:r>
      <w:r>
        <w:rPr>
          <w:b/>
          <w:szCs w:val="28"/>
        </w:rPr>
        <w:t>3</w:t>
      </w:r>
      <w:r w:rsidRPr="00664E05">
        <w:rPr>
          <w:b/>
          <w:szCs w:val="28"/>
          <w:lang w:val="vi-VN"/>
        </w:rPr>
        <w:t>,</w:t>
      </w:r>
      <w:r>
        <w:rPr>
          <w:b/>
          <w:szCs w:val="28"/>
        </w:rPr>
        <w:t>1</w:t>
      </w:r>
      <w:r w:rsidRPr="00664E05">
        <w:rPr>
          <w:b/>
          <w:szCs w:val="28"/>
          <w:lang w:val="vi-VN"/>
        </w:rPr>
        <w:t>,</w:t>
      </w:r>
      <w:r>
        <w:rPr>
          <w:b/>
          <w:szCs w:val="28"/>
        </w:rPr>
        <w:t>0</w:t>
      </w:r>
      <w:r w:rsidRPr="00664E05">
        <w:rPr>
          <w:b/>
          <w:szCs w:val="28"/>
          <w:lang w:val="vi-VN"/>
        </w:rPr>
        <w:t>)</w:t>
      </w:r>
      <w:r>
        <w:rPr>
          <w:b/>
          <w:szCs w:val="28"/>
          <w:lang w:val="vi-VN"/>
        </w:rPr>
        <w:t xml:space="preserve"> </w:t>
      </w:r>
      <w:r>
        <w:rPr>
          <w:b/>
          <w:szCs w:val="28"/>
        </w:rPr>
        <w:t xml:space="preserve">                                              </w:t>
      </w:r>
      <w:r w:rsidRPr="00913330">
        <w:rPr>
          <w:b/>
          <w:szCs w:val="28"/>
        </w:rPr>
        <w:t>ET1.117.3</w:t>
      </w:r>
    </w:p>
    <w:p w14:paraId="06B4F595" w14:textId="77777777" w:rsidR="005A73F6" w:rsidRDefault="005A73F6" w:rsidP="005A73F6">
      <w:pPr>
        <w:spacing w:before="120" w:line="360" w:lineRule="exact"/>
        <w:ind w:left="360"/>
        <w:rPr>
          <w:b/>
          <w:i/>
        </w:rPr>
      </w:pPr>
      <w:r w:rsidRPr="00913330">
        <w:rPr>
          <w:b/>
          <w:i/>
          <w:lang w:val="vi-VN"/>
        </w:rPr>
        <w:t>(National Traffic Safety Strategy)</w:t>
      </w:r>
    </w:p>
    <w:p w14:paraId="673E0F32" w14:textId="77777777" w:rsidR="005A73F6" w:rsidRDefault="005A73F6" w:rsidP="005A73F6">
      <w:pPr>
        <w:spacing w:after="0" w:line="360" w:lineRule="exact"/>
        <w:ind w:left="357"/>
        <w:rPr>
          <w:sz w:val="26"/>
          <w:szCs w:val="26"/>
        </w:rPr>
      </w:pPr>
      <w:r w:rsidRPr="00B622FA">
        <w:rPr>
          <w:sz w:val="26"/>
          <w:szCs w:val="26"/>
        </w:rPr>
        <w:t xml:space="preserve">Học phần </w:t>
      </w:r>
      <w:r>
        <w:rPr>
          <w:sz w:val="26"/>
          <w:szCs w:val="26"/>
        </w:rPr>
        <w:t xml:space="preserve">giới thiệu cho sinh viên những nội dung cơ bản của </w:t>
      </w:r>
      <w:r w:rsidRPr="00B622FA">
        <w:rPr>
          <w:sz w:val="26"/>
          <w:szCs w:val="26"/>
        </w:rPr>
        <w:t xml:space="preserve">Chiến lược quốc gia về bảo đảm trật tự, an toàn giao thông đường bộ giai đoạn 2021 – 2030 và tầm nhìn đến năm 2045; giúp sinh viên </w:t>
      </w:r>
      <w:r>
        <w:rPr>
          <w:sz w:val="26"/>
          <w:szCs w:val="26"/>
        </w:rPr>
        <w:t xml:space="preserve">hiểu và </w:t>
      </w:r>
      <w:r w:rsidRPr="00B622FA">
        <w:rPr>
          <w:sz w:val="26"/>
          <w:szCs w:val="26"/>
        </w:rPr>
        <w:t xml:space="preserve">nắm </w:t>
      </w:r>
      <w:r>
        <w:rPr>
          <w:sz w:val="26"/>
          <w:szCs w:val="26"/>
        </w:rPr>
        <w:t>vững</w:t>
      </w:r>
      <w:r w:rsidRPr="00B622FA">
        <w:rPr>
          <w:sz w:val="26"/>
          <w:szCs w:val="26"/>
        </w:rPr>
        <w:t xml:space="preserve"> 5 trụ cột về an toàn giao thông đường bộ</w:t>
      </w:r>
      <w:r>
        <w:rPr>
          <w:sz w:val="26"/>
          <w:szCs w:val="26"/>
        </w:rPr>
        <w:t>, bao</w:t>
      </w:r>
      <w:r w:rsidRPr="00B622FA">
        <w:rPr>
          <w:sz w:val="26"/>
          <w:szCs w:val="26"/>
        </w:rPr>
        <w:t xml:space="preserve"> gồm: </w:t>
      </w:r>
      <w:r>
        <w:rPr>
          <w:sz w:val="26"/>
          <w:szCs w:val="26"/>
        </w:rPr>
        <w:t>q</w:t>
      </w:r>
      <w:r w:rsidRPr="00B622FA">
        <w:rPr>
          <w:sz w:val="26"/>
          <w:szCs w:val="26"/>
        </w:rPr>
        <w:t>uản lý nhà nước, kết cấu hạ tầng, phương tiện giao thông, người tham gia giao thông và ứng phó sau tai nạn giao thông</w:t>
      </w:r>
      <w:r>
        <w:rPr>
          <w:sz w:val="26"/>
          <w:szCs w:val="26"/>
        </w:rPr>
        <w:t>.</w:t>
      </w:r>
    </w:p>
    <w:p w14:paraId="52D9E899" w14:textId="77777777" w:rsidR="005A73F6" w:rsidRPr="00913330" w:rsidRDefault="005A73F6" w:rsidP="005A73F6">
      <w:pPr>
        <w:spacing w:after="0" w:line="360" w:lineRule="exact"/>
        <w:ind w:left="357"/>
        <w:rPr>
          <w:sz w:val="26"/>
          <w:szCs w:val="26"/>
        </w:rPr>
      </w:pPr>
    </w:p>
    <w:p w14:paraId="0CBD23F4" w14:textId="77777777" w:rsidR="005A73F6" w:rsidRDefault="005A73F6" w:rsidP="005A73F6">
      <w:pPr>
        <w:numPr>
          <w:ilvl w:val="0"/>
          <w:numId w:val="2"/>
        </w:numPr>
        <w:spacing w:after="0" w:line="360" w:lineRule="exact"/>
        <w:rPr>
          <w:b/>
          <w:szCs w:val="28"/>
          <w:lang w:val="vi-VN"/>
        </w:rPr>
      </w:pPr>
      <w:r>
        <w:rPr>
          <w:b/>
          <w:szCs w:val="28"/>
        </w:rPr>
        <w:t xml:space="preserve"> </w:t>
      </w:r>
      <w:r w:rsidRPr="002D3986">
        <w:rPr>
          <w:b/>
          <w:szCs w:val="28"/>
          <w:lang w:val="vi-VN"/>
        </w:rPr>
        <w:t xml:space="preserve">An </w:t>
      </w:r>
      <w:r w:rsidRPr="003A2553">
        <w:rPr>
          <w:b/>
          <w:szCs w:val="28"/>
        </w:rPr>
        <w:t>toàn</w:t>
      </w:r>
      <w:r w:rsidRPr="002D3986">
        <w:rPr>
          <w:b/>
          <w:szCs w:val="28"/>
          <w:lang w:val="vi-VN"/>
        </w:rPr>
        <w:t xml:space="preserve"> và vệ sinh lao động </w:t>
      </w:r>
      <w:r w:rsidRPr="00664E05">
        <w:rPr>
          <w:b/>
          <w:szCs w:val="28"/>
          <w:lang w:val="vi-VN"/>
        </w:rPr>
        <w:t>(</w:t>
      </w:r>
      <w:r>
        <w:rPr>
          <w:b/>
          <w:szCs w:val="28"/>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Pr>
          <w:b/>
          <w:szCs w:val="28"/>
          <w:lang w:val="vi-VN"/>
        </w:rPr>
        <w:t xml:space="preserve">                                               </w:t>
      </w:r>
      <w:r w:rsidRPr="003A2553">
        <w:rPr>
          <w:b/>
          <w:szCs w:val="28"/>
          <w:lang w:val="vi-VN"/>
        </w:rPr>
        <w:t>ET1.118.3</w:t>
      </w:r>
      <w:r w:rsidRPr="00664E05">
        <w:rPr>
          <w:b/>
          <w:szCs w:val="28"/>
          <w:lang w:val="vi-VN"/>
        </w:rPr>
        <w:t xml:space="preserve"> </w:t>
      </w:r>
    </w:p>
    <w:p w14:paraId="4F191078" w14:textId="77777777" w:rsidR="005A73F6" w:rsidRPr="002D3986" w:rsidRDefault="005A73F6" w:rsidP="005A73F6">
      <w:pPr>
        <w:spacing w:before="120" w:line="360" w:lineRule="exact"/>
        <w:ind w:left="360"/>
        <w:rPr>
          <w:b/>
          <w:i/>
          <w:szCs w:val="28"/>
          <w:lang w:val="vi-VN" w:eastAsia="zh-CN"/>
        </w:rPr>
      </w:pPr>
      <w:r w:rsidRPr="002D3986">
        <w:rPr>
          <w:b/>
          <w:i/>
          <w:szCs w:val="28"/>
          <w:lang w:val="vi-VN"/>
        </w:rPr>
        <w:t>(Workplace Safety - Environment)</w:t>
      </w:r>
    </w:p>
    <w:p w14:paraId="0F99BAB7" w14:textId="77777777" w:rsidR="005A73F6" w:rsidRPr="005F1801" w:rsidRDefault="005A73F6" w:rsidP="005A73F6">
      <w:pPr>
        <w:spacing w:before="120" w:line="360" w:lineRule="exact"/>
        <w:ind w:left="357"/>
        <w:rPr>
          <w:sz w:val="26"/>
          <w:szCs w:val="26"/>
          <w:lang w:val="vi-VN"/>
        </w:rPr>
      </w:pPr>
    </w:p>
    <w:p w14:paraId="179CC045" w14:textId="77777777" w:rsidR="005A73F6" w:rsidRPr="0068060E" w:rsidRDefault="005A73F6" w:rsidP="005A73F6">
      <w:pPr>
        <w:spacing w:after="0" w:line="360" w:lineRule="exact"/>
        <w:ind w:left="357"/>
        <w:rPr>
          <w:sz w:val="26"/>
          <w:szCs w:val="26"/>
          <w:lang w:val="vi-VN"/>
        </w:rPr>
      </w:pPr>
      <w:r w:rsidRPr="0068060E">
        <w:rPr>
          <w:sz w:val="26"/>
          <w:szCs w:val="26"/>
          <w:lang w:val="vi-VN"/>
        </w:rPr>
        <w:lastRenderedPageBreak/>
        <w:t>Học phần giới thiệu cho sinh viên những khái niệm cơ bản về khoa học bảo hộ lao động, ảnh hưởng của các yếu tố môi trường lao động đến sức khỏe, biện pháp phòng ngừa tai nạn lao động và phòng chống cháy nổ tại các khu vực đặc thù; trang bị cho sinh viên những kiến thức cần thiết trong quản lý và thực hành an toàn – vệ sinh lao động.</w:t>
      </w:r>
    </w:p>
    <w:p w14:paraId="7388DCF9" w14:textId="77777777" w:rsidR="005A73F6" w:rsidRPr="0068060E" w:rsidRDefault="005A73F6" w:rsidP="005A73F6">
      <w:pPr>
        <w:spacing w:after="0" w:line="360" w:lineRule="exact"/>
        <w:ind w:left="357"/>
        <w:rPr>
          <w:sz w:val="26"/>
          <w:szCs w:val="26"/>
          <w:lang w:val="vi-VN"/>
        </w:rPr>
      </w:pPr>
    </w:p>
    <w:p w14:paraId="6492285A" w14:textId="77777777" w:rsidR="005A73F6" w:rsidRPr="0068060E" w:rsidRDefault="005A73F6" w:rsidP="005A73F6">
      <w:pPr>
        <w:numPr>
          <w:ilvl w:val="0"/>
          <w:numId w:val="2"/>
        </w:numPr>
        <w:spacing w:after="0" w:line="360" w:lineRule="exact"/>
        <w:rPr>
          <w:b/>
          <w:szCs w:val="28"/>
          <w:lang w:val="vi-VN"/>
        </w:rPr>
      </w:pPr>
      <w:r w:rsidRPr="0068060E">
        <w:rPr>
          <w:b/>
          <w:szCs w:val="28"/>
          <w:lang w:val="vi-VN"/>
        </w:rPr>
        <w:t xml:space="preserve"> </w:t>
      </w:r>
      <w:r w:rsidRPr="00BA5E6D">
        <w:rPr>
          <w:b/>
          <w:szCs w:val="28"/>
          <w:lang w:val="vi-VN"/>
        </w:rPr>
        <w:t xml:space="preserve">Thực tập kỹ thuật </w:t>
      </w:r>
      <w:r w:rsidRPr="00664E05">
        <w:rPr>
          <w:b/>
          <w:szCs w:val="28"/>
          <w:lang w:val="vi-VN"/>
        </w:rPr>
        <w:t>(</w:t>
      </w:r>
      <w:r w:rsidRPr="0068060E">
        <w:rPr>
          <w:b/>
          <w:szCs w:val="28"/>
          <w:lang w:val="vi-VN"/>
        </w:rPr>
        <w:t>2</w:t>
      </w:r>
      <w:r w:rsidRPr="00664E05">
        <w:rPr>
          <w:b/>
          <w:szCs w:val="28"/>
          <w:lang w:val="vi-VN"/>
        </w:rPr>
        <w:t>,</w:t>
      </w:r>
      <w:r>
        <w:rPr>
          <w:b/>
          <w:szCs w:val="28"/>
          <w:lang w:val="vi-VN"/>
        </w:rPr>
        <w:t>0</w:t>
      </w:r>
      <w:r w:rsidRPr="00664E05">
        <w:rPr>
          <w:b/>
          <w:szCs w:val="28"/>
          <w:lang w:val="vi-VN"/>
        </w:rPr>
        <w:t>,</w:t>
      </w:r>
      <w:r>
        <w:rPr>
          <w:b/>
          <w:szCs w:val="28"/>
          <w:lang w:val="vi-VN"/>
        </w:rPr>
        <w:t>2</w:t>
      </w:r>
      <w:r w:rsidRPr="00664E05">
        <w:rPr>
          <w:b/>
          <w:szCs w:val="28"/>
          <w:lang w:val="vi-VN"/>
        </w:rPr>
        <w:t>)</w:t>
      </w:r>
      <w:r w:rsidRPr="00BA5E6D">
        <w:rPr>
          <w:b/>
          <w:szCs w:val="28"/>
          <w:lang w:val="vi-VN"/>
        </w:rPr>
        <w:t xml:space="preserve">      </w:t>
      </w:r>
      <w:r>
        <w:rPr>
          <w:b/>
          <w:szCs w:val="28"/>
          <w:lang w:val="vi-VN"/>
        </w:rPr>
        <w:t xml:space="preserve">                                                         </w:t>
      </w:r>
      <w:r w:rsidRPr="008B3ACE">
        <w:rPr>
          <w:b/>
          <w:szCs w:val="28"/>
          <w:lang w:val="vi-VN"/>
        </w:rPr>
        <w:t>ET1.119.2</w:t>
      </w:r>
    </w:p>
    <w:p w14:paraId="5622F41D" w14:textId="77777777" w:rsidR="005A73F6" w:rsidRPr="00BA5E6D" w:rsidRDefault="005A73F6" w:rsidP="005A73F6">
      <w:pPr>
        <w:spacing w:before="120" w:line="360" w:lineRule="exact"/>
        <w:ind w:left="360"/>
        <w:rPr>
          <w:b/>
          <w:i/>
          <w:szCs w:val="28"/>
          <w:lang w:val="vi-VN"/>
        </w:rPr>
      </w:pPr>
      <w:r w:rsidRPr="00BA5E6D">
        <w:rPr>
          <w:b/>
          <w:i/>
          <w:szCs w:val="28"/>
          <w:lang w:val="vi-VN"/>
        </w:rPr>
        <w:t xml:space="preserve">(Engineering </w:t>
      </w:r>
      <w:r w:rsidRPr="000A6EA7">
        <w:rPr>
          <w:b/>
          <w:i/>
          <w:lang w:val="vi-VN"/>
        </w:rPr>
        <w:t>Practice</w:t>
      </w:r>
      <w:r w:rsidRPr="00BA5E6D">
        <w:rPr>
          <w:b/>
          <w:i/>
          <w:szCs w:val="28"/>
          <w:lang w:val="vi-VN"/>
        </w:rPr>
        <w:t xml:space="preserve">)                             </w:t>
      </w:r>
    </w:p>
    <w:p w14:paraId="15FBDA33" w14:textId="77777777" w:rsidR="005A73F6" w:rsidRPr="0068060E" w:rsidRDefault="005A73F6" w:rsidP="005A73F6">
      <w:pPr>
        <w:spacing w:after="0" w:line="360" w:lineRule="exact"/>
        <w:ind w:left="357"/>
        <w:rPr>
          <w:sz w:val="26"/>
          <w:szCs w:val="26"/>
          <w:lang w:val="vi-VN"/>
        </w:rPr>
      </w:pPr>
      <w:r w:rsidRPr="00664E05">
        <w:rPr>
          <w:sz w:val="26"/>
          <w:szCs w:val="26"/>
          <w:lang w:val="vi-VN"/>
        </w:rPr>
        <w:t xml:space="preserve">Học phần giúp sinh </w:t>
      </w:r>
      <w:r w:rsidRPr="0068060E">
        <w:rPr>
          <w:sz w:val="26"/>
          <w:szCs w:val="26"/>
          <w:lang w:val="vi-VN"/>
        </w:rPr>
        <w:t>viên</w:t>
      </w:r>
      <w:r w:rsidRPr="00664E05">
        <w:rPr>
          <w:sz w:val="26"/>
          <w:szCs w:val="26"/>
          <w:lang w:val="vi-VN"/>
        </w:rPr>
        <w:t xml:space="preserve"> </w:t>
      </w:r>
      <w:r w:rsidRPr="0068060E">
        <w:rPr>
          <w:sz w:val="26"/>
          <w:szCs w:val="26"/>
          <w:lang w:val="vi-VN"/>
        </w:rPr>
        <w:t>củng cố và vận dụng kiến thức</w:t>
      </w:r>
      <w:r w:rsidRPr="00664E05">
        <w:rPr>
          <w:sz w:val="26"/>
          <w:szCs w:val="26"/>
          <w:lang w:val="vi-VN"/>
        </w:rPr>
        <w:t xml:space="preserve"> </w:t>
      </w:r>
      <w:r w:rsidRPr="0068060E">
        <w:rPr>
          <w:sz w:val="26"/>
          <w:szCs w:val="26"/>
          <w:lang w:val="vi-VN"/>
        </w:rPr>
        <w:t xml:space="preserve">đã học để nhận biết, đánh giá, phân tích và </w:t>
      </w:r>
      <w:r w:rsidRPr="00664E05">
        <w:rPr>
          <w:sz w:val="26"/>
          <w:szCs w:val="26"/>
          <w:lang w:val="vi-VN"/>
        </w:rPr>
        <w:t>đề xuất các giải pháp kỹ thuật nhằm giảm thiểu ùn tắc và tai nạn giao thông tại nút giao hay đoạn tuyến cụ thể.</w:t>
      </w:r>
    </w:p>
    <w:p w14:paraId="79EE8BF3" w14:textId="77777777" w:rsidR="005A73F6" w:rsidRPr="0068060E" w:rsidRDefault="005A73F6" w:rsidP="005A73F6">
      <w:pPr>
        <w:spacing w:after="0" w:line="360" w:lineRule="exact"/>
        <w:ind w:left="357"/>
        <w:rPr>
          <w:sz w:val="26"/>
          <w:szCs w:val="26"/>
          <w:lang w:val="vi-VN"/>
        </w:rPr>
      </w:pPr>
    </w:p>
    <w:p w14:paraId="4F7BD6AC" w14:textId="77777777" w:rsidR="005A73F6" w:rsidRPr="00664E05" w:rsidRDefault="005A73F6" w:rsidP="005A73F6">
      <w:pPr>
        <w:numPr>
          <w:ilvl w:val="0"/>
          <w:numId w:val="2"/>
        </w:numPr>
        <w:spacing w:after="0" w:line="360" w:lineRule="exact"/>
        <w:rPr>
          <w:b/>
          <w:szCs w:val="28"/>
          <w:lang w:val="vi-VN"/>
        </w:rPr>
      </w:pPr>
      <w:r w:rsidRPr="0068060E">
        <w:rPr>
          <w:b/>
          <w:szCs w:val="28"/>
          <w:lang w:val="vi-VN"/>
        </w:rPr>
        <w:t xml:space="preserve"> </w:t>
      </w:r>
      <w:r w:rsidRPr="00664E05">
        <w:rPr>
          <w:b/>
          <w:szCs w:val="28"/>
        </w:rPr>
        <w:t>Kỹ thuật an toàn</w:t>
      </w:r>
      <w:r w:rsidRPr="00664E05">
        <w:rPr>
          <w:b/>
          <w:szCs w:val="28"/>
          <w:lang w:val="vi-VN"/>
        </w:rPr>
        <w:t xml:space="preserve"> giao thông (</w:t>
      </w:r>
      <w:r w:rsidRPr="00664E05">
        <w:rPr>
          <w:b/>
          <w:szCs w:val="28"/>
        </w:rPr>
        <w:t>3</w:t>
      </w:r>
      <w:r w:rsidRPr="00664E05">
        <w:rPr>
          <w:b/>
          <w:szCs w:val="28"/>
          <w:lang w:val="vi-VN"/>
        </w:rPr>
        <w:t xml:space="preserve">,1,0)                                           </w:t>
      </w:r>
      <w:r>
        <w:rPr>
          <w:b/>
          <w:szCs w:val="28"/>
        </w:rPr>
        <w:t xml:space="preserve">   </w:t>
      </w:r>
      <w:r w:rsidRPr="00E24D78">
        <w:rPr>
          <w:b/>
          <w:lang w:val="vi-VN"/>
        </w:rPr>
        <w:t>ET1.120.3</w:t>
      </w:r>
      <w:r w:rsidRPr="00664E05">
        <w:rPr>
          <w:b/>
          <w:szCs w:val="28"/>
          <w:lang w:val="vi-VN"/>
        </w:rPr>
        <w:t xml:space="preserve"> </w:t>
      </w:r>
    </w:p>
    <w:p w14:paraId="5CE765D1" w14:textId="77777777" w:rsidR="005A73F6" w:rsidRPr="00664E05" w:rsidRDefault="005A73F6" w:rsidP="005A73F6">
      <w:pPr>
        <w:spacing w:before="120" w:line="360" w:lineRule="exact"/>
        <w:rPr>
          <w:b/>
          <w:szCs w:val="28"/>
          <w:lang w:val="vi-VN"/>
        </w:rPr>
      </w:pPr>
      <w:r w:rsidRPr="00664E05">
        <w:rPr>
          <w:b/>
          <w:szCs w:val="28"/>
          <w:lang w:val="vi-VN"/>
        </w:rPr>
        <w:t xml:space="preserve">     (</w:t>
      </w:r>
      <w:r>
        <w:rPr>
          <w:b/>
          <w:i/>
          <w:lang w:val="vi-VN"/>
        </w:rPr>
        <w:t>Road</w:t>
      </w:r>
      <w:r w:rsidRPr="00BA5E6D">
        <w:rPr>
          <w:b/>
          <w:i/>
          <w:lang w:val="vi-VN"/>
        </w:rPr>
        <w:t xml:space="preserve"> Safety Engineering</w:t>
      </w:r>
      <w:r w:rsidRPr="00664E05">
        <w:rPr>
          <w:b/>
          <w:szCs w:val="28"/>
          <w:lang w:val="vi-VN"/>
        </w:rPr>
        <w:t xml:space="preserve">)   </w:t>
      </w:r>
    </w:p>
    <w:p w14:paraId="3439DAE5" w14:textId="77777777" w:rsidR="005A73F6" w:rsidRPr="0068060E" w:rsidRDefault="005A73F6" w:rsidP="005A73F6">
      <w:pPr>
        <w:spacing w:after="0" w:line="360" w:lineRule="exact"/>
        <w:ind w:left="357"/>
        <w:rPr>
          <w:sz w:val="26"/>
          <w:szCs w:val="26"/>
          <w:lang w:val="vi-VN"/>
        </w:rPr>
      </w:pPr>
      <w:r w:rsidRPr="00664E05">
        <w:rPr>
          <w:sz w:val="26"/>
          <w:szCs w:val="26"/>
          <w:lang w:val="vi-VN"/>
        </w:rPr>
        <w:t xml:space="preserve">Học phần trang bị cho sinh viên </w:t>
      </w:r>
      <w:r w:rsidRPr="0068060E">
        <w:rPr>
          <w:sz w:val="26"/>
          <w:szCs w:val="26"/>
          <w:lang w:val="vi-VN"/>
        </w:rPr>
        <w:t>cơ sở lý thuyết về an toàn giao thông</w:t>
      </w:r>
      <w:r>
        <w:rPr>
          <w:b/>
          <w:i/>
          <w:color w:val="000000"/>
          <w:sz w:val="26"/>
          <w:szCs w:val="26"/>
          <w:lang w:val="fr-FR"/>
        </w:rPr>
        <w:t xml:space="preserve">, </w:t>
      </w:r>
      <w:r>
        <w:rPr>
          <w:color w:val="000000"/>
          <w:sz w:val="26"/>
          <w:szCs w:val="26"/>
          <w:lang w:val="fr-FR"/>
        </w:rPr>
        <w:t xml:space="preserve">hệ thống </w:t>
      </w:r>
      <w:r w:rsidRPr="0068060E">
        <w:rPr>
          <w:sz w:val="26"/>
          <w:szCs w:val="26"/>
          <w:lang w:val="vi-VN"/>
        </w:rPr>
        <w:t xml:space="preserve">chỉ tiêu đánh giá an toàn giao thông đường bộ, </w:t>
      </w:r>
      <w:r w:rsidRPr="0068060E">
        <w:rPr>
          <w:color w:val="000000"/>
          <w:sz w:val="26"/>
          <w:szCs w:val="26"/>
          <w:lang w:val="vi-VN"/>
        </w:rPr>
        <w:t>phương pháp xác định và trình tự xử lý điểm đen tai nạn giao thông;</w:t>
      </w:r>
      <w:r w:rsidRPr="0068060E">
        <w:rPr>
          <w:sz w:val="26"/>
          <w:szCs w:val="26"/>
          <w:lang w:val="vi-VN"/>
        </w:rPr>
        <w:t xml:space="preserve"> giúp sinh viên nhận dạng và vận dụng các kiến thức chuyên môn trong việc xử lý điểm đen và các vấn đề thực tiễn về ùn tắc và tai nạn giao thông.</w:t>
      </w:r>
    </w:p>
    <w:p w14:paraId="2A8F401C" w14:textId="77777777" w:rsidR="005A73F6" w:rsidRPr="0068060E" w:rsidRDefault="005A73F6" w:rsidP="005A73F6">
      <w:pPr>
        <w:spacing w:after="0" w:line="360" w:lineRule="exact"/>
        <w:ind w:left="357"/>
        <w:rPr>
          <w:sz w:val="26"/>
          <w:szCs w:val="26"/>
          <w:lang w:val="vi-VN"/>
        </w:rPr>
      </w:pPr>
    </w:p>
    <w:p w14:paraId="549B3F7F" w14:textId="77777777" w:rsidR="005A73F6" w:rsidRPr="00BB0725" w:rsidRDefault="005A73F6" w:rsidP="005A73F6">
      <w:pPr>
        <w:numPr>
          <w:ilvl w:val="0"/>
          <w:numId w:val="2"/>
        </w:numPr>
        <w:spacing w:after="0" w:line="360" w:lineRule="exact"/>
        <w:rPr>
          <w:b/>
          <w:szCs w:val="28"/>
        </w:rPr>
      </w:pPr>
      <w:r w:rsidRPr="0068060E">
        <w:rPr>
          <w:b/>
          <w:szCs w:val="28"/>
          <w:lang w:val="vi-VN"/>
        </w:rPr>
        <w:t xml:space="preserve"> </w:t>
      </w:r>
      <w:r w:rsidRPr="00BB0725">
        <w:rPr>
          <w:b/>
          <w:szCs w:val="28"/>
        </w:rPr>
        <w:t>TKMH Kỹ thuật an toàn giao thông</w:t>
      </w:r>
      <w:r>
        <w:rPr>
          <w:b/>
          <w:szCs w:val="28"/>
        </w:rPr>
        <w:t xml:space="preserve"> </w:t>
      </w:r>
      <w:r w:rsidRPr="00664E05">
        <w:rPr>
          <w:b/>
          <w:szCs w:val="28"/>
          <w:lang w:val="vi-VN"/>
        </w:rPr>
        <w:t>(</w:t>
      </w:r>
      <w:r>
        <w:rPr>
          <w:b/>
          <w:szCs w:val="28"/>
        </w:rPr>
        <w:t>1</w:t>
      </w:r>
      <w:r w:rsidRPr="00664E05">
        <w:rPr>
          <w:b/>
          <w:szCs w:val="28"/>
          <w:lang w:val="vi-VN"/>
        </w:rPr>
        <w:t>,</w:t>
      </w:r>
      <w:r>
        <w:rPr>
          <w:b/>
          <w:szCs w:val="28"/>
        </w:rPr>
        <w:t>0</w:t>
      </w:r>
      <w:r w:rsidRPr="00664E05">
        <w:rPr>
          <w:b/>
          <w:szCs w:val="28"/>
          <w:lang w:val="vi-VN"/>
        </w:rPr>
        <w:t>,</w:t>
      </w:r>
      <w:r>
        <w:rPr>
          <w:b/>
          <w:szCs w:val="28"/>
        </w:rPr>
        <w:t>1</w:t>
      </w:r>
      <w:r w:rsidRPr="00664E05">
        <w:rPr>
          <w:b/>
          <w:szCs w:val="28"/>
          <w:lang w:val="vi-VN"/>
        </w:rPr>
        <w:t xml:space="preserve">)           </w:t>
      </w:r>
      <w:r>
        <w:rPr>
          <w:b/>
          <w:szCs w:val="28"/>
          <w:lang w:val="vi-VN"/>
        </w:rPr>
        <w:t xml:space="preserve">                    </w:t>
      </w:r>
      <w:r w:rsidRPr="00E24D78">
        <w:rPr>
          <w:b/>
          <w:lang w:val="vi-VN"/>
        </w:rPr>
        <w:t>ET1.120.</w:t>
      </w:r>
      <w:r>
        <w:rPr>
          <w:b/>
        </w:rPr>
        <w:t>1</w:t>
      </w:r>
    </w:p>
    <w:p w14:paraId="62DFD65B" w14:textId="77777777" w:rsidR="005A73F6" w:rsidRDefault="005A73F6" w:rsidP="005A73F6">
      <w:pPr>
        <w:spacing w:before="120" w:line="360" w:lineRule="exact"/>
        <w:ind w:firstLine="364"/>
        <w:rPr>
          <w:b/>
          <w:szCs w:val="28"/>
        </w:rPr>
      </w:pPr>
      <w:r w:rsidRPr="00BB0725">
        <w:rPr>
          <w:b/>
          <w:i/>
          <w:szCs w:val="28"/>
          <w:lang w:val="vi-VN"/>
        </w:rPr>
        <w:t>(</w:t>
      </w:r>
      <w:r w:rsidRPr="00BB0725">
        <w:rPr>
          <w:b/>
          <w:i/>
          <w:szCs w:val="28"/>
        </w:rPr>
        <w:t xml:space="preserve">Project for </w:t>
      </w:r>
      <w:r w:rsidRPr="00BB0725">
        <w:rPr>
          <w:b/>
          <w:i/>
          <w:lang w:val="vi-VN"/>
        </w:rPr>
        <w:t>Road</w:t>
      </w:r>
      <w:r w:rsidRPr="00BA5E6D">
        <w:rPr>
          <w:b/>
          <w:i/>
          <w:lang w:val="vi-VN"/>
        </w:rPr>
        <w:t xml:space="preserve"> Safety Engineering</w:t>
      </w:r>
      <w:r w:rsidRPr="00664E05">
        <w:rPr>
          <w:b/>
          <w:szCs w:val="28"/>
          <w:lang w:val="vi-VN"/>
        </w:rPr>
        <w:t xml:space="preserve">)   </w:t>
      </w:r>
    </w:p>
    <w:p w14:paraId="402F5E7D" w14:textId="77777777" w:rsidR="005A73F6" w:rsidRDefault="005A73F6" w:rsidP="005A73F6">
      <w:pPr>
        <w:spacing w:after="0" w:line="360" w:lineRule="exact"/>
        <w:ind w:left="357"/>
        <w:rPr>
          <w:sz w:val="26"/>
          <w:szCs w:val="26"/>
        </w:rPr>
      </w:pPr>
      <w:r w:rsidRPr="00664E05">
        <w:rPr>
          <w:sz w:val="26"/>
          <w:szCs w:val="26"/>
          <w:lang w:val="vi-VN"/>
        </w:rPr>
        <w:t xml:space="preserve">Học phần </w:t>
      </w:r>
      <w:r>
        <w:rPr>
          <w:sz w:val="26"/>
          <w:szCs w:val="26"/>
        </w:rPr>
        <w:t>giúp</w:t>
      </w:r>
      <w:r w:rsidRPr="00664E05">
        <w:rPr>
          <w:sz w:val="26"/>
          <w:szCs w:val="26"/>
          <w:lang w:val="vi-VN"/>
        </w:rPr>
        <w:t xml:space="preserve"> sinh viên </w:t>
      </w:r>
      <w:r>
        <w:rPr>
          <w:sz w:val="26"/>
          <w:szCs w:val="26"/>
        </w:rPr>
        <w:t>củng cố và vận dụng kiến thức chuyên môn để nhận dạng, đánh giá, phân tích và lựa chọn phương án tính toán thiết kế xử lý hiệu quả điểm đen và các vấn đề thực tiễn về ùn tắc và tai nạn giao thông.</w:t>
      </w:r>
    </w:p>
    <w:p w14:paraId="7448BDCB" w14:textId="77777777" w:rsidR="005A73F6" w:rsidRDefault="005A73F6" w:rsidP="005A73F6">
      <w:pPr>
        <w:spacing w:after="0" w:line="360" w:lineRule="exact"/>
        <w:ind w:left="357"/>
        <w:rPr>
          <w:sz w:val="26"/>
          <w:szCs w:val="26"/>
        </w:rPr>
      </w:pPr>
    </w:p>
    <w:p w14:paraId="25A61387" w14:textId="77777777" w:rsidR="005A73F6" w:rsidRPr="00AF3920" w:rsidRDefault="005A73F6" w:rsidP="005A73F6">
      <w:pPr>
        <w:numPr>
          <w:ilvl w:val="0"/>
          <w:numId w:val="2"/>
        </w:numPr>
        <w:spacing w:after="0" w:line="360" w:lineRule="exact"/>
        <w:rPr>
          <w:b/>
          <w:szCs w:val="28"/>
          <w:lang w:val="vi-VN"/>
        </w:rPr>
      </w:pPr>
      <w:r>
        <w:rPr>
          <w:b/>
          <w:szCs w:val="28"/>
        </w:rPr>
        <w:t xml:space="preserve"> </w:t>
      </w:r>
      <w:r w:rsidRPr="00AF3920">
        <w:rPr>
          <w:b/>
          <w:szCs w:val="28"/>
          <w:lang w:val="vi-VN"/>
        </w:rPr>
        <w:t>Kỹ thuật cứu hộ tai nạn giao thông</w:t>
      </w:r>
      <w:r>
        <w:rPr>
          <w:b/>
          <w:szCs w:val="28"/>
        </w:rPr>
        <w:t xml:space="preserve"> </w:t>
      </w:r>
      <w:r w:rsidRPr="00664E05">
        <w:rPr>
          <w:b/>
          <w:szCs w:val="28"/>
          <w:lang w:val="vi-VN"/>
        </w:rPr>
        <w:t>(</w:t>
      </w:r>
      <w:r>
        <w:rPr>
          <w:b/>
          <w:szCs w:val="28"/>
        </w:rPr>
        <w:t>3</w:t>
      </w:r>
      <w:r w:rsidRPr="00664E05">
        <w:rPr>
          <w:b/>
          <w:szCs w:val="28"/>
          <w:lang w:val="vi-VN"/>
        </w:rPr>
        <w:t>,1,0)</w:t>
      </w:r>
      <w:r>
        <w:rPr>
          <w:b/>
          <w:szCs w:val="28"/>
          <w:lang w:val="vi-VN"/>
        </w:rPr>
        <w:t xml:space="preserve">                                  </w:t>
      </w:r>
      <w:r w:rsidRPr="00EA3200">
        <w:rPr>
          <w:b/>
          <w:lang w:val="vi-VN"/>
        </w:rPr>
        <w:t>ET1.121.3</w:t>
      </w:r>
    </w:p>
    <w:p w14:paraId="6F47E267" w14:textId="77777777" w:rsidR="005A73F6" w:rsidRPr="0068060E" w:rsidRDefault="005A73F6" w:rsidP="005A73F6">
      <w:pPr>
        <w:spacing w:before="120" w:line="360" w:lineRule="exact"/>
        <w:ind w:left="360"/>
        <w:rPr>
          <w:b/>
          <w:i/>
          <w:szCs w:val="28"/>
          <w:lang w:val="vi-VN"/>
        </w:rPr>
      </w:pPr>
      <w:r w:rsidRPr="0068060E">
        <w:rPr>
          <w:b/>
          <w:i/>
          <w:szCs w:val="28"/>
          <w:lang w:val="vi-VN"/>
        </w:rPr>
        <w:t>(Road Accident Rescue Techniques)</w:t>
      </w:r>
    </w:p>
    <w:p w14:paraId="33C58ABF" w14:textId="77777777" w:rsidR="005A73F6" w:rsidRPr="0068060E" w:rsidRDefault="005A73F6" w:rsidP="005A73F6">
      <w:pPr>
        <w:spacing w:after="0" w:line="360" w:lineRule="exact"/>
        <w:ind w:left="357"/>
        <w:rPr>
          <w:sz w:val="26"/>
          <w:szCs w:val="26"/>
          <w:lang w:val="vi-VN"/>
        </w:rPr>
      </w:pPr>
      <w:r w:rsidRPr="00664E05">
        <w:rPr>
          <w:sz w:val="26"/>
          <w:szCs w:val="26"/>
          <w:lang w:val="vi-VN"/>
        </w:rPr>
        <w:t>Học phần giới thiệu vai trò của công tác cứu hộ trong việc giảm thiểu mức độ thiệt hại sau tai nạn giao thông, trình tự tổ chức cứu hộ và trách nhiệm của các đơn vị liên quan</w:t>
      </w:r>
      <w:r w:rsidRPr="0068060E">
        <w:rPr>
          <w:sz w:val="26"/>
          <w:szCs w:val="26"/>
          <w:lang w:val="vi-VN"/>
        </w:rPr>
        <w:t>;</w:t>
      </w:r>
      <w:r w:rsidRPr="00664E05">
        <w:rPr>
          <w:sz w:val="26"/>
          <w:szCs w:val="26"/>
          <w:lang w:val="vi-VN"/>
        </w:rPr>
        <w:t xml:space="preserve"> </w:t>
      </w:r>
      <w:r w:rsidRPr="0068060E">
        <w:rPr>
          <w:sz w:val="26"/>
          <w:szCs w:val="26"/>
          <w:lang w:val="vi-VN"/>
        </w:rPr>
        <w:t>t</w:t>
      </w:r>
      <w:r w:rsidRPr="00664E05">
        <w:rPr>
          <w:sz w:val="26"/>
          <w:szCs w:val="26"/>
          <w:lang w:val="vi-VN"/>
        </w:rPr>
        <w:t>rang bị cho sinh viên những hiểu biết cơ bản về các trang thiết bị cứu hộ và kỹ thuật giải cứu người bị thương trong các tình huống tai nạn khác nhau.</w:t>
      </w:r>
    </w:p>
    <w:p w14:paraId="3C6888A5" w14:textId="77777777" w:rsidR="005A73F6" w:rsidRPr="0068060E" w:rsidRDefault="005A73F6" w:rsidP="005A73F6">
      <w:pPr>
        <w:spacing w:after="0" w:line="360" w:lineRule="exact"/>
        <w:ind w:left="357"/>
        <w:rPr>
          <w:b/>
          <w:i/>
          <w:szCs w:val="28"/>
          <w:lang w:val="vi-VN"/>
        </w:rPr>
      </w:pPr>
    </w:p>
    <w:p w14:paraId="114EF1D1" w14:textId="77777777" w:rsidR="005A73F6" w:rsidRPr="00664E05" w:rsidRDefault="005A73F6" w:rsidP="005A73F6">
      <w:pPr>
        <w:numPr>
          <w:ilvl w:val="0"/>
          <w:numId w:val="2"/>
        </w:numPr>
        <w:spacing w:after="0" w:line="360" w:lineRule="exact"/>
        <w:ind w:left="357" w:hanging="357"/>
        <w:rPr>
          <w:b/>
          <w:szCs w:val="28"/>
          <w:lang w:val="vi-VN"/>
        </w:rPr>
      </w:pPr>
      <w:r w:rsidRPr="0068060E">
        <w:rPr>
          <w:b/>
          <w:szCs w:val="28"/>
          <w:lang w:val="vi-VN"/>
        </w:rPr>
        <w:t xml:space="preserve"> </w:t>
      </w:r>
      <w:r w:rsidRPr="00664E05">
        <w:rPr>
          <w:b/>
          <w:szCs w:val="28"/>
          <w:lang w:val="vi-VN"/>
        </w:rPr>
        <w:t>Lập và phân tích dự án an toàn giao thông (</w:t>
      </w:r>
      <w:r>
        <w:rPr>
          <w:b/>
          <w:szCs w:val="28"/>
        </w:rPr>
        <w:t>3</w:t>
      </w:r>
      <w:r w:rsidRPr="00664E05">
        <w:rPr>
          <w:b/>
          <w:szCs w:val="28"/>
          <w:lang w:val="vi-VN"/>
        </w:rPr>
        <w:t xml:space="preserve">,1,0) </w:t>
      </w:r>
      <w:r>
        <w:rPr>
          <w:b/>
          <w:szCs w:val="28"/>
          <w:lang w:val="vi-VN"/>
        </w:rPr>
        <w:t xml:space="preserve">                    </w:t>
      </w:r>
      <w:r w:rsidRPr="00EA3200">
        <w:rPr>
          <w:b/>
          <w:lang w:val="vi-VN"/>
        </w:rPr>
        <w:t>ET1.122.3</w:t>
      </w:r>
    </w:p>
    <w:p w14:paraId="1C9FAA88" w14:textId="77777777" w:rsidR="005A73F6" w:rsidRPr="00AF47FD" w:rsidRDefault="005A73F6" w:rsidP="005A73F6">
      <w:pPr>
        <w:spacing w:before="120" w:line="360" w:lineRule="exact"/>
        <w:rPr>
          <w:b/>
          <w:i/>
        </w:rPr>
      </w:pPr>
      <w:r w:rsidRPr="00664E05">
        <w:rPr>
          <w:b/>
          <w:szCs w:val="28"/>
          <w:lang w:val="vi-VN"/>
        </w:rPr>
        <w:t xml:space="preserve">     (</w:t>
      </w:r>
      <w:r w:rsidRPr="004622B1">
        <w:rPr>
          <w:b/>
          <w:i/>
        </w:rPr>
        <w:t>Road Safety Project Analysis and Design</w:t>
      </w:r>
      <w:r w:rsidRPr="00AF47FD">
        <w:rPr>
          <w:b/>
          <w:i/>
        </w:rPr>
        <w:t>)</w:t>
      </w:r>
    </w:p>
    <w:p w14:paraId="345DE173" w14:textId="77777777" w:rsidR="005A73F6" w:rsidRDefault="005A73F6" w:rsidP="005A73F6">
      <w:pPr>
        <w:spacing w:after="0" w:line="360" w:lineRule="exact"/>
        <w:ind w:left="357"/>
        <w:rPr>
          <w:rFonts w:eastAsia="Times New Roman"/>
          <w:noProof/>
          <w:color w:val="000000"/>
          <w:szCs w:val="26"/>
          <w:lang w:val="fr-FR"/>
        </w:rPr>
      </w:pPr>
      <w:r w:rsidRPr="00183B87">
        <w:rPr>
          <w:rFonts w:eastAsia="Times New Roman"/>
          <w:noProof/>
          <w:color w:val="000000"/>
          <w:szCs w:val="26"/>
          <w:lang w:val="fr-FR"/>
        </w:rPr>
        <w:t xml:space="preserve">Học phần trang bị cho sinh viên những kiến thức cơ bản </w:t>
      </w:r>
      <w:r>
        <w:rPr>
          <w:rFonts w:eastAsia="Times New Roman"/>
          <w:noProof/>
          <w:color w:val="000000"/>
          <w:szCs w:val="26"/>
          <w:lang w:val="fr-FR"/>
        </w:rPr>
        <w:t>để</w:t>
      </w:r>
      <w:r w:rsidRPr="00183B87">
        <w:rPr>
          <w:rFonts w:eastAsia="Times New Roman"/>
          <w:noProof/>
          <w:color w:val="000000"/>
          <w:szCs w:val="26"/>
          <w:lang w:val="fr-FR"/>
        </w:rPr>
        <w:t xml:space="preserve"> nhận diện cơ hội đầu tư</w:t>
      </w:r>
      <w:r>
        <w:rPr>
          <w:rFonts w:eastAsia="Times New Roman"/>
          <w:noProof/>
          <w:color w:val="000000"/>
          <w:szCs w:val="26"/>
          <w:lang w:val="fr-FR"/>
        </w:rPr>
        <w:t xml:space="preserve">, </w:t>
      </w:r>
      <w:r w:rsidRPr="00183B87">
        <w:rPr>
          <w:rFonts w:eastAsia="Times New Roman"/>
          <w:noProof/>
          <w:color w:val="000000"/>
          <w:szCs w:val="26"/>
          <w:lang w:val="fr-FR"/>
        </w:rPr>
        <w:t>hình thành ý tưởng và</w:t>
      </w:r>
      <w:r>
        <w:rPr>
          <w:rFonts w:eastAsia="Times New Roman"/>
          <w:noProof/>
          <w:color w:val="000000"/>
          <w:szCs w:val="26"/>
          <w:lang w:val="fr-FR"/>
        </w:rPr>
        <w:t xml:space="preserve"> xây dựng</w:t>
      </w:r>
      <w:r w:rsidRPr="00183B87">
        <w:rPr>
          <w:rFonts w:eastAsia="Times New Roman"/>
          <w:noProof/>
          <w:color w:val="000000"/>
          <w:szCs w:val="26"/>
          <w:lang w:val="fr-FR"/>
        </w:rPr>
        <w:t xml:space="preserve"> dự án an toàn giao thông</w:t>
      </w:r>
      <w:r>
        <w:rPr>
          <w:rFonts w:eastAsia="Times New Roman"/>
          <w:noProof/>
          <w:color w:val="000000"/>
          <w:szCs w:val="26"/>
          <w:lang w:val="fr-FR"/>
        </w:rPr>
        <w:t xml:space="preserve">; giúp sinh </w:t>
      </w:r>
      <w:r>
        <w:rPr>
          <w:rFonts w:eastAsia="Times New Roman"/>
          <w:noProof/>
          <w:color w:val="000000"/>
          <w:szCs w:val="26"/>
          <w:lang w:val="fr-FR"/>
        </w:rPr>
        <w:lastRenderedPageBreak/>
        <w:t>viên nắm được</w:t>
      </w:r>
      <w:r w:rsidRPr="00183B87">
        <w:rPr>
          <w:rFonts w:eastAsia="Times New Roman"/>
          <w:noProof/>
          <w:color w:val="000000"/>
          <w:szCs w:val="26"/>
          <w:lang w:val="fr-FR"/>
        </w:rPr>
        <w:t xml:space="preserve"> </w:t>
      </w:r>
      <w:r>
        <w:rPr>
          <w:rFonts w:eastAsia="Times New Roman"/>
          <w:noProof/>
          <w:color w:val="000000"/>
          <w:szCs w:val="26"/>
          <w:lang w:val="fr-FR"/>
        </w:rPr>
        <w:t>phương pháp</w:t>
      </w:r>
      <w:r w:rsidRPr="00183B87">
        <w:rPr>
          <w:rFonts w:eastAsia="Times New Roman"/>
          <w:noProof/>
          <w:color w:val="000000"/>
          <w:szCs w:val="26"/>
          <w:lang w:val="fr-FR"/>
        </w:rPr>
        <w:t xml:space="preserve"> tính toán</w:t>
      </w:r>
      <w:r>
        <w:rPr>
          <w:rFonts w:eastAsia="Times New Roman"/>
          <w:noProof/>
          <w:color w:val="000000"/>
          <w:szCs w:val="26"/>
          <w:lang w:val="fr-FR"/>
        </w:rPr>
        <w:t>,</w:t>
      </w:r>
      <w:r w:rsidRPr="00183B87">
        <w:rPr>
          <w:rFonts w:eastAsia="Times New Roman"/>
          <w:noProof/>
          <w:color w:val="000000"/>
          <w:szCs w:val="26"/>
          <w:lang w:val="fr-FR"/>
        </w:rPr>
        <w:t xml:space="preserve"> </w:t>
      </w:r>
      <w:r>
        <w:rPr>
          <w:rFonts w:eastAsia="Times New Roman"/>
          <w:noProof/>
          <w:color w:val="000000"/>
          <w:szCs w:val="26"/>
          <w:lang w:val="fr-FR"/>
        </w:rPr>
        <w:t xml:space="preserve">đánh giá hiệu quả, </w:t>
      </w:r>
      <w:r w:rsidRPr="00183B87">
        <w:rPr>
          <w:rFonts w:eastAsia="Times New Roman"/>
          <w:noProof/>
          <w:color w:val="000000"/>
          <w:szCs w:val="26"/>
          <w:lang w:val="fr-FR"/>
        </w:rPr>
        <w:t>lựa chọn phương án và phân tích rủi ro dự án an toàn giao thông.</w:t>
      </w:r>
      <w:r>
        <w:rPr>
          <w:rFonts w:eastAsia="Times New Roman"/>
          <w:noProof/>
          <w:color w:val="000000"/>
          <w:szCs w:val="26"/>
          <w:lang w:val="fr-FR"/>
        </w:rPr>
        <w:t xml:space="preserve"> </w:t>
      </w:r>
    </w:p>
    <w:p w14:paraId="109EBB8B" w14:textId="77777777" w:rsidR="005A73F6" w:rsidRPr="00664E05" w:rsidRDefault="005A73F6" w:rsidP="005A73F6">
      <w:pPr>
        <w:spacing w:after="0" w:line="360" w:lineRule="exact"/>
        <w:ind w:left="357"/>
        <w:rPr>
          <w:sz w:val="26"/>
          <w:szCs w:val="26"/>
          <w:lang w:val="vi-VN"/>
        </w:rPr>
      </w:pPr>
    </w:p>
    <w:p w14:paraId="348D70E7" w14:textId="77777777" w:rsidR="005A73F6" w:rsidRPr="00664E05" w:rsidRDefault="005A73F6" w:rsidP="005A73F6">
      <w:pPr>
        <w:numPr>
          <w:ilvl w:val="0"/>
          <w:numId w:val="2"/>
        </w:numPr>
        <w:spacing w:after="0" w:line="360" w:lineRule="exact"/>
        <w:rPr>
          <w:b/>
          <w:szCs w:val="28"/>
          <w:lang w:val="vi-VN"/>
        </w:rPr>
      </w:pPr>
      <w:r>
        <w:rPr>
          <w:b/>
          <w:szCs w:val="28"/>
        </w:rPr>
        <w:t xml:space="preserve"> </w:t>
      </w:r>
      <w:r w:rsidRPr="00664E05">
        <w:rPr>
          <w:b/>
          <w:szCs w:val="28"/>
          <w:lang w:val="vi-VN"/>
        </w:rPr>
        <w:t xml:space="preserve">Thực tập tốt nghiệp </w:t>
      </w:r>
      <w:r>
        <w:rPr>
          <w:b/>
          <w:szCs w:val="28"/>
        </w:rPr>
        <w:t xml:space="preserve">Cử nhân </w:t>
      </w:r>
      <w:r w:rsidRPr="00664E05">
        <w:rPr>
          <w:b/>
          <w:szCs w:val="28"/>
          <w:lang w:val="vi-VN"/>
        </w:rPr>
        <w:t>(</w:t>
      </w:r>
      <w:r>
        <w:rPr>
          <w:b/>
          <w:szCs w:val="28"/>
        </w:rPr>
        <w:t>3</w:t>
      </w:r>
      <w:r w:rsidRPr="00664E05">
        <w:rPr>
          <w:b/>
          <w:szCs w:val="28"/>
          <w:lang w:val="vi-VN"/>
        </w:rPr>
        <w:t>,0,</w:t>
      </w:r>
      <w:r>
        <w:rPr>
          <w:b/>
          <w:szCs w:val="28"/>
        </w:rPr>
        <w:t>1</w:t>
      </w:r>
      <w:r w:rsidRPr="00664E05">
        <w:rPr>
          <w:b/>
          <w:szCs w:val="28"/>
          <w:lang w:val="vi-VN"/>
        </w:rPr>
        <w:t xml:space="preserve">)                                </w:t>
      </w:r>
      <w:r>
        <w:rPr>
          <w:b/>
          <w:szCs w:val="28"/>
          <w:lang w:val="vi-VN"/>
        </w:rPr>
        <w:t xml:space="preserve">           </w:t>
      </w:r>
      <w:r>
        <w:rPr>
          <w:b/>
          <w:szCs w:val="28"/>
        </w:rPr>
        <w:t xml:space="preserve"> </w:t>
      </w:r>
      <w:r w:rsidRPr="00D65D55">
        <w:rPr>
          <w:b/>
          <w:lang w:val="vi-VN"/>
        </w:rPr>
        <w:t>ET1.123.3</w:t>
      </w:r>
      <w:r w:rsidRPr="00664E05">
        <w:rPr>
          <w:b/>
          <w:szCs w:val="28"/>
          <w:lang w:val="vi-VN"/>
        </w:rPr>
        <w:t xml:space="preserve"> </w:t>
      </w:r>
    </w:p>
    <w:p w14:paraId="31312A9B" w14:textId="77777777" w:rsidR="005A73F6" w:rsidRPr="00664E05" w:rsidRDefault="005A73F6" w:rsidP="005A73F6">
      <w:pPr>
        <w:spacing w:before="120" w:line="360" w:lineRule="exact"/>
        <w:jc w:val="left"/>
        <w:rPr>
          <w:b/>
          <w:szCs w:val="28"/>
          <w:lang w:val="vi-VN"/>
        </w:rPr>
      </w:pPr>
      <w:r w:rsidRPr="00664E05">
        <w:rPr>
          <w:b/>
          <w:szCs w:val="28"/>
          <w:lang w:val="vi-VN"/>
        </w:rPr>
        <w:t xml:space="preserve">     (</w:t>
      </w:r>
      <w:r>
        <w:rPr>
          <w:b/>
          <w:i/>
          <w:lang w:val="vi-VN"/>
        </w:rPr>
        <w:t>Graduat</w:t>
      </w:r>
      <w:r w:rsidRPr="0068060E">
        <w:rPr>
          <w:b/>
          <w:i/>
          <w:lang w:val="vi-VN"/>
        </w:rPr>
        <w:t>e</w:t>
      </w:r>
      <w:r w:rsidRPr="00664E05">
        <w:rPr>
          <w:b/>
          <w:i/>
          <w:lang w:val="vi-VN"/>
        </w:rPr>
        <w:t xml:space="preserve"> Practice</w:t>
      </w:r>
      <w:r w:rsidRPr="00664E05">
        <w:rPr>
          <w:b/>
          <w:szCs w:val="28"/>
          <w:lang w:val="vi-VN"/>
        </w:rPr>
        <w:t xml:space="preserve">)   </w:t>
      </w:r>
    </w:p>
    <w:p w14:paraId="463C4A3C" w14:textId="77777777" w:rsidR="005A73F6" w:rsidRPr="0068060E" w:rsidRDefault="005A73F6" w:rsidP="005A73F6">
      <w:pPr>
        <w:spacing w:after="0" w:line="360" w:lineRule="exact"/>
        <w:ind w:left="357"/>
        <w:rPr>
          <w:sz w:val="26"/>
          <w:szCs w:val="26"/>
          <w:lang w:val="vi-VN"/>
        </w:rPr>
      </w:pPr>
      <w:r w:rsidRPr="00664E05">
        <w:rPr>
          <w:sz w:val="26"/>
          <w:szCs w:val="26"/>
          <w:lang w:val="vi-VN"/>
        </w:rPr>
        <w:t xml:space="preserve">Học phần </w:t>
      </w:r>
      <w:r w:rsidRPr="0068060E">
        <w:rPr>
          <w:sz w:val="26"/>
          <w:szCs w:val="26"/>
          <w:lang w:val="vi-VN"/>
        </w:rPr>
        <w:t xml:space="preserve">tạo cơ hội cho </w:t>
      </w:r>
      <w:r w:rsidRPr="00664E05">
        <w:rPr>
          <w:sz w:val="26"/>
          <w:szCs w:val="26"/>
          <w:lang w:val="vi-VN"/>
        </w:rPr>
        <w:t xml:space="preserve">sinh viên </w:t>
      </w:r>
      <w:r w:rsidRPr="0068060E">
        <w:rPr>
          <w:sz w:val="26"/>
          <w:szCs w:val="26"/>
          <w:lang w:val="vi-VN"/>
        </w:rPr>
        <w:t>vận dụng các kỹ năng mềm và kiến thức được trang bị trong quá trình học tập để chủ động định hướng lĩnh vực chuyên môn, tìm hiểu, bổ sung kiến thức và kinh nghiệm thực tế, làm quen với môi trường và xây dựng đạo đức, ý thức nghề nghiệp.</w:t>
      </w:r>
    </w:p>
    <w:p w14:paraId="11F8B60B" w14:textId="77777777" w:rsidR="005A73F6" w:rsidRPr="0068060E" w:rsidRDefault="005A73F6" w:rsidP="005A73F6">
      <w:pPr>
        <w:spacing w:after="0" w:line="360" w:lineRule="exact"/>
        <w:ind w:left="357"/>
        <w:rPr>
          <w:sz w:val="26"/>
          <w:szCs w:val="26"/>
          <w:lang w:val="vi-VN"/>
        </w:rPr>
      </w:pPr>
    </w:p>
    <w:p w14:paraId="0D6C7A19" w14:textId="77777777" w:rsidR="005A73F6" w:rsidRPr="00664E05" w:rsidRDefault="005A73F6" w:rsidP="005A73F6">
      <w:pPr>
        <w:numPr>
          <w:ilvl w:val="0"/>
          <w:numId w:val="2"/>
        </w:numPr>
        <w:spacing w:after="0" w:line="360" w:lineRule="exact"/>
        <w:rPr>
          <w:b/>
          <w:szCs w:val="28"/>
          <w:lang w:val="vi-VN"/>
        </w:rPr>
      </w:pPr>
      <w:r w:rsidRPr="0068060E">
        <w:rPr>
          <w:b/>
          <w:szCs w:val="28"/>
          <w:lang w:val="vi-VN"/>
        </w:rPr>
        <w:t xml:space="preserve"> </w:t>
      </w:r>
      <w:r w:rsidRPr="00664E05">
        <w:rPr>
          <w:b/>
          <w:szCs w:val="28"/>
          <w:lang w:val="vi-VN"/>
        </w:rPr>
        <w:t>Đồ án tốt nghiệp</w:t>
      </w:r>
      <w:r w:rsidRPr="0068060E">
        <w:rPr>
          <w:b/>
          <w:szCs w:val="28"/>
          <w:lang w:val="vi-VN"/>
        </w:rPr>
        <w:t xml:space="preserve"> Cử nhân </w:t>
      </w:r>
      <w:r w:rsidRPr="00664E05">
        <w:rPr>
          <w:b/>
          <w:szCs w:val="28"/>
          <w:lang w:val="vi-VN"/>
        </w:rPr>
        <w:t>(</w:t>
      </w:r>
      <w:r w:rsidRPr="0068060E">
        <w:rPr>
          <w:b/>
          <w:szCs w:val="28"/>
          <w:lang w:val="vi-VN"/>
        </w:rPr>
        <w:t>10</w:t>
      </w:r>
      <w:r w:rsidRPr="00664E05">
        <w:rPr>
          <w:b/>
          <w:szCs w:val="28"/>
          <w:lang w:val="vi-VN"/>
        </w:rPr>
        <w:t>,0,</w:t>
      </w:r>
      <w:r w:rsidRPr="0068060E">
        <w:rPr>
          <w:b/>
          <w:szCs w:val="28"/>
          <w:lang w:val="vi-VN"/>
        </w:rPr>
        <w:t>1</w:t>
      </w:r>
      <w:r w:rsidRPr="00664E05">
        <w:rPr>
          <w:b/>
          <w:szCs w:val="28"/>
          <w:lang w:val="vi-VN"/>
        </w:rPr>
        <w:t xml:space="preserve">)                            </w:t>
      </w:r>
      <w:r w:rsidRPr="0068060E">
        <w:rPr>
          <w:b/>
          <w:szCs w:val="28"/>
          <w:lang w:val="vi-VN"/>
        </w:rPr>
        <w:t xml:space="preserve"> </w:t>
      </w:r>
      <w:r w:rsidRPr="00664E05">
        <w:rPr>
          <w:b/>
          <w:szCs w:val="28"/>
          <w:lang w:val="vi-VN"/>
        </w:rPr>
        <w:t xml:space="preserve">     </w:t>
      </w:r>
      <w:r>
        <w:rPr>
          <w:b/>
          <w:szCs w:val="28"/>
          <w:lang w:val="vi-VN"/>
        </w:rPr>
        <w:t xml:space="preserve">            </w:t>
      </w:r>
      <w:r w:rsidRPr="00564FA4">
        <w:rPr>
          <w:b/>
          <w:szCs w:val="28"/>
          <w:lang w:val="vi-VN"/>
        </w:rPr>
        <w:t>ET1.124.10</w:t>
      </w:r>
    </w:p>
    <w:p w14:paraId="1594CA1B" w14:textId="77777777" w:rsidR="005A73F6" w:rsidRPr="00664E05" w:rsidRDefault="005A73F6" w:rsidP="005A73F6">
      <w:pPr>
        <w:spacing w:before="120" w:line="360" w:lineRule="exact"/>
        <w:jc w:val="left"/>
        <w:rPr>
          <w:b/>
          <w:szCs w:val="28"/>
          <w:lang w:val="vi-VN"/>
        </w:rPr>
      </w:pPr>
      <w:r w:rsidRPr="00664E05">
        <w:rPr>
          <w:b/>
          <w:szCs w:val="28"/>
          <w:lang w:val="vi-VN"/>
        </w:rPr>
        <w:t xml:space="preserve">     (</w:t>
      </w:r>
      <w:r w:rsidRPr="00664E05">
        <w:rPr>
          <w:b/>
          <w:i/>
          <w:lang w:val="vi-VN"/>
        </w:rPr>
        <w:t>Graduat</w:t>
      </w:r>
      <w:r w:rsidRPr="0068060E">
        <w:rPr>
          <w:b/>
          <w:i/>
          <w:lang w:val="vi-VN"/>
        </w:rPr>
        <w:t>e</w:t>
      </w:r>
      <w:r w:rsidRPr="00664E05">
        <w:rPr>
          <w:b/>
          <w:i/>
          <w:lang w:val="vi-VN"/>
        </w:rPr>
        <w:t xml:space="preserve"> Thesis</w:t>
      </w:r>
      <w:r w:rsidRPr="00664E05">
        <w:rPr>
          <w:b/>
          <w:szCs w:val="28"/>
          <w:lang w:val="vi-VN"/>
        </w:rPr>
        <w:t xml:space="preserve">)  </w:t>
      </w:r>
    </w:p>
    <w:p w14:paraId="081A2A0E" w14:textId="77777777" w:rsidR="005A73F6" w:rsidRPr="00F550A8" w:rsidRDefault="005A73F6" w:rsidP="005A73F6">
      <w:pPr>
        <w:spacing w:after="0" w:line="360" w:lineRule="exact"/>
        <w:ind w:left="357"/>
        <w:rPr>
          <w:sz w:val="26"/>
          <w:szCs w:val="26"/>
          <w:lang w:val="vi-VN"/>
        </w:rPr>
      </w:pPr>
      <w:r w:rsidRPr="00F550A8">
        <w:rPr>
          <w:sz w:val="26"/>
          <w:szCs w:val="26"/>
          <w:lang w:val="vi-VN"/>
        </w:rPr>
        <w:t>- Học phần giúp sinh viên vận dụng tổng hợp các kiến thức chuyên sâu, kỹ năng tự học và nghiên cứu để nhận biết và giải quyết trọn vẹn một vấn đề mang tính thời sự trong lĩnh vực an toàn giao thông dưới sự hướng dẫn của giảng viên</w:t>
      </w:r>
    </w:p>
    <w:p w14:paraId="6ECC100F" w14:textId="77777777" w:rsidR="005A73F6" w:rsidRPr="00A141A9" w:rsidRDefault="005A73F6" w:rsidP="005A73F6">
      <w:pPr>
        <w:spacing w:after="0" w:line="360" w:lineRule="exact"/>
        <w:ind w:left="357"/>
        <w:rPr>
          <w:sz w:val="26"/>
          <w:szCs w:val="26"/>
          <w:lang w:val="vi-VN"/>
        </w:rPr>
      </w:pPr>
      <w:r w:rsidRPr="00F550A8">
        <w:rPr>
          <w:sz w:val="26"/>
          <w:szCs w:val="26"/>
          <w:lang w:val="vi-VN"/>
        </w:rPr>
        <w:t>- Thông qua luận văn tốt nghiệp, sinh viên có thể sử dụng thành thạo phần mềm để phân tích, đánh giá và lựa chọn phương án phù hợp nhất cho vấn đề nghiên cứu, đảm bảo luận văn có những đóng góp mới về mặt lý thuyết và thực tiễn trong lĩnh vực an toàn giao thông.</w:t>
      </w:r>
    </w:p>
    <w:p w14:paraId="2590F966" w14:textId="77777777" w:rsidR="005A73F6" w:rsidRPr="005A73F6" w:rsidRDefault="005A73F6" w:rsidP="005A73F6">
      <w:pPr>
        <w:spacing w:after="0" w:line="360" w:lineRule="exact"/>
        <w:ind w:left="357"/>
        <w:rPr>
          <w:sz w:val="26"/>
          <w:szCs w:val="26"/>
          <w:lang w:val="vi-VN"/>
        </w:rPr>
      </w:pPr>
    </w:p>
    <w:p w14:paraId="45BC91E6" w14:textId="77777777" w:rsidR="005A73F6" w:rsidRPr="00564FA4" w:rsidRDefault="005A73F6" w:rsidP="005A73F6">
      <w:pPr>
        <w:numPr>
          <w:ilvl w:val="0"/>
          <w:numId w:val="2"/>
        </w:numPr>
        <w:spacing w:after="0" w:line="360" w:lineRule="exact"/>
        <w:rPr>
          <w:b/>
          <w:szCs w:val="28"/>
          <w:lang w:val="vi-VN"/>
        </w:rPr>
      </w:pPr>
      <w:r w:rsidRPr="0068060E">
        <w:rPr>
          <w:b/>
          <w:szCs w:val="28"/>
          <w:lang w:val="vi-VN"/>
        </w:rPr>
        <w:t xml:space="preserve"> Giao thông vận tải</w:t>
      </w:r>
      <w:r w:rsidRPr="00564FA4">
        <w:rPr>
          <w:b/>
          <w:szCs w:val="28"/>
          <w:lang w:val="vi-VN"/>
        </w:rPr>
        <w:t xml:space="preserve"> bền vững</w:t>
      </w:r>
      <w:r w:rsidRPr="0068060E">
        <w:rPr>
          <w:b/>
          <w:szCs w:val="28"/>
          <w:lang w:val="vi-VN"/>
        </w:rPr>
        <w:t xml:space="preserve"> </w:t>
      </w:r>
      <w:r w:rsidRPr="00664E05">
        <w:rPr>
          <w:b/>
          <w:szCs w:val="28"/>
          <w:lang w:val="vi-VN"/>
        </w:rPr>
        <w:t>(</w:t>
      </w:r>
      <w:r>
        <w:rPr>
          <w:b/>
          <w:szCs w:val="28"/>
          <w:lang w:val="vi-VN"/>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sidRPr="00BA5E6D">
        <w:rPr>
          <w:b/>
          <w:szCs w:val="28"/>
          <w:lang w:val="vi-VN"/>
        </w:rPr>
        <w:t xml:space="preserve">  </w:t>
      </w:r>
      <w:r w:rsidRPr="0068060E">
        <w:rPr>
          <w:b/>
          <w:szCs w:val="28"/>
          <w:lang w:val="vi-VN"/>
        </w:rPr>
        <w:t xml:space="preserve">                                           ET1.125.3</w:t>
      </w:r>
    </w:p>
    <w:p w14:paraId="6E360835" w14:textId="77777777" w:rsidR="005A73F6" w:rsidRPr="0068060E" w:rsidRDefault="005A73F6" w:rsidP="005A73F6">
      <w:pPr>
        <w:spacing w:before="120" w:line="360" w:lineRule="exact"/>
        <w:ind w:firstLine="350"/>
        <w:jc w:val="left"/>
        <w:rPr>
          <w:b/>
          <w:i/>
          <w:szCs w:val="28"/>
          <w:lang w:val="vi-VN"/>
        </w:rPr>
      </w:pPr>
      <w:r w:rsidRPr="00564FA4">
        <w:rPr>
          <w:b/>
          <w:i/>
          <w:szCs w:val="28"/>
          <w:lang w:val="vi-VN"/>
        </w:rPr>
        <w:t>(</w:t>
      </w:r>
      <w:r w:rsidRPr="00564FA4">
        <w:rPr>
          <w:b/>
          <w:i/>
          <w:lang w:val="vi-VN"/>
        </w:rPr>
        <w:t>Sustainable</w:t>
      </w:r>
      <w:r w:rsidRPr="00564FA4">
        <w:rPr>
          <w:b/>
          <w:i/>
          <w:szCs w:val="28"/>
          <w:lang w:val="vi-VN"/>
        </w:rPr>
        <w:t xml:space="preserve"> Transport Systems)</w:t>
      </w:r>
    </w:p>
    <w:p w14:paraId="29E5C96C" w14:textId="77777777" w:rsidR="005A73F6" w:rsidRPr="004377FF" w:rsidRDefault="005A73F6" w:rsidP="005A73F6">
      <w:pPr>
        <w:spacing w:after="0" w:line="360" w:lineRule="exact"/>
        <w:ind w:left="357"/>
        <w:rPr>
          <w:sz w:val="26"/>
          <w:szCs w:val="26"/>
          <w:lang w:val="vi-VN"/>
        </w:rPr>
      </w:pPr>
      <w:r w:rsidRPr="004377FF">
        <w:rPr>
          <w:sz w:val="26"/>
          <w:szCs w:val="26"/>
          <w:lang w:val="vi-VN"/>
        </w:rPr>
        <w:t>- Học phần giới thiệu kỹ thuật hệ thống giao thông vận tải và quy trình quyết định việc quy hoạch giao thông vận tải theo nguyên tắc di chuyển bền vững; chỉ ra nguyên tắc xây dựng thành phố và cộng đồng bền vững; trình bày hướng dẫn chung về quy hoạch không gian và di chuyển bền vững trong đô thị.</w:t>
      </w:r>
    </w:p>
    <w:p w14:paraId="6F6D0AED" w14:textId="77777777" w:rsidR="005A73F6" w:rsidRDefault="005A73F6" w:rsidP="005A73F6">
      <w:pPr>
        <w:spacing w:after="0" w:line="360" w:lineRule="exact"/>
        <w:ind w:left="357"/>
        <w:rPr>
          <w:sz w:val="26"/>
          <w:szCs w:val="26"/>
          <w:lang w:val="vi-VN"/>
        </w:rPr>
      </w:pPr>
      <w:r w:rsidRPr="004377FF">
        <w:rPr>
          <w:sz w:val="26"/>
          <w:szCs w:val="26"/>
          <w:lang w:val="vi-VN"/>
        </w:rPr>
        <w:t>- Học phần cũng tập trung vào các phương pháp và mô hình định lượng để quy hoạch giao thông vận tải bằng lôgic toán học của các hệ thống "cung- cầu" giao thông vận tải và đánh giá tác động của chúng.</w:t>
      </w:r>
    </w:p>
    <w:p w14:paraId="45490602" w14:textId="77777777" w:rsidR="005A73F6" w:rsidRPr="0068060E" w:rsidRDefault="005A73F6" w:rsidP="005A73F6">
      <w:pPr>
        <w:spacing w:after="0" w:line="360" w:lineRule="exact"/>
        <w:ind w:left="357"/>
        <w:rPr>
          <w:sz w:val="26"/>
          <w:szCs w:val="26"/>
          <w:lang w:val="vi-VN"/>
        </w:rPr>
      </w:pPr>
    </w:p>
    <w:p w14:paraId="1D784163" w14:textId="77777777" w:rsidR="005A73F6" w:rsidRPr="0068060E" w:rsidRDefault="005A73F6" w:rsidP="005A73F6">
      <w:pPr>
        <w:numPr>
          <w:ilvl w:val="0"/>
          <w:numId w:val="2"/>
        </w:numPr>
        <w:spacing w:after="0" w:line="360" w:lineRule="exact"/>
        <w:rPr>
          <w:b/>
          <w:szCs w:val="28"/>
          <w:lang w:val="vi-VN"/>
        </w:rPr>
      </w:pPr>
      <w:r w:rsidRPr="0068060E">
        <w:rPr>
          <w:b/>
          <w:szCs w:val="28"/>
          <w:lang w:val="vi-VN"/>
        </w:rPr>
        <w:t xml:space="preserve"> Thống kê và phân tích dữ liệu ATGT </w:t>
      </w:r>
      <w:r w:rsidRPr="00664E05">
        <w:rPr>
          <w:b/>
          <w:szCs w:val="28"/>
          <w:lang w:val="vi-VN"/>
        </w:rPr>
        <w:t>(</w:t>
      </w:r>
      <w:r>
        <w:rPr>
          <w:b/>
          <w:szCs w:val="28"/>
          <w:lang w:val="vi-VN"/>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sidRPr="00BA5E6D">
        <w:rPr>
          <w:b/>
          <w:szCs w:val="28"/>
          <w:lang w:val="vi-VN"/>
        </w:rPr>
        <w:t xml:space="preserve">  </w:t>
      </w:r>
      <w:r w:rsidRPr="0068060E">
        <w:rPr>
          <w:lang w:val="vi-VN"/>
        </w:rPr>
        <w:t xml:space="preserve">                             </w:t>
      </w:r>
      <w:r w:rsidRPr="0068060E">
        <w:rPr>
          <w:b/>
          <w:szCs w:val="28"/>
          <w:lang w:val="vi-VN"/>
        </w:rPr>
        <w:t>ET1.126.3</w:t>
      </w:r>
    </w:p>
    <w:p w14:paraId="29713175" w14:textId="77777777" w:rsidR="005A73F6" w:rsidRDefault="005A73F6" w:rsidP="005A73F6">
      <w:pPr>
        <w:spacing w:before="120" w:line="360" w:lineRule="exact"/>
        <w:ind w:firstLine="350"/>
        <w:jc w:val="left"/>
        <w:rPr>
          <w:b/>
          <w:i/>
          <w:szCs w:val="28"/>
        </w:rPr>
      </w:pPr>
      <w:r w:rsidRPr="0068060E">
        <w:rPr>
          <w:b/>
          <w:i/>
          <w:szCs w:val="28"/>
          <w:lang w:val="vi-VN"/>
        </w:rPr>
        <w:t xml:space="preserve"> </w:t>
      </w:r>
      <w:r w:rsidRPr="00B17E03">
        <w:rPr>
          <w:b/>
          <w:i/>
          <w:szCs w:val="28"/>
        </w:rPr>
        <w:t>(Statistical and Data Analysis for Traffic Safety)</w:t>
      </w:r>
    </w:p>
    <w:p w14:paraId="76831BB5" w14:textId="77777777" w:rsidR="005A73F6" w:rsidRPr="00F550A8" w:rsidRDefault="005A73F6" w:rsidP="005A73F6">
      <w:pPr>
        <w:spacing w:after="0" w:line="360" w:lineRule="exact"/>
        <w:ind w:left="357"/>
        <w:rPr>
          <w:sz w:val="26"/>
          <w:szCs w:val="26"/>
        </w:rPr>
      </w:pPr>
      <w:r w:rsidRPr="00F550A8">
        <w:rPr>
          <w:sz w:val="26"/>
          <w:szCs w:val="26"/>
        </w:rPr>
        <w:t>Sau khi hoàn thành học phần, sinh viên sẽ có thể:</w:t>
      </w:r>
    </w:p>
    <w:p w14:paraId="1ECAF687" w14:textId="77777777" w:rsidR="005A73F6" w:rsidRPr="00F550A8" w:rsidRDefault="005A73F6" w:rsidP="005A73F6">
      <w:pPr>
        <w:spacing w:after="0" w:line="360" w:lineRule="exact"/>
        <w:ind w:left="357"/>
        <w:rPr>
          <w:sz w:val="26"/>
          <w:szCs w:val="26"/>
        </w:rPr>
      </w:pPr>
      <w:r w:rsidRPr="00F550A8">
        <w:rPr>
          <w:sz w:val="26"/>
          <w:szCs w:val="26"/>
        </w:rPr>
        <w:t>- Biết các nguyên tắc cơ bản của kỹ thuật thống kê</w:t>
      </w:r>
    </w:p>
    <w:p w14:paraId="6B60519D" w14:textId="77777777" w:rsidR="005A73F6" w:rsidRPr="00F550A8" w:rsidRDefault="005A73F6" w:rsidP="005A73F6">
      <w:pPr>
        <w:spacing w:after="0" w:line="360" w:lineRule="exact"/>
        <w:ind w:left="357"/>
        <w:rPr>
          <w:sz w:val="26"/>
          <w:szCs w:val="26"/>
        </w:rPr>
      </w:pPr>
      <w:r w:rsidRPr="00F550A8">
        <w:rPr>
          <w:sz w:val="26"/>
          <w:szCs w:val="26"/>
        </w:rPr>
        <w:t>- Hình thành các vấn đề/mục tiêu và xác định các chiến lược thích hợp nhất để thu thập và xử lý dữ liệu phù hợp</w:t>
      </w:r>
    </w:p>
    <w:p w14:paraId="6927D331" w14:textId="77777777" w:rsidR="005A73F6" w:rsidRPr="00F550A8" w:rsidRDefault="005A73F6" w:rsidP="005A73F6">
      <w:pPr>
        <w:spacing w:after="0" w:line="360" w:lineRule="exact"/>
        <w:ind w:left="357"/>
        <w:rPr>
          <w:sz w:val="26"/>
          <w:szCs w:val="26"/>
        </w:rPr>
      </w:pPr>
      <w:r w:rsidRPr="00F550A8">
        <w:rPr>
          <w:sz w:val="26"/>
          <w:szCs w:val="26"/>
        </w:rPr>
        <w:lastRenderedPageBreak/>
        <w:t>- Hiểu các phương pháp luận cho phép phân tích và giải quyết vấn đề/mục tiêu nghiên cứu</w:t>
      </w:r>
    </w:p>
    <w:p w14:paraId="37DDF304" w14:textId="77777777" w:rsidR="005A73F6" w:rsidRDefault="005A73F6" w:rsidP="005A73F6">
      <w:pPr>
        <w:spacing w:after="0" w:line="360" w:lineRule="exact"/>
        <w:ind w:left="357"/>
        <w:rPr>
          <w:sz w:val="26"/>
          <w:szCs w:val="26"/>
        </w:rPr>
      </w:pPr>
      <w:r w:rsidRPr="00F550A8">
        <w:rPr>
          <w:sz w:val="26"/>
          <w:szCs w:val="26"/>
        </w:rPr>
        <w:t>- Giải thích, đánh giá kết quả và áp dụng vào các trường hợp thực tế.</w:t>
      </w:r>
    </w:p>
    <w:p w14:paraId="58C0AFBA" w14:textId="77777777" w:rsidR="005A73F6" w:rsidRDefault="005A73F6" w:rsidP="005A73F6">
      <w:pPr>
        <w:numPr>
          <w:ilvl w:val="0"/>
          <w:numId w:val="2"/>
        </w:numPr>
        <w:spacing w:after="0" w:line="360" w:lineRule="exact"/>
        <w:rPr>
          <w:b/>
          <w:szCs w:val="28"/>
        </w:rPr>
      </w:pPr>
      <w:r>
        <w:rPr>
          <w:b/>
          <w:szCs w:val="28"/>
        </w:rPr>
        <w:t xml:space="preserve"> </w:t>
      </w:r>
      <w:r w:rsidRPr="009917D5">
        <w:rPr>
          <w:b/>
          <w:szCs w:val="28"/>
        </w:rPr>
        <w:t xml:space="preserve">Tâm lý người đi đường và ATGT </w:t>
      </w:r>
      <w:r w:rsidRPr="00664E05">
        <w:rPr>
          <w:b/>
          <w:szCs w:val="28"/>
          <w:lang w:val="vi-VN"/>
        </w:rPr>
        <w:t>(</w:t>
      </w:r>
      <w:r>
        <w:rPr>
          <w:b/>
          <w:szCs w:val="28"/>
          <w:lang w:val="vi-VN"/>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sidRPr="00BA5E6D">
        <w:rPr>
          <w:b/>
          <w:szCs w:val="28"/>
          <w:lang w:val="vi-VN"/>
        </w:rPr>
        <w:t xml:space="preserve">  </w:t>
      </w:r>
      <w:r>
        <w:rPr>
          <w:b/>
          <w:szCs w:val="28"/>
        </w:rPr>
        <w:t xml:space="preserve">                                   </w:t>
      </w:r>
      <w:r w:rsidRPr="00F627A6">
        <w:rPr>
          <w:b/>
          <w:szCs w:val="28"/>
        </w:rPr>
        <w:t>ET1.127.3</w:t>
      </w:r>
    </w:p>
    <w:p w14:paraId="73225326" w14:textId="77777777" w:rsidR="005A73F6" w:rsidRDefault="005A73F6" w:rsidP="005A73F6">
      <w:pPr>
        <w:spacing w:before="120" w:line="360" w:lineRule="exact"/>
        <w:ind w:firstLine="350"/>
        <w:jc w:val="left"/>
        <w:rPr>
          <w:b/>
          <w:i/>
          <w:szCs w:val="28"/>
        </w:rPr>
      </w:pPr>
      <w:r w:rsidRPr="009917D5">
        <w:rPr>
          <w:b/>
          <w:i/>
          <w:szCs w:val="28"/>
        </w:rPr>
        <w:t>(Traffic Safety and Human Behaviour)</w:t>
      </w:r>
    </w:p>
    <w:p w14:paraId="06DCDE2E" w14:textId="77777777" w:rsidR="005A73F6" w:rsidRPr="004377FF" w:rsidRDefault="005A73F6" w:rsidP="005A73F6">
      <w:pPr>
        <w:spacing w:after="0" w:line="360" w:lineRule="exact"/>
        <w:ind w:left="357"/>
        <w:rPr>
          <w:sz w:val="26"/>
          <w:szCs w:val="26"/>
        </w:rPr>
      </w:pPr>
      <w:r w:rsidRPr="004377FF">
        <w:rPr>
          <w:sz w:val="26"/>
          <w:szCs w:val="26"/>
        </w:rPr>
        <w:t>Học phần giới thiệu các nội dung:</w:t>
      </w:r>
    </w:p>
    <w:p w14:paraId="62444A79" w14:textId="77777777" w:rsidR="005A73F6" w:rsidRPr="004377FF" w:rsidRDefault="005A73F6" w:rsidP="005A73F6">
      <w:pPr>
        <w:spacing w:after="0" w:line="360" w:lineRule="exact"/>
        <w:ind w:left="357"/>
        <w:rPr>
          <w:sz w:val="26"/>
          <w:szCs w:val="26"/>
        </w:rPr>
      </w:pPr>
      <w:r w:rsidRPr="004377FF">
        <w:rPr>
          <w:sz w:val="26"/>
          <w:szCs w:val="26"/>
        </w:rPr>
        <w:t>- Lý thuyết và tâm lý ATGT đường bộ</w:t>
      </w:r>
    </w:p>
    <w:p w14:paraId="70E9F3E6" w14:textId="77777777" w:rsidR="005A73F6" w:rsidRPr="004377FF" w:rsidRDefault="005A73F6" w:rsidP="005A73F6">
      <w:pPr>
        <w:spacing w:after="0" w:line="360" w:lineRule="exact"/>
        <w:ind w:left="357"/>
        <w:rPr>
          <w:sz w:val="26"/>
          <w:szCs w:val="26"/>
        </w:rPr>
      </w:pPr>
      <w:r w:rsidRPr="004377FF">
        <w:rPr>
          <w:sz w:val="26"/>
          <w:szCs w:val="26"/>
        </w:rPr>
        <w:t>- Các mô hình ATGT đường bộ và ứng dụng của mô hình 3D</w:t>
      </w:r>
    </w:p>
    <w:p w14:paraId="5A3EA6A1" w14:textId="77777777" w:rsidR="005A73F6" w:rsidRPr="004377FF" w:rsidRDefault="005A73F6" w:rsidP="005A73F6">
      <w:pPr>
        <w:spacing w:after="0" w:line="360" w:lineRule="exact"/>
        <w:ind w:left="357"/>
        <w:rPr>
          <w:sz w:val="26"/>
          <w:szCs w:val="26"/>
        </w:rPr>
      </w:pPr>
      <w:r w:rsidRPr="004377FF">
        <w:rPr>
          <w:sz w:val="26"/>
          <w:szCs w:val="26"/>
        </w:rPr>
        <w:t>- Các mô hình hành vi ATGT đường bộ: lý thuyết domino, lý thuyết cân bằng rủi ro nội sinh (risk homeostatis), ma trận Haddon phân tích nguy cơ tai nạn</w:t>
      </w:r>
    </w:p>
    <w:p w14:paraId="308B53DE" w14:textId="77777777" w:rsidR="005A73F6" w:rsidRDefault="005A73F6" w:rsidP="005A73F6">
      <w:pPr>
        <w:spacing w:after="0" w:line="360" w:lineRule="exact"/>
        <w:ind w:left="357"/>
        <w:rPr>
          <w:sz w:val="26"/>
          <w:szCs w:val="26"/>
        </w:rPr>
      </w:pPr>
      <w:r w:rsidRPr="004377FF">
        <w:rPr>
          <w:sz w:val="26"/>
          <w:szCs w:val="26"/>
        </w:rPr>
        <w:t>- Nghiên cứu thực tế điển hình</w:t>
      </w:r>
    </w:p>
    <w:p w14:paraId="6C1D3C45" w14:textId="77777777" w:rsidR="005A73F6" w:rsidRDefault="005A73F6" w:rsidP="005A73F6">
      <w:pPr>
        <w:spacing w:after="0" w:line="360" w:lineRule="exact"/>
        <w:ind w:left="357"/>
        <w:rPr>
          <w:sz w:val="26"/>
          <w:szCs w:val="26"/>
        </w:rPr>
      </w:pPr>
    </w:p>
    <w:p w14:paraId="389E0DFD" w14:textId="77777777" w:rsidR="005A73F6" w:rsidRPr="00BB0B6B" w:rsidRDefault="005A73F6" w:rsidP="005A73F6">
      <w:pPr>
        <w:numPr>
          <w:ilvl w:val="0"/>
          <w:numId w:val="2"/>
        </w:numPr>
        <w:spacing w:after="0" w:line="360" w:lineRule="exact"/>
        <w:rPr>
          <w:b/>
          <w:spacing w:val="-4"/>
          <w:szCs w:val="28"/>
        </w:rPr>
      </w:pPr>
      <w:r>
        <w:rPr>
          <w:b/>
          <w:szCs w:val="28"/>
        </w:rPr>
        <w:t xml:space="preserve"> </w:t>
      </w:r>
      <w:r w:rsidRPr="00BB0B6B">
        <w:rPr>
          <w:b/>
          <w:spacing w:val="-4"/>
          <w:szCs w:val="28"/>
        </w:rPr>
        <w:t>Kiểm định an toàn kỹ thuật và bảo vệ môi trường phương tiện giao thông</w:t>
      </w:r>
    </w:p>
    <w:p w14:paraId="228B848B" w14:textId="77777777" w:rsidR="005A73F6" w:rsidRPr="00A47EB3" w:rsidRDefault="005A73F6" w:rsidP="005A73F6">
      <w:pPr>
        <w:spacing w:after="0" w:line="360" w:lineRule="exact"/>
        <w:rPr>
          <w:b/>
          <w:szCs w:val="28"/>
        </w:rPr>
      </w:pPr>
      <w:r>
        <w:rPr>
          <w:b/>
          <w:szCs w:val="28"/>
        </w:rPr>
        <w:t xml:space="preserve">      </w:t>
      </w:r>
      <w:r w:rsidRPr="00664E05">
        <w:rPr>
          <w:b/>
          <w:szCs w:val="28"/>
          <w:lang w:val="vi-VN"/>
        </w:rPr>
        <w:t>(</w:t>
      </w:r>
      <w:r>
        <w:rPr>
          <w:b/>
          <w:szCs w:val="28"/>
          <w:lang w:val="vi-VN"/>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sidRPr="00BA5E6D">
        <w:rPr>
          <w:b/>
          <w:szCs w:val="28"/>
          <w:lang w:val="vi-VN"/>
        </w:rPr>
        <w:t xml:space="preserve">  </w:t>
      </w:r>
      <w:r>
        <w:rPr>
          <w:b/>
          <w:szCs w:val="28"/>
        </w:rPr>
        <w:t xml:space="preserve">                                                                                             </w:t>
      </w:r>
      <w:r w:rsidRPr="00A47EB3">
        <w:rPr>
          <w:b/>
          <w:szCs w:val="28"/>
        </w:rPr>
        <w:t xml:space="preserve">ET1.128.3 </w:t>
      </w:r>
    </w:p>
    <w:p w14:paraId="5D6895F8" w14:textId="77777777" w:rsidR="005A73F6" w:rsidRDefault="005A73F6" w:rsidP="005A73F6">
      <w:pPr>
        <w:spacing w:before="120" w:line="360" w:lineRule="exact"/>
        <w:ind w:firstLine="350"/>
        <w:jc w:val="left"/>
        <w:rPr>
          <w:b/>
          <w:i/>
          <w:szCs w:val="28"/>
        </w:rPr>
      </w:pPr>
      <w:r w:rsidRPr="00A47EB3">
        <w:rPr>
          <w:b/>
          <w:i/>
          <w:szCs w:val="28"/>
        </w:rPr>
        <w:t>(Road Vehicle Safety and Environmental Inspections)</w:t>
      </w:r>
    </w:p>
    <w:p w14:paraId="104E4442" w14:textId="77777777" w:rsidR="005A73F6" w:rsidRDefault="005A73F6" w:rsidP="005A73F6">
      <w:pPr>
        <w:spacing w:after="0" w:line="360" w:lineRule="exact"/>
        <w:ind w:left="357"/>
      </w:pPr>
      <w:r>
        <w:t>Sau khi hoàn thành học phần, sinh viên sẽ có thể:</w:t>
      </w:r>
    </w:p>
    <w:p w14:paraId="259D4071" w14:textId="77777777" w:rsidR="005A73F6" w:rsidRDefault="005A73F6" w:rsidP="005A73F6">
      <w:pPr>
        <w:spacing w:after="0" w:line="360" w:lineRule="exact"/>
        <w:ind w:left="357"/>
      </w:pPr>
      <w:r>
        <w:t>- Nắm chắc các quy định hiện hành về an toàn kỹ thuật và bảo vệ môi trường phương tiện giao thông cơ giới đường bộ; quy trình và phương pháp kiểm tra an toàn kỹ thuật và môi trường đối với phương tiện</w:t>
      </w:r>
    </w:p>
    <w:p w14:paraId="1CBDE5D3" w14:textId="77777777" w:rsidR="005A73F6" w:rsidRDefault="005A73F6" w:rsidP="005A73F6">
      <w:pPr>
        <w:spacing w:after="0" w:line="360" w:lineRule="exact"/>
        <w:ind w:left="357"/>
      </w:pPr>
      <w:r>
        <w:t xml:space="preserve">- Nắm được các chu trình thử nghiệm và phương pháp kiểm tra mức phát thải của phương tiện </w:t>
      </w:r>
    </w:p>
    <w:p w14:paraId="3C26A106" w14:textId="77777777" w:rsidR="005A73F6" w:rsidRPr="00322768" w:rsidRDefault="005A73F6" w:rsidP="005A73F6">
      <w:pPr>
        <w:spacing w:after="0" w:line="360" w:lineRule="exact"/>
        <w:ind w:left="357"/>
      </w:pPr>
      <w:r>
        <w:t>- Hiểu rõ các phương pháp thử nghiệm và đánh giá an toàn của phương tiện.</w:t>
      </w:r>
    </w:p>
    <w:p w14:paraId="30FC470F" w14:textId="77777777" w:rsidR="005A73F6" w:rsidRDefault="005A73F6" w:rsidP="005A73F6">
      <w:pPr>
        <w:numPr>
          <w:ilvl w:val="0"/>
          <w:numId w:val="2"/>
        </w:numPr>
        <w:spacing w:after="0" w:line="360" w:lineRule="exact"/>
        <w:rPr>
          <w:b/>
          <w:i/>
          <w:szCs w:val="28"/>
        </w:rPr>
      </w:pPr>
      <w:r>
        <w:rPr>
          <w:b/>
          <w:spacing w:val="-4"/>
          <w:szCs w:val="28"/>
        </w:rPr>
        <w:t xml:space="preserve"> </w:t>
      </w:r>
      <w:r w:rsidRPr="00322768">
        <w:rPr>
          <w:b/>
          <w:spacing w:val="-4"/>
          <w:szCs w:val="28"/>
        </w:rPr>
        <w:t>Thực hành Kiểm định phương tiện giao thông</w:t>
      </w:r>
      <w:r w:rsidRPr="00322768">
        <w:rPr>
          <w:b/>
          <w:i/>
          <w:szCs w:val="28"/>
        </w:rPr>
        <w:t xml:space="preserve"> </w:t>
      </w:r>
      <w:r w:rsidRPr="00664E05">
        <w:rPr>
          <w:b/>
          <w:szCs w:val="28"/>
          <w:lang w:val="vi-VN"/>
        </w:rPr>
        <w:t>(</w:t>
      </w:r>
      <w:r>
        <w:rPr>
          <w:b/>
          <w:szCs w:val="28"/>
        </w:rPr>
        <w:t>1</w:t>
      </w:r>
      <w:r w:rsidRPr="00664E05">
        <w:rPr>
          <w:b/>
          <w:szCs w:val="28"/>
          <w:lang w:val="vi-VN"/>
        </w:rPr>
        <w:t>,</w:t>
      </w:r>
      <w:r>
        <w:rPr>
          <w:b/>
          <w:szCs w:val="28"/>
        </w:rPr>
        <w:t>0</w:t>
      </w:r>
      <w:r w:rsidRPr="00664E05">
        <w:rPr>
          <w:b/>
          <w:szCs w:val="28"/>
          <w:lang w:val="vi-VN"/>
        </w:rPr>
        <w:t>,</w:t>
      </w:r>
      <w:r>
        <w:rPr>
          <w:b/>
          <w:szCs w:val="28"/>
        </w:rPr>
        <w:t>1</w:t>
      </w:r>
      <w:r w:rsidRPr="00664E05">
        <w:rPr>
          <w:b/>
          <w:szCs w:val="28"/>
          <w:lang w:val="vi-VN"/>
        </w:rPr>
        <w:t>)</w:t>
      </w:r>
      <w:r>
        <w:rPr>
          <w:b/>
          <w:szCs w:val="28"/>
        </w:rPr>
        <w:t xml:space="preserve">                  </w:t>
      </w:r>
      <w:r w:rsidRPr="00A47EB3">
        <w:rPr>
          <w:b/>
          <w:szCs w:val="28"/>
        </w:rPr>
        <w:t>ET1.128.</w:t>
      </w:r>
      <w:r>
        <w:rPr>
          <w:b/>
          <w:szCs w:val="28"/>
        </w:rPr>
        <w:t>1</w:t>
      </w:r>
    </w:p>
    <w:p w14:paraId="593EE928" w14:textId="77777777" w:rsidR="005A73F6" w:rsidRDefault="005A73F6" w:rsidP="005A73F6">
      <w:pPr>
        <w:spacing w:before="120" w:line="360" w:lineRule="exact"/>
        <w:ind w:firstLine="350"/>
        <w:jc w:val="left"/>
        <w:rPr>
          <w:b/>
          <w:i/>
          <w:szCs w:val="28"/>
        </w:rPr>
      </w:pPr>
      <w:r w:rsidRPr="00322768">
        <w:rPr>
          <w:b/>
          <w:i/>
          <w:szCs w:val="28"/>
        </w:rPr>
        <w:t>(Practice of Road Vehicle Safety and Environmental Inspections)</w:t>
      </w:r>
    </w:p>
    <w:p w14:paraId="5D839426" w14:textId="77777777" w:rsidR="005A73F6" w:rsidRDefault="005A73F6" w:rsidP="005A73F6">
      <w:pPr>
        <w:spacing w:after="0" w:line="360" w:lineRule="exact"/>
        <w:ind w:left="357"/>
      </w:pPr>
      <w:r w:rsidRPr="00B45F9A">
        <w:rPr>
          <w:lang w:val="vi-VN"/>
        </w:rPr>
        <w:t xml:space="preserve">Học phần </w:t>
      </w:r>
      <w:r>
        <w:t>giúp</w:t>
      </w:r>
      <w:r w:rsidRPr="00B45F9A">
        <w:rPr>
          <w:lang w:val="vi-VN"/>
        </w:rPr>
        <w:t xml:space="preserve"> sinh viên </w:t>
      </w:r>
      <w:r>
        <w:t>tìm hiểu thực tế, thực hành kỹ năng</w:t>
      </w:r>
      <w:r w:rsidRPr="00B45F9A">
        <w:rPr>
          <w:lang w:val="vi-VN"/>
        </w:rPr>
        <w:t xml:space="preserve"> </w:t>
      </w:r>
      <w:r>
        <w:t>kiểm tra</w:t>
      </w:r>
      <w:r w:rsidRPr="00B45F9A">
        <w:rPr>
          <w:lang w:val="vi-VN"/>
        </w:rPr>
        <w:t xml:space="preserve"> an toàn kỹ thuật và môi trường</w:t>
      </w:r>
      <w:r>
        <w:t xml:space="preserve"> đối với các phương tiện đang lưu hành.</w:t>
      </w:r>
    </w:p>
    <w:p w14:paraId="1BD74FDF" w14:textId="77777777" w:rsidR="005A73F6" w:rsidRDefault="005A73F6" w:rsidP="005A73F6">
      <w:pPr>
        <w:spacing w:after="0" w:line="360" w:lineRule="exact"/>
        <w:ind w:left="357"/>
        <w:rPr>
          <w:b/>
          <w:i/>
          <w:szCs w:val="28"/>
        </w:rPr>
      </w:pPr>
    </w:p>
    <w:p w14:paraId="2E1FDE3A" w14:textId="77777777" w:rsidR="005A73F6" w:rsidRDefault="005A73F6" w:rsidP="005A73F6">
      <w:pPr>
        <w:numPr>
          <w:ilvl w:val="0"/>
          <w:numId w:val="2"/>
        </w:numPr>
        <w:spacing w:after="0" w:line="360" w:lineRule="exact"/>
        <w:rPr>
          <w:b/>
          <w:szCs w:val="28"/>
          <w:lang w:val="vi-VN"/>
        </w:rPr>
      </w:pPr>
      <w:r>
        <w:rPr>
          <w:b/>
          <w:szCs w:val="28"/>
        </w:rPr>
        <w:t xml:space="preserve"> </w:t>
      </w:r>
      <w:r w:rsidRPr="005A5CBD">
        <w:rPr>
          <w:b/>
          <w:szCs w:val="28"/>
          <w:lang w:val="vi-VN"/>
        </w:rPr>
        <w:t xml:space="preserve">Động lực học va chạm </w:t>
      </w:r>
      <w:r w:rsidRPr="00322768">
        <w:rPr>
          <w:b/>
          <w:spacing w:val="-4"/>
          <w:szCs w:val="28"/>
        </w:rPr>
        <w:t>phương tiện giao thông</w:t>
      </w:r>
      <w:r>
        <w:rPr>
          <w:b/>
          <w:spacing w:val="-4"/>
          <w:szCs w:val="28"/>
        </w:rPr>
        <w:t xml:space="preserve"> </w:t>
      </w:r>
      <w:r w:rsidRPr="00664E05">
        <w:rPr>
          <w:b/>
          <w:szCs w:val="28"/>
          <w:lang w:val="vi-VN"/>
        </w:rPr>
        <w:t>(</w:t>
      </w:r>
      <w:r>
        <w:rPr>
          <w:b/>
          <w:szCs w:val="28"/>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Pr>
          <w:b/>
          <w:szCs w:val="28"/>
          <w:lang w:val="vi-VN"/>
        </w:rPr>
        <w:t xml:space="preserve">                 </w:t>
      </w:r>
      <w:r w:rsidRPr="00CF6EF3">
        <w:rPr>
          <w:b/>
          <w:szCs w:val="28"/>
          <w:lang w:val="vi-VN"/>
        </w:rPr>
        <w:t>ET1.129.3</w:t>
      </w:r>
      <w:r w:rsidRPr="00664E05">
        <w:rPr>
          <w:b/>
          <w:szCs w:val="28"/>
          <w:lang w:val="vi-VN"/>
        </w:rPr>
        <w:t xml:space="preserve"> </w:t>
      </w:r>
    </w:p>
    <w:p w14:paraId="179D2419" w14:textId="77777777" w:rsidR="005A73F6" w:rsidRDefault="005A73F6" w:rsidP="005A73F6">
      <w:pPr>
        <w:spacing w:before="120" w:line="360" w:lineRule="exact"/>
        <w:ind w:firstLine="350"/>
        <w:jc w:val="left"/>
        <w:rPr>
          <w:b/>
          <w:szCs w:val="28"/>
          <w:lang w:val="vi-VN"/>
        </w:rPr>
      </w:pPr>
      <w:r w:rsidRPr="00664E05">
        <w:rPr>
          <w:b/>
          <w:szCs w:val="28"/>
          <w:lang w:val="vi-VN"/>
        </w:rPr>
        <w:t>(</w:t>
      </w:r>
      <w:r w:rsidRPr="00664E05">
        <w:rPr>
          <w:b/>
          <w:i/>
          <w:lang w:val="vi-VN"/>
        </w:rPr>
        <w:t xml:space="preserve">Vehicle Crash </w:t>
      </w:r>
      <w:r w:rsidRPr="0068060E">
        <w:rPr>
          <w:b/>
          <w:i/>
          <w:szCs w:val="28"/>
          <w:lang w:val="vi-VN"/>
        </w:rPr>
        <w:t>Dynamics</w:t>
      </w:r>
      <w:r w:rsidRPr="00664E05">
        <w:rPr>
          <w:b/>
          <w:szCs w:val="28"/>
          <w:lang w:val="vi-VN"/>
        </w:rPr>
        <w:t xml:space="preserve">)  </w:t>
      </w:r>
    </w:p>
    <w:p w14:paraId="027EA26F" w14:textId="77777777" w:rsidR="005A73F6" w:rsidRPr="0015436F" w:rsidRDefault="005A73F6" w:rsidP="005A73F6">
      <w:pPr>
        <w:spacing w:after="0"/>
        <w:ind w:left="357"/>
        <w:rPr>
          <w:szCs w:val="28"/>
          <w:lang w:val="vi-VN"/>
        </w:rPr>
      </w:pPr>
      <w:r w:rsidRPr="0015436F">
        <w:rPr>
          <w:szCs w:val="28"/>
          <w:lang w:val="vi-VN"/>
        </w:rPr>
        <w:t xml:space="preserve">- Học phần giới thiệu cho sinh viên các phương pháp thử nghiệm tính năng an toàn bị động của phương tiện và các tiêu chuẩn đánh giá mức độ chấn thương của người lái sau va chạm </w:t>
      </w:r>
    </w:p>
    <w:p w14:paraId="4F2A3D83" w14:textId="77777777" w:rsidR="005A73F6" w:rsidRPr="0015436F" w:rsidRDefault="005A73F6" w:rsidP="005A73F6">
      <w:pPr>
        <w:spacing w:after="0"/>
        <w:ind w:left="357"/>
        <w:rPr>
          <w:szCs w:val="28"/>
          <w:lang w:val="vi-VN"/>
        </w:rPr>
      </w:pPr>
      <w:r w:rsidRPr="0015436F">
        <w:rPr>
          <w:szCs w:val="28"/>
          <w:lang w:val="vi-VN"/>
        </w:rPr>
        <w:t xml:space="preserve">- Giúp sinh viên nắm chắc cơ sở lý thuyết va chạm và phương pháp xây dựng các mô hình động lực học phân tích va chạm </w:t>
      </w:r>
    </w:p>
    <w:p w14:paraId="2286A57B" w14:textId="77777777" w:rsidR="005A73F6" w:rsidRDefault="005A73F6" w:rsidP="005A73F6">
      <w:pPr>
        <w:spacing w:after="0"/>
        <w:ind w:left="357"/>
        <w:rPr>
          <w:szCs w:val="28"/>
          <w:lang w:val="vi-VN"/>
        </w:rPr>
      </w:pPr>
      <w:r w:rsidRPr="0015436F">
        <w:rPr>
          <w:szCs w:val="28"/>
          <w:lang w:val="vi-VN"/>
        </w:rPr>
        <w:t>- Giúp sinh viên biết cách sử dụng phần mềm phân tích va chạm giữa hai phương tiện, va chạm giữa phương tiện với vật cản và va chạm giữa phương tiện với người đi bộ trong các tình huống khác nhau</w:t>
      </w:r>
    </w:p>
    <w:p w14:paraId="228736D4" w14:textId="77777777" w:rsidR="005A73F6" w:rsidRPr="0068060E" w:rsidRDefault="005A73F6" w:rsidP="005A73F6">
      <w:pPr>
        <w:spacing w:after="0"/>
        <w:ind w:left="357"/>
        <w:rPr>
          <w:szCs w:val="28"/>
          <w:lang w:val="vi-VN"/>
        </w:rPr>
      </w:pPr>
    </w:p>
    <w:p w14:paraId="384F2002" w14:textId="77777777" w:rsidR="005A73F6" w:rsidRPr="00092394" w:rsidRDefault="005A73F6" w:rsidP="005A73F6">
      <w:pPr>
        <w:numPr>
          <w:ilvl w:val="0"/>
          <w:numId w:val="2"/>
        </w:numPr>
        <w:spacing w:after="0" w:line="360" w:lineRule="exact"/>
        <w:ind w:left="357" w:hanging="357"/>
        <w:rPr>
          <w:b/>
          <w:szCs w:val="28"/>
          <w:lang w:val="vi-VN"/>
        </w:rPr>
      </w:pPr>
      <w:r w:rsidRPr="0068060E">
        <w:rPr>
          <w:b/>
          <w:szCs w:val="28"/>
          <w:lang w:val="vi-VN"/>
        </w:rPr>
        <w:lastRenderedPageBreak/>
        <w:t xml:space="preserve"> </w:t>
      </w:r>
      <w:r w:rsidRPr="00722F67">
        <w:rPr>
          <w:b/>
          <w:szCs w:val="28"/>
          <w:lang w:val="vi-VN"/>
        </w:rPr>
        <w:t>Quả</w:t>
      </w:r>
      <w:r>
        <w:rPr>
          <w:b/>
          <w:szCs w:val="28"/>
          <w:lang w:val="vi-VN"/>
        </w:rPr>
        <w:t>n lý an toàn giao thông</w:t>
      </w:r>
      <w:r w:rsidRPr="00092394">
        <w:rPr>
          <w:b/>
          <w:lang w:val="vi-VN"/>
        </w:rPr>
        <w:t xml:space="preserve"> </w:t>
      </w:r>
      <w:r w:rsidRPr="00664E05">
        <w:rPr>
          <w:b/>
          <w:szCs w:val="28"/>
          <w:lang w:val="vi-VN"/>
        </w:rPr>
        <w:t>(</w:t>
      </w:r>
      <w:r>
        <w:rPr>
          <w:b/>
          <w:szCs w:val="28"/>
        </w:rPr>
        <w:t>3</w:t>
      </w:r>
      <w:r>
        <w:rPr>
          <w:b/>
          <w:szCs w:val="28"/>
          <w:lang w:val="vi-VN"/>
        </w:rPr>
        <w:t>,1,0)</w:t>
      </w:r>
      <w:r>
        <w:rPr>
          <w:b/>
          <w:lang w:val="vi-VN"/>
        </w:rPr>
        <w:t xml:space="preserve">                                               </w:t>
      </w:r>
      <w:r>
        <w:rPr>
          <w:b/>
        </w:rPr>
        <w:t xml:space="preserve"> </w:t>
      </w:r>
      <w:r w:rsidRPr="002B7357">
        <w:rPr>
          <w:b/>
          <w:lang w:val="vi-VN"/>
        </w:rPr>
        <w:t>ET1.130.3</w:t>
      </w:r>
    </w:p>
    <w:p w14:paraId="4E8BC105" w14:textId="77777777" w:rsidR="005A73F6" w:rsidRDefault="005A73F6" w:rsidP="005A73F6">
      <w:pPr>
        <w:spacing w:before="120" w:line="360" w:lineRule="exact"/>
        <w:ind w:firstLine="350"/>
        <w:jc w:val="left"/>
        <w:rPr>
          <w:b/>
          <w:i/>
          <w:szCs w:val="28"/>
          <w:lang w:val="vi-VN"/>
        </w:rPr>
      </w:pPr>
      <w:r w:rsidRPr="005A5CBD">
        <w:rPr>
          <w:b/>
          <w:i/>
          <w:szCs w:val="28"/>
          <w:lang w:val="vi-VN"/>
        </w:rPr>
        <w:t xml:space="preserve"> (</w:t>
      </w:r>
      <w:r w:rsidRPr="0068060E">
        <w:rPr>
          <w:b/>
          <w:i/>
          <w:szCs w:val="28"/>
          <w:lang w:val="vi-VN"/>
        </w:rPr>
        <w:t>Road</w:t>
      </w:r>
      <w:r w:rsidRPr="005A5CBD">
        <w:rPr>
          <w:b/>
          <w:i/>
          <w:szCs w:val="28"/>
          <w:lang w:val="vi-VN"/>
        </w:rPr>
        <w:t xml:space="preserve"> </w:t>
      </w:r>
      <w:r w:rsidRPr="002B7357">
        <w:rPr>
          <w:b/>
          <w:i/>
          <w:lang w:val="vi-VN"/>
        </w:rPr>
        <w:t>Safety</w:t>
      </w:r>
      <w:r w:rsidRPr="005A5CBD">
        <w:rPr>
          <w:b/>
          <w:i/>
          <w:szCs w:val="28"/>
          <w:lang w:val="vi-VN"/>
        </w:rPr>
        <w:t xml:space="preserve"> Management)</w:t>
      </w:r>
    </w:p>
    <w:p w14:paraId="6278C3EA" w14:textId="77777777" w:rsidR="005A73F6" w:rsidRDefault="005A73F6" w:rsidP="005A73F6">
      <w:pPr>
        <w:spacing w:after="0"/>
        <w:ind w:left="357"/>
        <w:rPr>
          <w:sz w:val="26"/>
          <w:szCs w:val="26"/>
          <w:lang w:val="vi-VN"/>
        </w:rPr>
      </w:pPr>
      <w:r w:rsidRPr="00FF6CA2">
        <w:rPr>
          <w:sz w:val="26"/>
          <w:szCs w:val="26"/>
          <w:lang w:val="vi-VN"/>
        </w:rPr>
        <w:t>Học phần giới thiệu các nội dung:</w:t>
      </w:r>
    </w:p>
    <w:p w14:paraId="4E00E5D0" w14:textId="77777777" w:rsidR="005A73F6" w:rsidRDefault="005A73F6" w:rsidP="005A73F6">
      <w:pPr>
        <w:spacing w:after="0"/>
        <w:ind w:left="357"/>
        <w:rPr>
          <w:sz w:val="26"/>
          <w:szCs w:val="26"/>
          <w:lang w:val="vi-VN"/>
        </w:rPr>
      </w:pPr>
      <w:r>
        <w:rPr>
          <w:sz w:val="26"/>
          <w:szCs w:val="26"/>
          <w:lang w:val="vi-VN"/>
        </w:rPr>
        <w:t xml:space="preserve">- </w:t>
      </w:r>
      <w:r w:rsidRPr="00FF6CA2">
        <w:rPr>
          <w:sz w:val="26"/>
          <w:szCs w:val="26"/>
          <w:lang w:val="vi-VN"/>
        </w:rPr>
        <w:t>Dữ liệu và tham số tai nạn giao thông, cơ sở dữ liệu TNGT của Thụy Điể</w:t>
      </w:r>
      <w:r>
        <w:rPr>
          <w:sz w:val="26"/>
          <w:szCs w:val="26"/>
          <w:lang w:val="vi-VN"/>
        </w:rPr>
        <w:t>n STRADA</w:t>
      </w:r>
    </w:p>
    <w:p w14:paraId="137D356E" w14:textId="77777777" w:rsidR="005A73F6" w:rsidRDefault="005A73F6" w:rsidP="005A73F6">
      <w:pPr>
        <w:spacing w:after="0"/>
        <w:ind w:left="357"/>
        <w:rPr>
          <w:sz w:val="26"/>
          <w:szCs w:val="26"/>
          <w:lang w:val="vi-VN"/>
        </w:rPr>
      </w:pPr>
      <w:r>
        <w:rPr>
          <w:sz w:val="26"/>
          <w:szCs w:val="26"/>
          <w:lang w:val="vi-VN"/>
        </w:rPr>
        <w:t xml:space="preserve">- </w:t>
      </w:r>
      <w:r w:rsidRPr="00FF6CA2">
        <w:rPr>
          <w:sz w:val="26"/>
          <w:szCs w:val="26"/>
          <w:lang w:val="vi-VN"/>
        </w:rPr>
        <w:t>So sánh TNGT giữa các nước trên thế giớ</w:t>
      </w:r>
      <w:r>
        <w:rPr>
          <w:sz w:val="26"/>
          <w:szCs w:val="26"/>
          <w:lang w:val="vi-VN"/>
        </w:rPr>
        <w:t>i</w:t>
      </w:r>
    </w:p>
    <w:p w14:paraId="457780C5" w14:textId="77777777" w:rsidR="005A73F6" w:rsidRDefault="005A73F6" w:rsidP="005A73F6">
      <w:pPr>
        <w:spacing w:after="0"/>
        <w:ind w:left="357"/>
        <w:rPr>
          <w:sz w:val="26"/>
          <w:szCs w:val="26"/>
          <w:lang w:val="vi-VN"/>
        </w:rPr>
      </w:pPr>
      <w:r>
        <w:rPr>
          <w:sz w:val="26"/>
          <w:szCs w:val="26"/>
          <w:lang w:val="vi-VN"/>
        </w:rPr>
        <w:t xml:space="preserve">- </w:t>
      </w:r>
      <w:r w:rsidRPr="00FF6CA2">
        <w:rPr>
          <w:sz w:val="26"/>
          <w:szCs w:val="26"/>
          <w:lang w:val="vi-VN"/>
        </w:rPr>
        <w:t>Nguyên nhân TNGT, sự khác biệt giữa các quố</w:t>
      </w:r>
      <w:r>
        <w:rPr>
          <w:sz w:val="26"/>
          <w:szCs w:val="26"/>
          <w:lang w:val="vi-VN"/>
        </w:rPr>
        <w:t>c gia</w:t>
      </w:r>
    </w:p>
    <w:p w14:paraId="1493EE2B" w14:textId="77777777" w:rsidR="005A73F6" w:rsidRDefault="005A73F6" w:rsidP="005A73F6">
      <w:pPr>
        <w:spacing w:after="0"/>
        <w:ind w:left="357"/>
        <w:rPr>
          <w:sz w:val="26"/>
          <w:szCs w:val="26"/>
          <w:lang w:val="vi-VN"/>
        </w:rPr>
      </w:pPr>
      <w:r>
        <w:rPr>
          <w:sz w:val="26"/>
          <w:szCs w:val="26"/>
          <w:lang w:val="vi-VN"/>
        </w:rPr>
        <w:t xml:space="preserve">- </w:t>
      </w:r>
      <w:r w:rsidRPr="00FF6CA2">
        <w:rPr>
          <w:sz w:val="26"/>
          <w:szCs w:val="26"/>
          <w:lang w:val="vi-VN"/>
        </w:rPr>
        <w:t>Giả</w:t>
      </w:r>
      <w:r>
        <w:rPr>
          <w:sz w:val="26"/>
          <w:szCs w:val="26"/>
          <w:lang w:val="vi-VN"/>
        </w:rPr>
        <w:t>i pháp 3Es</w:t>
      </w:r>
    </w:p>
    <w:p w14:paraId="0A24B0FB" w14:textId="77777777" w:rsidR="005A73F6" w:rsidRDefault="005A73F6" w:rsidP="005A73F6">
      <w:pPr>
        <w:spacing w:after="0"/>
        <w:ind w:left="357"/>
        <w:rPr>
          <w:sz w:val="26"/>
          <w:szCs w:val="26"/>
          <w:lang w:val="vi-VN" w:eastAsia="zh-CN"/>
        </w:rPr>
      </w:pPr>
      <w:r>
        <w:rPr>
          <w:sz w:val="26"/>
          <w:szCs w:val="26"/>
          <w:lang w:val="vi-VN"/>
        </w:rPr>
        <w:t xml:space="preserve">- </w:t>
      </w:r>
      <w:r w:rsidRPr="00FF6CA2">
        <w:rPr>
          <w:sz w:val="26"/>
          <w:szCs w:val="26"/>
          <w:lang w:val="vi-VN"/>
        </w:rPr>
        <w:t>Các chương trình ATGT đường bộ quốc gia và kế hoạch hành độ</w:t>
      </w:r>
      <w:r>
        <w:rPr>
          <w:sz w:val="26"/>
          <w:szCs w:val="26"/>
          <w:lang w:val="vi-VN"/>
        </w:rPr>
        <w:t>ng</w:t>
      </w:r>
      <w:r>
        <w:rPr>
          <w:rFonts w:hint="eastAsia"/>
          <w:sz w:val="26"/>
          <w:szCs w:val="26"/>
          <w:lang w:val="vi-VN" w:eastAsia="zh-CN"/>
        </w:rPr>
        <w:t xml:space="preserve"> </w:t>
      </w:r>
    </w:p>
    <w:p w14:paraId="3CA639FE" w14:textId="77777777" w:rsidR="005A73F6" w:rsidRPr="00FF6CA2" w:rsidRDefault="005A73F6" w:rsidP="005A73F6">
      <w:pPr>
        <w:spacing w:after="0"/>
        <w:ind w:left="357"/>
        <w:rPr>
          <w:sz w:val="26"/>
          <w:szCs w:val="26"/>
          <w:lang w:val="vi-VN"/>
        </w:rPr>
      </w:pPr>
      <w:r>
        <w:rPr>
          <w:sz w:val="26"/>
          <w:szCs w:val="26"/>
          <w:lang w:val="vi-VN"/>
        </w:rPr>
        <w:t xml:space="preserve">- </w:t>
      </w:r>
      <w:r w:rsidRPr="00FF6CA2">
        <w:rPr>
          <w:sz w:val="26"/>
          <w:szCs w:val="26"/>
          <w:lang w:val="vi-VN"/>
        </w:rPr>
        <w:t>Vision Zero</w:t>
      </w:r>
    </w:p>
    <w:p w14:paraId="500B9093" w14:textId="77777777" w:rsidR="005A73F6" w:rsidRPr="00FF6CA2" w:rsidRDefault="005A73F6" w:rsidP="005A73F6">
      <w:pPr>
        <w:spacing w:after="0"/>
        <w:ind w:left="357"/>
        <w:rPr>
          <w:sz w:val="26"/>
          <w:szCs w:val="26"/>
          <w:lang w:val="vi-VN"/>
        </w:rPr>
      </w:pPr>
      <w:r>
        <w:rPr>
          <w:sz w:val="26"/>
          <w:szCs w:val="26"/>
          <w:lang w:val="vi-VN"/>
        </w:rPr>
        <w:t xml:space="preserve">- </w:t>
      </w:r>
      <w:r w:rsidRPr="00FF6CA2">
        <w:rPr>
          <w:sz w:val="26"/>
          <w:szCs w:val="26"/>
          <w:lang w:val="vi-VN"/>
        </w:rPr>
        <w:t>Cơ cấu tổ chức và vận hành hệ thống quản lý an toàn giao thông quốc gia</w:t>
      </w:r>
    </w:p>
    <w:p w14:paraId="66B6464B" w14:textId="77777777" w:rsidR="005A73F6" w:rsidRDefault="005A73F6" w:rsidP="005A73F6">
      <w:pPr>
        <w:spacing w:after="0"/>
        <w:ind w:left="357"/>
        <w:rPr>
          <w:sz w:val="26"/>
          <w:szCs w:val="26"/>
          <w:lang w:val="vi-VN" w:eastAsia="zh-CN"/>
        </w:rPr>
      </w:pPr>
      <w:r>
        <w:rPr>
          <w:sz w:val="26"/>
          <w:szCs w:val="26"/>
          <w:lang w:val="vi-VN"/>
        </w:rPr>
        <w:t xml:space="preserve">- </w:t>
      </w:r>
      <w:r w:rsidRPr="00FF6CA2">
        <w:rPr>
          <w:sz w:val="26"/>
          <w:szCs w:val="26"/>
          <w:lang w:val="vi-VN"/>
        </w:rPr>
        <w:t>Hệ thống quản lý ATGT theo tiêu chuẩn ISO 39001</w:t>
      </w:r>
      <w:r>
        <w:rPr>
          <w:rFonts w:hint="eastAsia"/>
          <w:sz w:val="26"/>
          <w:szCs w:val="26"/>
          <w:lang w:val="vi-VN" w:eastAsia="zh-CN"/>
        </w:rPr>
        <w:t>.</w:t>
      </w:r>
    </w:p>
    <w:p w14:paraId="79B3A4DA" w14:textId="77777777" w:rsidR="005A73F6" w:rsidRPr="0068060E" w:rsidRDefault="005A73F6" w:rsidP="005A73F6">
      <w:pPr>
        <w:spacing w:after="0"/>
        <w:ind w:left="357"/>
        <w:rPr>
          <w:sz w:val="26"/>
          <w:szCs w:val="26"/>
          <w:lang w:val="vi-VN" w:eastAsia="zh-CN"/>
        </w:rPr>
      </w:pPr>
    </w:p>
    <w:p w14:paraId="7BC837D4" w14:textId="77777777" w:rsidR="005A73F6" w:rsidRDefault="005A73F6" w:rsidP="005A73F6">
      <w:pPr>
        <w:numPr>
          <w:ilvl w:val="0"/>
          <w:numId w:val="2"/>
        </w:numPr>
        <w:spacing w:after="0" w:line="360" w:lineRule="exact"/>
        <w:rPr>
          <w:b/>
          <w:szCs w:val="28"/>
          <w:lang w:val="vi-VN"/>
        </w:rPr>
      </w:pPr>
      <w:r w:rsidRPr="0068060E">
        <w:rPr>
          <w:b/>
          <w:szCs w:val="28"/>
          <w:lang w:val="vi-VN"/>
        </w:rPr>
        <w:t xml:space="preserve"> </w:t>
      </w:r>
      <w:r w:rsidRPr="00664E05">
        <w:rPr>
          <w:b/>
          <w:szCs w:val="28"/>
          <w:lang w:val="vi-VN"/>
        </w:rPr>
        <w:t xml:space="preserve">Hệ thống giao thông thông minh và </w:t>
      </w:r>
      <w:r w:rsidRPr="0068060E">
        <w:rPr>
          <w:b/>
          <w:szCs w:val="28"/>
          <w:lang w:val="vi-VN"/>
        </w:rPr>
        <w:t>ATGT</w:t>
      </w:r>
      <w:r w:rsidRPr="0068060E">
        <w:rPr>
          <w:lang w:val="vi-VN"/>
        </w:rPr>
        <w:t xml:space="preserve"> </w:t>
      </w:r>
      <w:r w:rsidRPr="00664E05">
        <w:rPr>
          <w:b/>
          <w:szCs w:val="28"/>
          <w:lang w:val="vi-VN"/>
        </w:rPr>
        <w:t>(</w:t>
      </w:r>
      <w:r>
        <w:rPr>
          <w:b/>
          <w:szCs w:val="28"/>
          <w:lang w:val="vi-VN"/>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sidRPr="00BA5E6D">
        <w:rPr>
          <w:b/>
          <w:szCs w:val="28"/>
          <w:lang w:val="vi-VN"/>
        </w:rPr>
        <w:t xml:space="preserve">  </w:t>
      </w:r>
      <w:r w:rsidRPr="0068060E">
        <w:rPr>
          <w:b/>
          <w:szCs w:val="28"/>
          <w:lang w:val="vi-VN"/>
        </w:rPr>
        <w:t xml:space="preserve">                   ET1.131.3</w:t>
      </w:r>
    </w:p>
    <w:p w14:paraId="4B12AAF0" w14:textId="77777777" w:rsidR="005A73F6" w:rsidRPr="00AF47FD" w:rsidRDefault="005A73F6" w:rsidP="005A73F6">
      <w:pPr>
        <w:spacing w:before="120" w:line="360" w:lineRule="exact"/>
        <w:rPr>
          <w:b/>
          <w:lang w:val="vi-VN"/>
        </w:rPr>
      </w:pPr>
      <w:r w:rsidRPr="00664E05">
        <w:rPr>
          <w:b/>
          <w:szCs w:val="28"/>
          <w:lang w:val="vi-VN"/>
        </w:rPr>
        <w:t xml:space="preserve">      </w:t>
      </w:r>
      <w:r w:rsidRPr="004E345F">
        <w:rPr>
          <w:b/>
          <w:i/>
          <w:spacing w:val="-4"/>
          <w:szCs w:val="28"/>
          <w:lang w:val="vi-VN"/>
        </w:rPr>
        <w:t>(Intelligent Transport Systems and Traffic Safety)</w:t>
      </w:r>
      <w:r w:rsidRPr="00AF47FD">
        <w:rPr>
          <w:b/>
          <w:lang w:val="vi-VN"/>
        </w:rPr>
        <w:t xml:space="preserve">  </w:t>
      </w:r>
    </w:p>
    <w:p w14:paraId="26349AD2" w14:textId="77777777" w:rsidR="005A73F6" w:rsidRPr="00F550A8" w:rsidRDefault="005A73F6" w:rsidP="005A73F6">
      <w:pPr>
        <w:spacing w:before="120" w:line="360" w:lineRule="exact"/>
        <w:ind w:left="357"/>
        <w:rPr>
          <w:sz w:val="26"/>
          <w:szCs w:val="26"/>
          <w:lang w:val="vi-VN"/>
        </w:rPr>
      </w:pPr>
      <w:r w:rsidRPr="00F550A8">
        <w:rPr>
          <w:sz w:val="26"/>
          <w:szCs w:val="26"/>
          <w:lang w:val="vi-VN"/>
        </w:rPr>
        <w:t>- Sau khi hoàn thành học phần, sinh viên nắm được các nội dung cơ bản về lý thuyết, phương pháp luận và ứng dụng mô phỏng, thiết kế tối ưu và quản lý vận hành hiệu quả hệ thống giao thông nhờ sử dụng hệ thống giao thông thông minh (ITS)</w:t>
      </w:r>
    </w:p>
    <w:p w14:paraId="4B2437C4" w14:textId="77777777" w:rsidR="005A73F6" w:rsidRPr="00F550A8" w:rsidRDefault="005A73F6" w:rsidP="005A73F6">
      <w:pPr>
        <w:spacing w:before="120" w:line="360" w:lineRule="exact"/>
        <w:ind w:left="357"/>
        <w:rPr>
          <w:sz w:val="26"/>
          <w:szCs w:val="26"/>
          <w:lang w:val="vi-VN"/>
        </w:rPr>
      </w:pPr>
      <w:r w:rsidRPr="00F550A8">
        <w:rPr>
          <w:sz w:val="26"/>
          <w:szCs w:val="26"/>
          <w:lang w:val="vi-VN"/>
        </w:rPr>
        <w:t xml:space="preserve">- Học phần trình bày các phương pháp và mô hình mô phỏng mạng lưới vận tải đa phương thức, chỉ ra dự báo về các biến trạng thái và hành vi của người đi đường liên quan đến quá trình lựa chọn tuyến đường trong mạng lưới vận tải đa phương thức </w:t>
      </w:r>
    </w:p>
    <w:p w14:paraId="477C2D00" w14:textId="77777777" w:rsidR="005A73F6" w:rsidRDefault="005A73F6" w:rsidP="005A73F6">
      <w:pPr>
        <w:spacing w:before="120" w:line="360" w:lineRule="exact"/>
        <w:ind w:left="357"/>
        <w:rPr>
          <w:sz w:val="26"/>
          <w:szCs w:val="26"/>
          <w:lang w:val="vi-VN"/>
        </w:rPr>
      </w:pPr>
      <w:r w:rsidRPr="00F550A8">
        <w:rPr>
          <w:sz w:val="26"/>
          <w:szCs w:val="26"/>
          <w:lang w:val="vi-VN"/>
        </w:rPr>
        <w:t>- Học phần cũng giới thiệu phương pháp mô phỏng theo thời gian thực cho phép xác định trực tuyến các ma trận “khởi hành - đích đến” và các thông số của mô hình “cung - cầu” nhờ sử dụng dữ liệu thu thập được từ mạng lưới giao thông; nghiên cứu cấu trúc không gian và thời gian của các vụ tai nạn giao thông đường bộ.</w:t>
      </w:r>
    </w:p>
    <w:p w14:paraId="01D727D4" w14:textId="77777777" w:rsidR="005A73F6" w:rsidRDefault="005A73F6" w:rsidP="005A73F6">
      <w:pPr>
        <w:spacing w:before="120" w:line="360" w:lineRule="exact"/>
        <w:ind w:left="357"/>
        <w:rPr>
          <w:sz w:val="26"/>
          <w:szCs w:val="26"/>
          <w:lang w:val="vi-VN"/>
        </w:rPr>
      </w:pPr>
    </w:p>
    <w:p w14:paraId="361FA6CA" w14:textId="77777777" w:rsidR="005A73F6" w:rsidRDefault="005A73F6" w:rsidP="005A73F6">
      <w:pPr>
        <w:numPr>
          <w:ilvl w:val="0"/>
          <w:numId w:val="2"/>
        </w:numPr>
        <w:rPr>
          <w:b/>
          <w:szCs w:val="28"/>
          <w:lang w:val="vi-VN"/>
        </w:rPr>
      </w:pPr>
      <w:r w:rsidRPr="0068060E">
        <w:rPr>
          <w:b/>
          <w:szCs w:val="28"/>
          <w:lang w:val="vi-VN"/>
        </w:rPr>
        <w:t xml:space="preserve"> </w:t>
      </w:r>
      <w:r w:rsidRPr="005A5CBD">
        <w:rPr>
          <w:b/>
          <w:szCs w:val="28"/>
          <w:lang w:val="vi-VN"/>
        </w:rPr>
        <w:t xml:space="preserve">Điều tra và phân tích tai nạn giao thông </w:t>
      </w:r>
      <w:r w:rsidRPr="00664E05">
        <w:rPr>
          <w:b/>
          <w:szCs w:val="28"/>
          <w:lang w:val="vi-VN"/>
        </w:rPr>
        <w:t>(</w:t>
      </w:r>
      <w:r w:rsidRPr="0068060E">
        <w:rPr>
          <w:b/>
          <w:szCs w:val="28"/>
          <w:lang w:val="vi-VN"/>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Pr>
          <w:b/>
          <w:szCs w:val="28"/>
          <w:lang w:val="vi-VN"/>
        </w:rPr>
        <w:t xml:space="preserve">                          </w:t>
      </w:r>
      <w:r w:rsidRPr="009A172E">
        <w:rPr>
          <w:b/>
          <w:szCs w:val="28"/>
          <w:lang w:val="vi-VN"/>
        </w:rPr>
        <w:t xml:space="preserve">ET1.132.3 </w:t>
      </w:r>
    </w:p>
    <w:p w14:paraId="774E64C1" w14:textId="77777777" w:rsidR="005A73F6" w:rsidRDefault="005A73F6" w:rsidP="005A73F6">
      <w:pPr>
        <w:spacing w:after="0"/>
        <w:ind w:left="357"/>
        <w:rPr>
          <w:b/>
          <w:i/>
          <w:szCs w:val="28"/>
          <w:lang w:val="vi-VN"/>
        </w:rPr>
      </w:pPr>
      <w:r w:rsidRPr="005A5CBD">
        <w:rPr>
          <w:b/>
          <w:i/>
          <w:szCs w:val="28"/>
          <w:lang w:val="vi-VN"/>
        </w:rPr>
        <w:t>(Road Traffic Accident Investigation and Analysis)</w:t>
      </w:r>
    </w:p>
    <w:p w14:paraId="157C3B00" w14:textId="77777777" w:rsidR="005A73F6" w:rsidRPr="004377FF" w:rsidRDefault="005A73F6" w:rsidP="005A73F6">
      <w:pPr>
        <w:spacing w:after="0" w:line="360" w:lineRule="exact"/>
        <w:ind w:left="357"/>
        <w:rPr>
          <w:sz w:val="26"/>
          <w:szCs w:val="26"/>
          <w:lang w:val="vi-VN"/>
        </w:rPr>
      </w:pPr>
      <w:r w:rsidRPr="004377FF">
        <w:rPr>
          <w:sz w:val="26"/>
          <w:szCs w:val="26"/>
          <w:lang w:val="vi-VN"/>
        </w:rPr>
        <w:t>Học phần giới thiệu các nội dung:</w:t>
      </w:r>
    </w:p>
    <w:p w14:paraId="59F01E47" w14:textId="77777777" w:rsidR="005A73F6" w:rsidRPr="004377FF" w:rsidRDefault="005A73F6" w:rsidP="005A73F6">
      <w:pPr>
        <w:spacing w:after="0" w:line="360" w:lineRule="exact"/>
        <w:ind w:left="357"/>
        <w:rPr>
          <w:sz w:val="26"/>
          <w:szCs w:val="26"/>
          <w:lang w:val="vi-VN"/>
        </w:rPr>
      </w:pPr>
      <w:r w:rsidRPr="004377FF">
        <w:rPr>
          <w:sz w:val="26"/>
          <w:szCs w:val="26"/>
          <w:lang w:val="vi-VN"/>
        </w:rPr>
        <w:t>-</w:t>
      </w:r>
      <w:r w:rsidRPr="004377FF">
        <w:rPr>
          <w:sz w:val="26"/>
          <w:szCs w:val="26"/>
          <w:lang w:val="vi-VN"/>
        </w:rPr>
        <w:tab/>
        <w:t xml:space="preserve"> Nghiên cứu trước tai nạn:</w:t>
      </w:r>
    </w:p>
    <w:p w14:paraId="6BC67B3B" w14:textId="77777777" w:rsidR="005A73F6" w:rsidRPr="004377FF" w:rsidRDefault="005A73F6" w:rsidP="005A73F6">
      <w:pPr>
        <w:spacing w:after="0" w:line="360" w:lineRule="exact"/>
        <w:ind w:left="357"/>
        <w:rPr>
          <w:sz w:val="26"/>
          <w:szCs w:val="26"/>
          <w:lang w:val="vi-VN"/>
        </w:rPr>
      </w:pPr>
      <w:r w:rsidRPr="004377FF">
        <w:rPr>
          <w:sz w:val="26"/>
          <w:szCs w:val="26"/>
          <w:lang w:val="vi-VN"/>
        </w:rPr>
        <w:t>-</w:t>
      </w:r>
      <w:r w:rsidRPr="004377FF">
        <w:rPr>
          <w:sz w:val="26"/>
          <w:szCs w:val="26"/>
          <w:lang w:val="vi-VN"/>
        </w:rPr>
        <w:tab/>
        <w:t>Kỹ thuật xung đột giao thông</w:t>
      </w:r>
    </w:p>
    <w:p w14:paraId="387286C9" w14:textId="77777777" w:rsidR="005A73F6" w:rsidRPr="004377FF" w:rsidRDefault="005A73F6" w:rsidP="005A73F6">
      <w:pPr>
        <w:spacing w:after="0" w:line="360" w:lineRule="exact"/>
        <w:ind w:left="357"/>
        <w:rPr>
          <w:sz w:val="26"/>
          <w:szCs w:val="26"/>
          <w:lang w:val="vi-VN"/>
        </w:rPr>
      </w:pPr>
      <w:r w:rsidRPr="004377FF">
        <w:rPr>
          <w:sz w:val="26"/>
          <w:szCs w:val="26"/>
          <w:lang w:val="vi-VN"/>
        </w:rPr>
        <w:t>-</w:t>
      </w:r>
      <w:r w:rsidRPr="004377FF">
        <w:rPr>
          <w:sz w:val="26"/>
          <w:szCs w:val="26"/>
          <w:lang w:val="vi-VN"/>
        </w:rPr>
        <w:tab/>
        <w:t>Lái xe tự nhiên</w:t>
      </w:r>
    </w:p>
    <w:p w14:paraId="1CA9ACB5" w14:textId="77777777" w:rsidR="005A73F6" w:rsidRPr="004377FF" w:rsidRDefault="005A73F6" w:rsidP="005A73F6">
      <w:pPr>
        <w:spacing w:after="0" w:line="360" w:lineRule="exact"/>
        <w:ind w:left="357"/>
        <w:rPr>
          <w:sz w:val="26"/>
          <w:szCs w:val="26"/>
          <w:lang w:val="vi-VN"/>
        </w:rPr>
      </w:pPr>
      <w:r w:rsidRPr="004377FF">
        <w:rPr>
          <w:sz w:val="26"/>
          <w:szCs w:val="26"/>
          <w:lang w:val="vi-VN"/>
        </w:rPr>
        <w:t>-</w:t>
      </w:r>
      <w:r w:rsidRPr="004377FF">
        <w:rPr>
          <w:sz w:val="26"/>
          <w:szCs w:val="26"/>
          <w:lang w:val="vi-VN"/>
        </w:rPr>
        <w:tab/>
        <w:t>Mô phỏng lái xe</w:t>
      </w:r>
    </w:p>
    <w:p w14:paraId="34534D82" w14:textId="77777777" w:rsidR="005A73F6" w:rsidRPr="004377FF" w:rsidRDefault="005A73F6" w:rsidP="005A73F6">
      <w:pPr>
        <w:spacing w:after="0" w:line="360" w:lineRule="exact"/>
        <w:ind w:left="357"/>
        <w:rPr>
          <w:sz w:val="26"/>
          <w:szCs w:val="26"/>
          <w:lang w:val="vi-VN"/>
        </w:rPr>
      </w:pPr>
      <w:r w:rsidRPr="004377FF">
        <w:rPr>
          <w:sz w:val="26"/>
          <w:szCs w:val="26"/>
          <w:lang w:val="vi-VN"/>
        </w:rPr>
        <w:t>-</w:t>
      </w:r>
      <w:r w:rsidRPr="004377FF">
        <w:rPr>
          <w:sz w:val="26"/>
          <w:szCs w:val="26"/>
          <w:lang w:val="vi-VN"/>
        </w:rPr>
        <w:tab/>
        <w:t>Nghiên cứu sau tai nạn:</w:t>
      </w:r>
    </w:p>
    <w:p w14:paraId="7AD13F14" w14:textId="77777777" w:rsidR="005A73F6" w:rsidRPr="004377FF" w:rsidRDefault="005A73F6" w:rsidP="005A73F6">
      <w:pPr>
        <w:spacing w:after="0" w:line="360" w:lineRule="exact"/>
        <w:ind w:left="357"/>
        <w:rPr>
          <w:sz w:val="26"/>
          <w:szCs w:val="26"/>
          <w:lang w:val="vi-VN"/>
        </w:rPr>
      </w:pPr>
      <w:r w:rsidRPr="004377FF">
        <w:rPr>
          <w:sz w:val="26"/>
          <w:szCs w:val="26"/>
          <w:lang w:val="vi-VN"/>
        </w:rPr>
        <w:t>-</w:t>
      </w:r>
      <w:r w:rsidRPr="004377FF">
        <w:rPr>
          <w:sz w:val="26"/>
          <w:szCs w:val="26"/>
          <w:lang w:val="vi-VN"/>
        </w:rPr>
        <w:tab/>
        <w:t>Tái tạo va chạm giao thông</w:t>
      </w:r>
    </w:p>
    <w:p w14:paraId="486DCDB6" w14:textId="77777777" w:rsidR="005A73F6" w:rsidRPr="004377FF" w:rsidRDefault="005A73F6" w:rsidP="005A73F6">
      <w:pPr>
        <w:spacing w:after="0" w:line="360" w:lineRule="exact"/>
        <w:ind w:left="357"/>
        <w:rPr>
          <w:sz w:val="26"/>
          <w:szCs w:val="26"/>
          <w:lang w:val="vi-VN"/>
        </w:rPr>
      </w:pPr>
      <w:r w:rsidRPr="004377FF">
        <w:rPr>
          <w:sz w:val="26"/>
          <w:szCs w:val="26"/>
          <w:lang w:val="vi-VN"/>
        </w:rPr>
        <w:lastRenderedPageBreak/>
        <w:t>-</w:t>
      </w:r>
      <w:r w:rsidRPr="004377FF">
        <w:rPr>
          <w:sz w:val="26"/>
          <w:szCs w:val="26"/>
          <w:lang w:val="vi-VN"/>
        </w:rPr>
        <w:tab/>
        <w:t>Chương trình đánh giá đường bộ RAP</w:t>
      </w:r>
    </w:p>
    <w:p w14:paraId="3779AB3D" w14:textId="77777777" w:rsidR="005A73F6" w:rsidRPr="004377FF" w:rsidRDefault="005A73F6" w:rsidP="005A73F6">
      <w:pPr>
        <w:spacing w:after="0" w:line="360" w:lineRule="exact"/>
        <w:ind w:left="357"/>
        <w:rPr>
          <w:sz w:val="26"/>
          <w:szCs w:val="26"/>
          <w:lang w:val="vi-VN"/>
        </w:rPr>
      </w:pPr>
      <w:r w:rsidRPr="004377FF">
        <w:rPr>
          <w:sz w:val="26"/>
          <w:szCs w:val="26"/>
          <w:lang w:val="vi-VN"/>
        </w:rPr>
        <w:t>-</w:t>
      </w:r>
      <w:r w:rsidRPr="004377FF">
        <w:rPr>
          <w:sz w:val="26"/>
          <w:szCs w:val="26"/>
          <w:lang w:val="vi-VN"/>
        </w:rPr>
        <w:tab/>
        <w:t>Kiểm tra ATGT đường bộ</w:t>
      </w:r>
    </w:p>
    <w:p w14:paraId="51AB211F" w14:textId="77777777" w:rsidR="005A73F6" w:rsidRDefault="005A73F6" w:rsidP="005A73F6">
      <w:pPr>
        <w:spacing w:after="0" w:line="360" w:lineRule="exact"/>
        <w:ind w:left="357"/>
        <w:rPr>
          <w:sz w:val="26"/>
          <w:szCs w:val="26"/>
          <w:lang w:val="vi-VN"/>
        </w:rPr>
      </w:pPr>
      <w:r w:rsidRPr="004377FF">
        <w:rPr>
          <w:sz w:val="26"/>
          <w:szCs w:val="26"/>
          <w:lang w:val="vi-VN"/>
        </w:rPr>
        <w:t>-</w:t>
      </w:r>
      <w:r w:rsidRPr="004377FF">
        <w:rPr>
          <w:sz w:val="26"/>
          <w:szCs w:val="26"/>
          <w:lang w:val="vi-VN"/>
        </w:rPr>
        <w:tab/>
        <w:t>Sử dụng phần mềm mô phỏng phân tích tai nạn giao thông</w:t>
      </w:r>
    </w:p>
    <w:p w14:paraId="2D22738F" w14:textId="77777777" w:rsidR="005A73F6" w:rsidRPr="0068060E" w:rsidRDefault="005A73F6" w:rsidP="005A73F6">
      <w:pPr>
        <w:spacing w:after="0" w:line="360" w:lineRule="exact"/>
        <w:ind w:left="357"/>
        <w:rPr>
          <w:sz w:val="26"/>
          <w:szCs w:val="26"/>
          <w:lang w:val="vi-VN"/>
        </w:rPr>
      </w:pPr>
    </w:p>
    <w:p w14:paraId="1DB811DD" w14:textId="77777777" w:rsidR="005A73F6" w:rsidRPr="009A172E" w:rsidRDefault="005A73F6" w:rsidP="005A73F6">
      <w:pPr>
        <w:numPr>
          <w:ilvl w:val="0"/>
          <w:numId w:val="2"/>
        </w:numPr>
        <w:rPr>
          <w:b/>
          <w:i/>
          <w:szCs w:val="28"/>
          <w:lang w:val="vi-VN"/>
        </w:rPr>
      </w:pPr>
      <w:r w:rsidRPr="0068060E">
        <w:rPr>
          <w:b/>
          <w:szCs w:val="28"/>
          <w:lang w:val="vi-VN"/>
        </w:rPr>
        <w:t xml:space="preserve"> </w:t>
      </w:r>
      <w:r w:rsidRPr="009A172E">
        <w:rPr>
          <w:b/>
          <w:szCs w:val="28"/>
          <w:lang w:val="vi-VN"/>
        </w:rPr>
        <w:t>Mô hình hóa và mô phỏng giao thông</w:t>
      </w:r>
      <w:r w:rsidRPr="009A172E">
        <w:rPr>
          <w:b/>
          <w:i/>
          <w:szCs w:val="28"/>
          <w:lang w:val="vi-VN"/>
        </w:rPr>
        <w:t xml:space="preserve"> </w:t>
      </w:r>
      <w:r w:rsidRPr="00664E05">
        <w:rPr>
          <w:b/>
          <w:szCs w:val="28"/>
          <w:lang w:val="vi-VN"/>
        </w:rPr>
        <w:t>(</w:t>
      </w:r>
      <w:r w:rsidRPr="0068060E">
        <w:rPr>
          <w:b/>
          <w:szCs w:val="28"/>
          <w:lang w:val="vi-VN"/>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Pr>
          <w:b/>
          <w:szCs w:val="28"/>
          <w:lang w:val="vi-VN"/>
        </w:rPr>
        <w:t xml:space="preserve">                          </w:t>
      </w:r>
      <w:r w:rsidRPr="0068060E">
        <w:rPr>
          <w:b/>
          <w:szCs w:val="28"/>
          <w:lang w:val="vi-VN"/>
        </w:rPr>
        <w:t xml:space="preserve">    </w:t>
      </w:r>
      <w:r w:rsidRPr="009A172E">
        <w:rPr>
          <w:b/>
          <w:szCs w:val="28"/>
          <w:lang w:val="vi-VN"/>
        </w:rPr>
        <w:t>ET1.133.3</w:t>
      </w:r>
    </w:p>
    <w:p w14:paraId="399207C1" w14:textId="77777777" w:rsidR="005A73F6" w:rsidRDefault="005A73F6" w:rsidP="005A73F6">
      <w:pPr>
        <w:spacing w:after="0"/>
        <w:ind w:left="357"/>
        <w:rPr>
          <w:b/>
          <w:i/>
          <w:szCs w:val="28"/>
        </w:rPr>
      </w:pPr>
      <w:r w:rsidRPr="009A172E">
        <w:rPr>
          <w:b/>
          <w:i/>
          <w:szCs w:val="28"/>
          <w:lang w:val="vi-VN"/>
        </w:rPr>
        <w:t>(Traffic Modelling, Simulation and Safety)</w:t>
      </w:r>
    </w:p>
    <w:p w14:paraId="324040FE" w14:textId="77777777" w:rsidR="005A73F6" w:rsidRPr="004377FF" w:rsidRDefault="005A73F6" w:rsidP="005A73F6">
      <w:pPr>
        <w:spacing w:after="0" w:line="360" w:lineRule="exact"/>
        <w:ind w:left="357"/>
        <w:rPr>
          <w:sz w:val="26"/>
          <w:szCs w:val="26"/>
        </w:rPr>
      </w:pPr>
      <w:r w:rsidRPr="004377FF">
        <w:rPr>
          <w:sz w:val="26"/>
          <w:szCs w:val="26"/>
        </w:rPr>
        <w:t>Sau khi hoàn thành học phần, sinh viên sẽ có thể:</w:t>
      </w:r>
    </w:p>
    <w:p w14:paraId="660A2DDB" w14:textId="77777777" w:rsidR="005A73F6" w:rsidRPr="004377FF" w:rsidRDefault="005A73F6" w:rsidP="005A73F6">
      <w:pPr>
        <w:spacing w:after="0" w:line="360" w:lineRule="exact"/>
        <w:ind w:left="357"/>
        <w:rPr>
          <w:sz w:val="26"/>
          <w:szCs w:val="26"/>
        </w:rPr>
      </w:pPr>
      <w:r w:rsidRPr="004377FF">
        <w:rPr>
          <w:sz w:val="26"/>
          <w:szCs w:val="26"/>
        </w:rPr>
        <w:t>- Biết các công cụ và kỹ thuật cơ bản của mô hình hóa và mô phỏng</w:t>
      </w:r>
    </w:p>
    <w:p w14:paraId="2F8E25BE" w14:textId="77777777" w:rsidR="005A73F6" w:rsidRPr="004377FF" w:rsidRDefault="005A73F6" w:rsidP="005A73F6">
      <w:pPr>
        <w:spacing w:after="0" w:line="360" w:lineRule="exact"/>
        <w:ind w:left="357"/>
        <w:rPr>
          <w:sz w:val="26"/>
          <w:szCs w:val="26"/>
        </w:rPr>
      </w:pPr>
      <w:r w:rsidRPr="004377FF">
        <w:rPr>
          <w:sz w:val="26"/>
          <w:szCs w:val="26"/>
        </w:rPr>
        <w:t>- Xác định và thiết kế các trường hợp điển hình, lựa chọn phương pháp tốt nhất để áp dụng</w:t>
      </w:r>
    </w:p>
    <w:p w14:paraId="7B4AB52C" w14:textId="77777777" w:rsidR="005A73F6" w:rsidRPr="004377FF" w:rsidRDefault="005A73F6" w:rsidP="005A73F6">
      <w:pPr>
        <w:spacing w:after="0" w:line="360" w:lineRule="exact"/>
        <w:ind w:left="357"/>
        <w:rPr>
          <w:sz w:val="26"/>
          <w:szCs w:val="26"/>
        </w:rPr>
      </w:pPr>
      <w:r w:rsidRPr="004377FF">
        <w:rPr>
          <w:sz w:val="26"/>
          <w:szCs w:val="26"/>
        </w:rPr>
        <w:t>- Sử dụng phần mềm để mô hình hóa và mô phỏng</w:t>
      </w:r>
    </w:p>
    <w:p w14:paraId="7C15604D" w14:textId="77777777" w:rsidR="005A73F6" w:rsidRDefault="005A73F6" w:rsidP="005A73F6">
      <w:pPr>
        <w:spacing w:after="0" w:line="360" w:lineRule="exact"/>
        <w:ind w:left="357"/>
        <w:rPr>
          <w:sz w:val="26"/>
          <w:szCs w:val="26"/>
        </w:rPr>
      </w:pPr>
      <w:r w:rsidRPr="004377FF">
        <w:rPr>
          <w:sz w:val="26"/>
          <w:szCs w:val="26"/>
        </w:rPr>
        <w:t>- Áp dụng hiệu quả các phương pháp và kỹ thuật để hỗ trợ việc ra quyết định giải pháp an toàn.</w:t>
      </w:r>
    </w:p>
    <w:p w14:paraId="5B1C6BF9" w14:textId="77777777" w:rsidR="005A73F6" w:rsidRPr="00755418" w:rsidRDefault="005A73F6" w:rsidP="005A73F6">
      <w:pPr>
        <w:spacing w:after="0" w:line="360" w:lineRule="exact"/>
        <w:rPr>
          <w:b/>
          <w:i/>
          <w:szCs w:val="28"/>
        </w:rPr>
      </w:pPr>
    </w:p>
    <w:p w14:paraId="6C670EFD" w14:textId="77777777" w:rsidR="005A73F6" w:rsidRPr="00062A6E" w:rsidRDefault="005A73F6" w:rsidP="005A73F6">
      <w:pPr>
        <w:numPr>
          <w:ilvl w:val="0"/>
          <w:numId w:val="2"/>
        </w:numPr>
        <w:rPr>
          <w:b/>
          <w:szCs w:val="28"/>
          <w:lang w:val="vi-VN"/>
        </w:rPr>
      </w:pPr>
      <w:r>
        <w:rPr>
          <w:b/>
          <w:szCs w:val="28"/>
        </w:rPr>
        <w:t xml:space="preserve"> </w:t>
      </w:r>
      <w:r w:rsidRPr="00062A6E">
        <w:rPr>
          <w:b/>
          <w:szCs w:val="28"/>
          <w:lang w:val="vi-VN"/>
        </w:rPr>
        <w:t>Thẩm định ATGT và phân tích rủi ro giao thông</w:t>
      </w:r>
      <w:r>
        <w:rPr>
          <w:b/>
          <w:szCs w:val="28"/>
        </w:rPr>
        <w:t xml:space="preserve"> </w:t>
      </w:r>
      <w:r w:rsidRPr="00664E05">
        <w:rPr>
          <w:b/>
          <w:szCs w:val="28"/>
          <w:lang w:val="vi-VN"/>
        </w:rPr>
        <w:t>(</w:t>
      </w:r>
      <w:r>
        <w:rPr>
          <w:b/>
          <w:szCs w:val="28"/>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sidRPr="00062A6E">
        <w:rPr>
          <w:b/>
          <w:szCs w:val="28"/>
          <w:lang w:val="vi-VN"/>
        </w:rPr>
        <w:t xml:space="preserve"> </w:t>
      </w:r>
      <w:r>
        <w:rPr>
          <w:b/>
          <w:szCs w:val="28"/>
        </w:rPr>
        <w:t xml:space="preserve">          </w:t>
      </w:r>
      <w:r w:rsidRPr="00062A6E">
        <w:rPr>
          <w:b/>
          <w:szCs w:val="28"/>
          <w:lang w:val="vi-VN"/>
        </w:rPr>
        <w:t>ET1.134.3</w:t>
      </w:r>
    </w:p>
    <w:p w14:paraId="48B6F074" w14:textId="77777777" w:rsidR="005A73F6" w:rsidRPr="00062A6E" w:rsidRDefault="005A73F6" w:rsidP="005A73F6">
      <w:pPr>
        <w:spacing w:after="0"/>
        <w:ind w:left="357"/>
        <w:rPr>
          <w:b/>
          <w:i/>
          <w:szCs w:val="28"/>
          <w:lang w:val="vi-VN"/>
        </w:rPr>
      </w:pPr>
      <w:r w:rsidRPr="00062A6E">
        <w:rPr>
          <w:b/>
          <w:i/>
          <w:szCs w:val="28"/>
          <w:lang w:val="vi-VN"/>
        </w:rPr>
        <w:t xml:space="preserve">(Road Safety Audit and Traffic Risk Analysis)                                                </w:t>
      </w:r>
    </w:p>
    <w:p w14:paraId="2D336563" w14:textId="77777777" w:rsidR="005A73F6" w:rsidRPr="00FF6CA2" w:rsidRDefault="005A73F6" w:rsidP="005A73F6">
      <w:pPr>
        <w:spacing w:after="0" w:line="360" w:lineRule="exact"/>
        <w:ind w:left="357"/>
        <w:rPr>
          <w:sz w:val="26"/>
          <w:szCs w:val="26"/>
          <w:lang w:val="vi-VN"/>
        </w:rPr>
      </w:pPr>
      <w:r w:rsidRPr="00FF6CA2">
        <w:rPr>
          <w:sz w:val="26"/>
          <w:szCs w:val="26"/>
          <w:lang w:val="vi-VN"/>
        </w:rPr>
        <w:t>Học phần giới thiệu các nội dung:</w:t>
      </w:r>
    </w:p>
    <w:p w14:paraId="27C5593D"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Thẩm định ATGT đường bộ:</w:t>
      </w:r>
    </w:p>
    <w:p w14:paraId="58FD3D92"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Các nguyên tắc và vấn đề về thẩm định ATGT đường bộ</w:t>
      </w:r>
    </w:p>
    <w:p w14:paraId="062FDDAA"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 xml:space="preserve">Các giai đoạn của thẩm định ATGT đường bộ </w:t>
      </w:r>
    </w:p>
    <w:p w14:paraId="75576B24"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Vai trò của thẩm định viên và nhóm thẩm định</w:t>
      </w:r>
    </w:p>
    <w:p w14:paraId="35B6409C"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Tính pháp lý của báo cáo thẩm định</w:t>
      </w:r>
    </w:p>
    <w:p w14:paraId="2BD97651"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Phương pháp sử dụng danh sách kiểm tra (checklists) một cách dễ dàng</w:t>
      </w:r>
    </w:p>
    <w:p w14:paraId="509CCC81"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Các ví dụ thực tiễn về cách tiến hành thẩm định ATGT đường bộ</w:t>
      </w:r>
    </w:p>
    <w:p w14:paraId="2A5E4ADB"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Nghiên cứu thực tế điển hình</w:t>
      </w:r>
    </w:p>
    <w:p w14:paraId="7E6A6CCD"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Hướng dẫn viết báo cáo thẩm định ATGT</w:t>
      </w:r>
    </w:p>
    <w:p w14:paraId="53DCEBFB" w14:textId="77777777" w:rsidR="005A73F6" w:rsidRPr="0068060E"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Hướng dẫn trình bày báo cáo.</w:t>
      </w:r>
    </w:p>
    <w:p w14:paraId="5D55F198" w14:textId="77777777" w:rsidR="005A73F6" w:rsidRPr="00FF6CA2" w:rsidRDefault="005A73F6" w:rsidP="005A73F6">
      <w:pPr>
        <w:spacing w:after="0" w:line="360" w:lineRule="exact"/>
        <w:ind w:left="357"/>
        <w:rPr>
          <w:sz w:val="26"/>
          <w:szCs w:val="26"/>
          <w:lang w:val="vi-VN"/>
        </w:rPr>
      </w:pPr>
      <w:r w:rsidRPr="00FF6CA2">
        <w:rPr>
          <w:sz w:val="26"/>
          <w:szCs w:val="26"/>
          <w:lang w:val="vi-VN"/>
        </w:rPr>
        <w:t>Phân tích rủi ro giao thông:</w:t>
      </w:r>
    </w:p>
    <w:p w14:paraId="45224642"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Những khái niệm cơ bản trong đánh giá rủi ro: nguy cơ, rủi ro, sự kết hợp giữa khả năng xảy ra và mức độ nghiêm trọng của chấn thương do một nguy cơ cụ thể, tỷ lệ rủi ro.</w:t>
      </w:r>
    </w:p>
    <w:p w14:paraId="4EEE3D59"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Các bước đánh giá rủi ro</w:t>
      </w:r>
    </w:p>
    <w:p w14:paraId="24B46456" w14:textId="77777777" w:rsidR="005A73F6" w:rsidRPr="00FF6CA2"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Các ví dụ minh họa</w:t>
      </w:r>
    </w:p>
    <w:p w14:paraId="377A0B63" w14:textId="77777777" w:rsidR="005A73F6" w:rsidRDefault="005A73F6" w:rsidP="005A73F6">
      <w:pPr>
        <w:spacing w:after="0" w:line="360" w:lineRule="exact"/>
        <w:ind w:left="357"/>
        <w:rPr>
          <w:sz w:val="26"/>
          <w:szCs w:val="26"/>
          <w:lang w:val="vi-VN"/>
        </w:rPr>
      </w:pPr>
      <w:r w:rsidRPr="00FF6CA2">
        <w:rPr>
          <w:sz w:val="26"/>
          <w:szCs w:val="26"/>
          <w:lang w:val="vi-VN"/>
        </w:rPr>
        <w:t>-</w:t>
      </w:r>
      <w:r w:rsidRPr="00FF6CA2">
        <w:rPr>
          <w:sz w:val="26"/>
          <w:szCs w:val="26"/>
          <w:lang w:val="vi-VN"/>
        </w:rPr>
        <w:tab/>
        <w:t>Nghiên cứu thực tế điển hình</w:t>
      </w:r>
      <w:r>
        <w:rPr>
          <w:sz w:val="26"/>
          <w:szCs w:val="26"/>
          <w:lang w:val="vi-VN"/>
        </w:rPr>
        <w:t>.</w:t>
      </w:r>
    </w:p>
    <w:p w14:paraId="6013AE21" w14:textId="77777777" w:rsidR="005A73F6" w:rsidRPr="0068060E" w:rsidRDefault="005A73F6" w:rsidP="005A73F6">
      <w:pPr>
        <w:spacing w:after="0" w:line="360" w:lineRule="exact"/>
        <w:ind w:left="357"/>
        <w:rPr>
          <w:sz w:val="26"/>
          <w:szCs w:val="26"/>
          <w:lang w:val="vi-VN"/>
        </w:rPr>
      </w:pPr>
    </w:p>
    <w:p w14:paraId="6E0C07AB" w14:textId="77777777" w:rsidR="005A73F6" w:rsidRPr="0021115F" w:rsidRDefault="005A73F6" w:rsidP="005A73F6">
      <w:pPr>
        <w:numPr>
          <w:ilvl w:val="0"/>
          <w:numId w:val="2"/>
        </w:numPr>
        <w:rPr>
          <w:b/>
          <w:szCs w:val="28"/>
          <w:lang w:val="vi-VN"/>
        </w:rPr>
      </w:pPr>
      <w:r w:rsidRPr="0068060E">
        <w:rPr>
          <w:b/>
          <w:szCs w:val="28"/>
          <w:lang w:val="vi-VN"/>
        </w:rPr>
        <w:t xml:space="preserve"> </w:t>
      </w:r>
      <w:r w:rsidRPr="0021115F">
        <w:rPr>
          <w:b/>
          <w:szCs w:val="28"/>
          <w:lang w:val="vi-VN"/>
        </w:rPr>
        <w:t xml:space="preserve">Thực hành Thẩm định ATGT </w:t>
      </w:r>
      <w:r w:rsidRPr="00664E05">
        <w:rPr>
          <w:b/>
          <w:szCs w:val="28"/>
          <w:lang w:val="vi-VN"/>
        </w:rPr>
        <w:t>(</w:t>
      </w:r>
      <w:r w:rsidRPr="0068060E">
        <w:rPr>
          <w:b/>
          <w:szCs w:val="28"/>
          <w:lang w:val="vi-VN"/>
        </w:rPr>
        <w:t>1</w:t>
      </w:r>
      <w:r w:rsidRPr="00664E05">
        <w:rPr>
          <w:b/>
          <w:szCs w:val="28"/>
          <w:lang w:val="vi-VN"/>
        </w:rPr>
        <w:t>,</w:t>
      </w:r>
      <w:r w:rsidRPr="0068060E">
        <w:rPr>
          <w:b/>
          <w:szCs w:val="28"/>
          <w:lang w:val="vi-VN"/>
        </w:rPr>
        <w:t>0</w:t>
      </w:r>
      <w:r w:rsidRPr="00664E05">
        <w:rPr>
          <w:b/>
          <w:szCs w:val="28"/>
          <w:lang w:val="vi-VN"/>
        </w:rPr>
        <w:t>,</w:t>
      </w:r>
      <w:r w:rsidRPr="0068060E">
        <w:rPr>
          <w:b/>
          <w:szCs w:val="28"/>
          <w:lang w:val="vi-VN"/>
        </w:rPr>
        <w:t>1</w:t>
      </w:r>
      <w:r w:rsidRPr="00664E05">
        <w:rPr>
          <w:b/>
          <w:szCs w:val="28"/>
          <w:lang w:val="vi-VN"/>
        </w:rPr>
        <w:t>)</w:t>
      </w:r>
      <w:r w:rsidRPr="00062A6E">
        <w:rPr>
          <w:b/>
          <w:szCs w:val="28"/>
          <w:lang w:val="vi-VN"/>
        </w:rPr>
        <w:t xml:space="preserve"> </w:t>
      </w:r>
      <w:r w:rsidRPr="0068060E">
        <w:rPr>
          <w:b/>
          <w:szCs w:val="28"/>
          <w:lang w:val="vi-VN"/>
        </w:rPr>
        <w:t xml:space="preserve">                                          </w:t>
      </w:r>
      <w:r w:rsidRPr="00062A6E">
        <w:rPr>
          <w:b/>
          <w:szCs w:val="28"/>
          <w:lang w:val="vi-VN"/>
        </w:rPr>
        <w:t>ET1.134.</w:t>
      </w:r>
      <w:r w:rsidRPr="0068060E">
        <w:rPr>
          <w:b/>
          <w:szCs w:val="28"/>
          <w:lang w:val="vi-VN"/>
        </w:rPr>
        <w:t>1</w:t>
      </w:r>
    </w:p>
    <w:p w14:paraId="5E8F2999" w14:textId="77777777" w:rsidR="005A73F6" w:rsidRPr="0021115F" w:rsidRDefault="005A73F6" w:rsidP="005A73F6">
      <w:pPr>
        <w:spacing w:after="0"/>
        <w:ind w:left="357"/>
        <w:rPr>
          <w:b/>
          <w:i/>
          <w:szCs w:val="28"/>
          <w:lang w:val="vi-VN"/>
        </w:rPr>
      </w:pPr>
      <w:r w:rsidRPr="0021115F">
        <w:rPr>
          <w:b/>
          <w:i/>
          <w:szCs w:val="28"/>
          <w:lang w:val="vi-VN"/>
        </w:rPr>
        <w:t xml:space="preserve">(Practice of Road Safety Audit and Traffic Risk Analysis)                                   </w:t>
      </w:r>
    </w:p>
    <w:p w14:paraId="353BC3CD" w14:textId="77777777" w:rsidR="005A73F6" w:rsidRPr="0068060E" w:rsidRDefault="005A73F6" w:rsidP="005A73F6">
      <w:pPr>
        <w:spacing w:after="0" w:line="360" w:lineRule="exact"/>
        <w:ind w:left="357"/>
        <w:rPr>
          <w:sz w:val="26"/>
          <w:szCs w:val="26"/>
          <w:lang w:val="vi-VN"/>
        </w:rPr>
      </w:pPr>
      <w:r w:rsidRPr="0068060E">
        <w:rPr>
          <w:sz w:val="26"/>
          <w:szCs w:val="26"/>
          <w:lang w:val="vi-VN"/>
        </w:rPr>
        <w:t xml:space="preserve">Học phần giúp sinh viên vận dụng kiến thức và thực hành kỹ năng đánh giá, thẩm định an toàn giao thông trong điều kiện khai thác thực tế. </w:t>
      </w:r>
    </w:p>
    <w:p w14:paraId="50D3548E" w14:textId="77777777" w:rsidR="005A73F6" w:rsidRPr="0068060E" w:rsidRDefault="005A73F6" w:rsidP="005A73F6">
      <w:pPr>
        <w:spacing w:after="0" w:line="360" w:lineRule="exact"/>
        <w:ind w:left="357"/>
        <w:rPr>
          <w:sz w:val="26"/>
          <w:szCs w:val="26"/>
          <w:lang w:val="vi-VN"/>
        </w:rPr>
      </w:pPr>
    </w:p>
    <w:p w14:paraId="565FB78E" w14:textId="77777777" w:rsidR="005A73F6" w:rsidRPr="00E272E1" w:rsidRDefault="005A73F6" w:rsidP="005A73F6">
      <w:pPr>
        <w:numPr>
          <w:ilvl w:val="0"/>
          <w:numId w:val="2"/>
        </w:numPr>
        <w:rPr>
          <w:b/>
          <w:i/>
          <w:szCs w:val="28"/>
        </w:rPr>
      </w:pPr>
      <w:r w:rsidRPr="0068060E">
        <w:rPr>
          <w:b/>
          <w:szCs w:val="28"/>
          <w:lang w:val="vi-VN"/>
        </w:rPr>
        <w:t xml:space="preserve"> </w:t>
      </w:r>
      <w:r w:rsidRPr="00757CB9">
        <w:rPr>
          <w:b/>
          <w:szCs w:val="28"/>
          <w:lang w:val="vi-VN"/>
        </w:rPr>
        <w:t xml:space="preserve">Ứng dụng GIS trong ATGT </w:t>
      </w:r>
      <w:r w:rsidRPr="00664E05">
        <w:rPr>
          <w:b/>
          <w:szCs w:val="28"/>
          <w:lang w:val="vi-VN"/>
        </w:rPr>
        <w:t>(</w:t>
      </w:r>
      <w:r>
        <w:rPr>
          <w:b/>
          <w:szCs w:val="28"/>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sidRPr="00757CB9">
        <w:rPr>
          <w:b/>
          <w:szCs w:val="28"/>
          <w:lang w:val="vi-VN"/>
        </w:rPr>
        <w:t xml:space="preserve"> </w:t>
      </w:r>
      <w:r>
        <w:rPr>
          <w:b/>
          <w:szCs w:val="28"/>
        </w:rPr>
        <w:t xml:space="preserve">                                             </w:t>
      </w:r>
      <w:r w:rsidRPr="00757CB9">
        <w:rPr>
          <w:b/>
          <w:szCs w:val="28"/>
          <w:lang w:val="vi-VN"/>
        </w:rPr>
        <w:t>ET1.135.3</w:t>
      </w:r>
    </w:p>
    <w:p w14:paraId="3111B8F9" w14:textId="77777777" w:rsidR="005A73F6" w:rsidRDefault="005A73F6" w:rsidP="005A73F6">
      <w:pPr>
        <w:ind w:left="360"/>
        <w:rPr>
          <w:b/>
          <w:i/>
          <w:szCs w:val="28"/>
        </w:rPr>
      </w:pPr>
      <w:r w:rsidRPr="00757CB9">
        <w:rPr>
          <w:b/>
          <w:i/>
          <w:szCs w:val="28"/>
          <w:lang w:val="vi-VN"/>
        </w:rPr>
        <w:t xml:space="preserve">(Geographical Information Systems (GIS) and Traffic Safety)     </w:t>
      </w:r>
    </w:p>
    <w:p w14:paraId="0FF20200" w14:textId="77777777" w:rsidR="005A73F6" w:rsidRPr="00F550A8" w:rsidRDefault="005A73F6" w:rsidP="005A73F6">
      <w:pPr>
        <w:spacing w:after="0"/>
        <w:ind w:left="357"/>
        <w:rPr>
          <w:szCs w:val="28"/>
          <w:lang w:val="vi-VN"/>
        </w:rPr>
      </w:pPr>
      <w:r w:rsidRPr="00F550A8">
        <w:rPr>
          <w:szCs w:val="28"/>
          <w:lang w:val="vi-VN"/>
        </w:rPr>
        <w:t>- Học phần giúp sinh viên nắm được những nội dung cơ bản về phương pháp luận, lý thuyết và ứng dụng GIS trong phân tích, xác định và phân loại các nguyên nhân có thể gây ra tai nạn giao thông</w:t>
      </w:r>
    </w:p>
    <w:p w14:paraId="52436FCC" w14:textId="77777777" w:rsidR="005A73F6" w:rsidRDefault="005A73F6" w:rsidP="005A73F6">
      <w:pPr>
        <w:spacing w:after="0"/>
        <w:ind w:left="357"/>
        <w:rPr>
          <w:szCs w:val="28"/>
          <w:lang w:val="vi-VN"/>
        </w:rPr>
      </w:pPr>
      <w:r w:rsidRPr="00F550A8">
        <w:rPr>
          <w:szCs w:val="28"/>
          <w:lang w:val="vi-VN"/>
        </w:rPr>
        <w:t>- Học phần cũng trang bị cho sinh viên phương pháp tích hợp số liệu thống kê an toàn giao thông trong GIS để phát triển hệ thống nhận thức, kỹ thuật và thông tin; phát triển hệ thống phân tích và đánh giá dữ liệu từ các nguồn khác nhau (tai nạn, đường xá, giao thông); để hỗ trợ cho các cơ quan quản lý an toàn giao thông đường bộ.</w:t>
      </w:r>
    </w:p>
    <w:p w14:paraId="0024CEFD" w14:textId="77777777" w:rsidR="005A73F6" w:rsidRPr="00F550A8" w:rsidRDefault="005A73F6" w:rsidP="005A73F6">
      <w:pPr>
        <w:spacing w:after="0"/>
        <w:ind w:left="357"/>
        <w:rPr>
          <w:szCs w:val="28"/>
          <w:lang w:val="vi-VN"/>
        </w:rPr>
      </w:pPr>
    </w:p>
    <w:p w14:paraId="1F256647" w14:textId="59559FFE" w:rsidR="005A73F6" w:rsidRPr="00757CB9" w:rsidRDefault="005A73F6" w:rsidP="005A73F6">
      <w:pPr>
        <w:numPr>
          <w:ilvl w:val="0"/>
          <w:numId w:val="2"/>
        </w:numPr>
        <w:rPr>
          <w:b/>
          <w:szCs w:val="28"/>
          <w:lang w:val="vi-VN"/>
        </w:rPr>
      </w:pPr>
      <w:r w:rsidRPr="004377FF">
        <w:rPr>
          <w:b/>
          <w:szCs w:val="28"/>
          <w:lang w:val="vi-VN"/>
        </w:rPr>
        <w:t xml:space="preserve"> Kỹ thuật An toàn ô tô</w:t>
      </w:r>
      <w:r w:rsidRPr="00664E05">
        <w:rPr>
          <w:b/>
          <w:szCs w:val="28"/>
          <w:lang w:val="vi-VN"/>
        </w:rPr>
        <w:t xml:space="preserve"> (</w:t>
      </w:r>
      <w:r w:rsidRPr="004377FF">
        <w:rPr>
          <w:b/>
          <w:szCs w:val="28"/>
          <w:lang w:val="vi-VN"/>
        </w:rPr>
        <w:t>3</w:t>
      </w:r>
      <w:r w:rsidRPr="00664E05">
        <w:rPr>
          <w:b/>
          <w:szCs w:val="28"/>
          <w:lang w:val="vi-VN"/>
        </w:rPr>
        <w:t>,</w:t>
      </w:r>
      <w:r>
        <w:rPr>
          <w:b/>
          <w:szCs w:val="28"/>
          <w:lang w:val="vi-VN"/>
        </w:rPr>
        <w:t>1</w:t>
      </w:r>
      <w:r w:rsidRPr="00664E05">
        <w:rPr>
          <w:b/>
          <w:szCs w:val="28"/>
          <w:lang w:val="vi-VN"/>
        </w:rPr>
        <w:t>,</w:t>
      </w:r>
      <w:r>
        <w:rPr>
          <w:b/>
          <w:szCs w:val="28"/>
          <w:lang w:val="vi-VN"/>
        </w:rPr>
        <w:t>0</w:t>
      </w:r>
      <w:r w:rsidRPr="00664E05">
        <w:rPr>
          <w:b/>
          <w:szCs w:val="28"/>
          <w:lang w:val="vi-VN"/>
        </w:rPr>
        <w:t>)</w:t>
      </w:r>
      <w:r w:rsidRPr="00757CB9">
        <w:rPr>
          <w:b/>
          <w:szCs w:val="28"/>
          <w:lang w:val="vi-VN"/>
        </w:rPr>
        <w:t xml:space="preserve"> </w:t>
      </w:r>
      <w:r w:rsidRPr="004377FF">
        <w:rPr>
          <w:b/>
          <w:szCs w:val="28"/>
          <w:lang w:val="vi-VN"/>
        </w:rPr>
        <w:t xml:space="preserve">                                             </w:t>
      </w:r>
      <w:r w:rsidR="00A70C59">
        <w:rPr>
          <w:b/>
          <w:szCs w:val="28"/>
        </w:rPr>
        <w:t xml:space="preserve">         </w:t>
      </w:r>
      <w:r w:rsidRPr="004377FF">
        <w:rPr>
          <w:b/>
          <w:szCs w:val="28"/>
          <w:lang w:val="vi-VN"/>
        </w:rPr>
        <w:t xml:space="preserve"> </w:t>
      </w:r>
      <w:r w:rsidRPr="00E272E1">
        <w:rPr>
          <w:b/>
          <w:szCs w:val="28"/>
          <w:lang w:val="vi-VN"/>
        </w:rPr>
        <w:t>ET1.136.3</w:t>
      </w:r>
    </w:p>
    <w:p w14:paraId="78D16544" w14:textId="77777777" w:rsidR="005A73F6" w:rsidRPr="004377FF" w:rsidRDefault="005A73F6" w:rsidP="005A73F6">
      <w:pPr>
        <w:ind w:left="360"/>
        <w:rPr>
          <w:b/>
          <w:i/>
          <w:szCs w:val="28"/>
          <w:lang w:val="vi-VN"/>
        </w:rPr>
      </w:pPr>
      <w:r w:rsidRPr="004377FF">
        <w:rPr>
          <w:b/>
          <w:i/>
          <w:szCs w:val="28"/>
          <w:lang w:val="vi-VN"/>
        </w:rPr>
        <w:t xml:space="preserve"> (Automotive  Safety Engineering)</w:t>
      </w:r>
    </w:p>
    <w:p w14:paraId="1426E821" w14:textId="77777777" w:rsidR="005A73F6" w:rsidRPr="0015436F" w:rsidRDefault="005A73F6" w:rsidP="005A73F6">
      <w:pPr>
        <w:spacing w:after="0"/>
        <w:ind w:left="357"/>
        <w:rPr>
          <w:sz w:val="26"/>
          <w:szCs w:val="26"/>
        </w:rPr>
      </w:pPr>
      <w:r w:rsidRPr="0015436F">
        <w:rPr>
          <w:sz w:val="26"/>
          <w:szCs w:val="26"/>
        </w:rPr>
        <w:t>Kết quả đạt được sau khi hoàn thành học phần:</w:t>
      </w:r>
    </w:p>
    <w:p w14:paraId="33A3E85F" w14:textId="77777777" w:rsidR="005A73F6" w:rsidRPr="0015436F" w:rsidRDefault="005A73F6" w:rsidP="005A73F6">
      <w:pPr>
        <w:spacing w:after="0"/>
        <w:ind w:left="357"/>
        <w:rPr>
          <w:sz w:val="26"/>
          <w:szCs w:val="26"/>
        </w:rPr>
      </w:pPr>
      <w:r w:rsidRPr="0015436F">
        <w:rPr>
          <w:sz w:val="26"/>
          <w:szCs w:val="26"/>
        </w:rPr>
        <w:t>- Nắm được vai trò của các hệ thống hỗ trợ người lái tiên tiến ADAS trên ô tô trong việc ngăn ngừa tai nạn và giảm thiểu mức độ thiệt hại sau tai nạn</w:t>
      </w:r>
    </w:p>
    <w:p w14:paraId="321648B3" w14:textId="77777777" w:rsidR="005A73F6" w:rsidRPr="0015436F" w:rsidRDefault="005A73F6" w:rsidP="005A73F6">
      <w:pPr>
        <w:spacing w:after="0"/>
        <w:ind w:left="357"/>
        <w:rPr>
          <w:sz w:val="26"/>
          <w:szCs w:val="26"/>
        </w:rPr>
      </w:pPr>
      <w:r w:rsidRPr="0015436F">
        <w:rPr>
          <w:sz w:val="26"/>
          <w:szCs w:val="26"/>
        </w:rPr>
        <w:t>- Nắm chắc cơ sở lý thuyết, cấu tạo và nguyên tắc hoạt động của các hệ thống an toàn chủ động của ô tô</w:t>
      </w:r>
    </w:p>
    <w:p w14:paraId="1BEFB9BF" w14:textId="77777777" w:rsidR="005A73F6" w:rsidRDefault="005A73F6" w:rsidP="005A73F6">
      <w:pPr>
        <w:spacing w:after="0"/>
        <w:ind w:left="357"/>
        <w:rPr>
          <w:sz w:val="26"/>
          <w:szCs w:val="26"/>
        </w:rPr>
      </w:pPr>
      <w:r w:rsidRPr="0015436F">
        <w:rPr>
          <w:sz w:val="26"/>
          <w:szCs w:val="26"/>
        </w:rPr>
        <w:t>- Hiểu rõ chức năng và nguyên tắc hoạt động của các hệ thống an toàn bị an toàn bị động trên ô tô</w:t>
      </w:r>
      <w:r>
        <w:rPr>
          <w:sz w:val="26"/>
          <w:szCs w:val="26"/>
        </w:rPr>
        <w:t>.</w:t>
      </w:r>
    </w:p>
    <w:p w14:paraId="56B58923" w14:textId="77777777" w:rsidR="005A73F6" w:rsidRPr="0015436F" w:rsidRDefault="005A73F6" w:rsidP="005A73F6">
      <w:pPr>
        <w:spacing w:after="0"/>
        <w:ind w:left="357"/>
        <w:rPr>
          <w:sz w:val="26"/>
          <w:szCs w:val="26"/>
        </w:rPr>
      </w:pPr>
    </w:p>
    <w:p w14:paraId="0D5AD8C3" w14:textId="77777777" w:rsidR="005A73F6" w:rsidRDefault="005A73F6" w:rsidP="005A73F6">
      <w:pPr>
        <w:numPr>
          <w:ilvl w:val="0"/>
          <w:numId w:val="2"/>
        </w:numPr>
        <w:rPr>
          <w:b/>
          <w:szCs w:val="28"/>
          <w:lang w:val="vi-VN"/>
        </w:rPr>
      </w:pPr>
      <w:r>
        <w:rPr>
          <w:b/>
          <w:szCs w:val="28"/>
        </w:rPr>
        <w:t xml:space="preserve"> </w:t>
      </w:r>
      <w:r w:rsidRPr="005A5CBD">
        <w:rPr>
          <w:b/>
          <w:szCs w:val="28"/>
          <w:lang w:val="vi-VN"/>
        </w:rPr>
        <w:t>Thực tập tốt nghiệp</w:t>
      </w:r>
      <w:r>
        <w:rPr>
          <w:b/>
          <w:szCs w:val="28"/>
        </w:rPr>
        <w:t xml:space="preserve"> Kỹ sư</w:t>
      </w:r>
      <w:r w:rsidRPr="009A3B88">
        <w:rPr>
          <w:b/>
          <w:szCs w:val="28"/>
          <w:lang w:val="vi-VN"/>
        </w:rPr>
        <w:t xml:space="preserve"> </w:t>
      </w:r>
      <w:r w:rsidRPr="00664E05">
        <w:rPr>
          <w:b/>
          <w:szCs w:val="28"/>
          <w:lang w:val="vi-VN"/>
        </w:rPr>
        <w:t>(</w:t>
      </w:r>
      <w:r>
        <w:rPr>
          <w:b/>
          <w:szCs w:val="28"/>
        </w:rPr>
        <w:t>8</w:t>
      </w:r>
      <w:r w:rsidRPr="00664E05">
        <w:rPr>
          <w:b/>
          <w:szCs w:val="28"/>
          <w:lang w:val="vi-VN"/>
        </w:rPr>
        <w:t>,</w:t>
      </w:r>
      <w:r>
        <w:rPr>
          <w:b/>
          <w:szCs w:val="28"/>
        </w:rPr>
        <w:t>0</w:t>
      </w:r>
      <w:r w:rsidRPr="00664E05">
        <w:rPr>
          <w:b/>
          <w:szCs w:val="28"/>
          <w:lang w:val="vi-VN"/>
        </w:rPr>
        <w:t>,</w:t>
      </w:r>
      <w:r>
        <w:rPr>
          <w:b/>
          <w:szCs w:val="28"/>
        </w:rPr>
        <w:t>1</w:t>
      </w:r>
      <w:r w:rsidRPr="00664E05">
        <w:rPr>
          <w:b/>
          <w:szCs w:val="28"/>
          <w:lang w:val="vi-VN"/>
        </w:rPr>
        <w:t>)</w:t>
      </w:r>
      <w:r>
        <w:rPr>
          <w:b/>
          <w:szCs w:val="28"/>
          <w:lang w:val="vi-VN"/>
        </w:rPr>
        <w:t xml:space="preserve">                                                 </w:t>
      </w:r>
      <w:r w:rsidRPr="00E272E1">
        <w:rPr>
          <w:b/>
          <w:szCs w:val="28"/>
          <w:lang w:val="vi-VN"/>
        </w:rPr>
        <w:t>ET1.123.5</w:t>
      </w:r>
      <w:r w:rsidRPr="00664E05">
        <w:rPr>
          <w:b/>
          <w:szCs w:val="28"/>
          <w:lang w:val="vi-VN"/>
        </w:rPr>
        <w:t xml:space="preserve"> </w:t>
      </w:r>
    </w:p>
    <w:p w14:paraId="713A6A88" w14:textId="77777777" w:rsidR="005A73F6" w:rsidRPr="00664E05" w:rsidRDefault="005A73F6" w:rsidP="005A73F6">
      <w:pPr>
        <w:spacing w:before="120" w:line="360" w:lineRule="exact"/>
        <w:ind w:left="360"/>
        <w:jc w:val="left"/>
        <w:rPr>
          <w:b/>
          <w:szCs w:val="28"/>
          <w:lang w:val="vi-VN"/>
        </w:rPr>
      </w:pPr>
      <w:r w:rsidRPr="00664E05">
        <w:rPr>
          <w:b/>
          <w:szCs w:val="28"/>
          <w:lang w:val="vi-VN"/>
        </w:rPr>
        <w:t>(</w:t>
      </w:r>
      <w:r w:rsidRPr="00664E05">
        <w:rPr>
          <w:b/>
          <w:i/>
          <w:lang w:val="vi-VN"/>
        </w:rPr>
        <w:t>Graduation Practice</w:t>
      </w:r>
      <w:r w:rsidRPr="00664E05">
        <w:rPr>
          <w:b/>
          <w:szCs w:val="28"/>
          <w:lang w:val="vi-VN"/>
        </w:rPr>
        <w:t xml:space="preserve">)   </w:t>
      </w:r>
    </w:p>
    <w:p w14:paraId="6915DE5D" w14:textId="77777777" w:rsidR="005A73F6" w:rsidRPr="0068060E" w:rsidRDefault="005A73F6" w:rsidP="005A73F6">
      <w:pPr>
        <w:spacing w:after="0" w:line="360" w:lineRule="exact"/>
        <w:ind w:left="357"/>
        <w:rPr>
          <w:sz w:val="26"/>
          <w:szCs w:val="26"/>
          <w:lang w:val="vi-VN"/>
        </w:rPr>
      </w:pPr>
      <w:r w:rsidRPr="00664E05">
        <w:rPr>
          <w:sz w:val="26"/>
          <w:szCs w:val="26"/>
          <w:lang w:val="vi-VN"/>
        </w:rPr>
        <w:t xml:space="preserve">Học phần </w:t>
      </w:r>
      <w:r w:rsidRPr="0068060E">
        <w:rPr>
          <w:sz w:val="26"/>
          <w:szCs w:val="26"/>
          <w:lang w:val="vi-VN"/>
        </w:rPr>
        <w:t xml:space="preserve">tạo cơ hội cho </w:t>
      </w:r>
      <w:r w:rsidRPr="00664E05">
        <w:rPr>
          <w:sz w:val="26"/>
          <w:szCs w:val="26"/>
          <w:lang w:val="vi-VN"/>
        </w:rPr>
        <w:t xml:space="preserve">sinh viên </w:t>
      </w:r>
      <w:r w:rsidRPr="0068060E">
        <w:rPr>
          <w:sz w:val="26"/>
          <w:szCs w:val="26"/>
          <w:lang w:val="vi-VN"/>
        </w:rPr>
        <w:t>vận dụng các kỹ năng mềm và kiến thức được trang bị trong quá trình học tập để chủ động định hướng lĩnh vực chuyên sâu, tìm hiểu, bổ sung kiến thức và kinh nghiệm thực tế, làm quen với môi trường công việc và xây dựng đạo đức, ý thức nghề nghiệp.</w:t>
      </w:r>
    </w:p>
    <w:p w14:paraId="0700727A" w14:textId="77777777" w:rsidR="005A73F6" w:rsidRPr="0068060E" w:rsidRDefault="005A73F6" w:rsidP="005A73F6">
      <w:pPr>
        <w:spacing w:after="0" w:line="360" w:lineRule="exact"/>
        <w:ind w:left="357"/>
        <w:rPr>
          <w:sz w:val="26"/>
          <w:szCs w:val="26"/>
          <w:lang w:val="vi-VN"/>
        </w:rPr>
      </w:pPr>
    </w:p>
    <w:p w14:paraId="373459E2" w14:textId="77777777" w:rsidR="005A73F6" w:rsidRPr="005A5CBD" w:rsidRDefault="005A73F6" w:rsidP="005A73F6">
      <w:pPr>
        <w:numPr>
          <w:ilvl w:val="0"/>
          <w:numId w:val="2"/>
        </w:numPr>
        <w:rPr>
          <w:b/>
          <w:szCs w:val="28"/>
          <w:lang w:val="vi-VN"/>
        </w:rPr>
      </w:pPr>
      <w:r w:rsidRPr="0068060E">
        <w:rPr>
          <w:b/>
          <w:szCs w:val="28"/>
          <w:lang w:val="vi-VN"/>
        </w:rPr>
        <w:t xml:space="preserve"> </w:t>
      </w:r>
      <w:r w:rsidRPr="005A5CBD">
        <w:rPr>
          <w:b/>
          <w:szCs w:val="28"/>
          <w:lang w:val="vi-VN"/>
        </w:rPr>
        <w:t>Đồ án tốt nghiệp</w:t>
      </w:r>
      <w:r w:rsidRPr="009A3B88">
        <w:rPr>
          <w:b/>
          <w:szCs w:val="28"/>
          <w:lang w:val="vi-VN"/>
        </w:rPr>
        <w:t xml:space="preserve"> </w:t>
      </w:r>
      <w:r w:rsidRPr="0068060E">
        <w:rPr>
          <w:b/>
          <w:szCs w:val="28"/>
          <w:lang w:val="vi-VN"/>
        </w:rPr>
        <w:t>Kỹ sư</w:t>
      </w:r>
      <w:r>
        <w:rPr>
          <w:b/>
          <w:szCs w:val="28"/>
          <w:lang w:val="vi-VN"/>
        </w:rPr>
        <w:t xml:space="preserve"> </w:t>
      </w:r>
      <w:r w:rsidRPr="00664E05">
        <w:rPr>
          <w:b/>
          <w:szCs w:val="28"/>
          <w:lang w:val="vi-VN"/>
        </w:rPr>
        <w:t>(</w:t>
      </w:r>
      <w:r w:rsidRPr="0068060E">
        <w:rPr>
          <w:b/>
          <w:szCs w:val="28"/>
          <w:lang w:val="vi-VN"/>
        </w:rPr>
        <w:t>1</w:t>
      </w:r>
      <w:r>
        <w:rPr>
          <w:b/>
          <w:szCs w:val="28"/>
          <w:lang w:val="vi-VN"/>
        </w:rPr>
        <w:t>0</w:t>
      </w:r>
      <w:r w:rsidRPr="00664E05">
        <w:rPr>
          <w:b/>
          <w:szCs w:val="28"/>
          <w:lang w:val="vi-VN"/>
        </w:rPr>
        <w:t>,</w:t>
      </w:r>
      <w:r>
        <w:rPr>
          <w:b/>
          <w:szCs w:val="28"/>
          <w:lang w:val="vi-VN"/>
        </w:rPr>
        <w:t>0</w:t>
      </w:r>
      <w:r w:rsidRPr="00664E05">
        <w:rPr>
          <w:b/>
          <w:szCs w:val="28"/>
          <w:lang w:val="vi-VN"/>
        </w:rPr>
        <w:t>,</w:t>
      </w:r>
      <w:r w:rsidRPr="0068060E">
        <w:rPr>
          <w:b/>
          <w:szCs w:val="28"/>
          <w:lang w:val="vi-VN"/>
        </w:rPr>
        <w:t>1</w:t>
      </w:r>
      <w:r w:rsidRPr="00664E05">
        <w:rPr>
          <w:b/>
          <w:szCs w:val="28"/>
          <w:lang w:val="vi-VN"/>
        </w:rPr>
        <w:t>)</w:t>
      </w:r>
      <w:r>
        <w:rPr>
          <w:b/>
          <w:szCs w:val="28"/>
          <w:lang w:val="vi-VN"/>
        </w:rPr>
        <w:t xml:space="preserve">                                                   </w:t>
      </w:r>
      <w:r w:rsidRPr="00083F5B">
        <w:rPr>
          <w:b/>
          <w:szCs w:val="28"/>
          <w:lang w:val="vi-VN"/>
        </w:rPr>
        <w:t xml:space="preserve">ET1.137.10 </w:t>
      </w:r>
    </w:p>
    <w:p w14:paraId="6E690957" w14:textId="77777777" w:rsidR="005A73F6" w:rsidRPr="00664E05" w:rsidRDefault="005A73F6" w:rsidP="005A73F6">
      <w:pPr>
        <w:spacing w:before="120" w:line="360" w:lineRule="exact"/>
        <w:ind w:left="360"/>
        <w:jc w:val="left"/>
        <w:rPr>
          <w:b/>
          <w:szCs w:val="28"/>
          <w:lang w:val="vi-VN"/>
        </w:rPr>
      </w:pPr>
      <w:r w:rsidRPr="00664E05">
        <w:rPr>
          <w:b/>
          <w:szCs w:val="28"/>
          <w:lang w:val="vi-VN"/>
        </w:rPr>
        <w:t>(</w:t>
      </w:r>
      <w:r w:rsidRPr="00664E05">
        <w:rPr>
          <w:b/>
          <w:i/>
          <w:lang w:val="vi-VN"/>
        </w:rPr>
        <w:t>Graduation Thesis</w:t>
      </w:r>
      <w:r w:rsidRPr="00664E05">
        <w:rPr>
          <w:b/>
          <w:szCs w:val="28"/>
          <w:lang w:val="vi-VN"/>
        </w:rPr>
        <w:t xml:space="preserve">)   </w:t>
      </w:r>
    </w:p>
    <w:p w14:paraId="4E98516E" w14:textId="77777777" w:rsidR="005A73F6" w:rsidRPr="00F550A8" w:rsidRDefault="005A73F6" w:rsidP="005A73F6">
      <w:pPr>
        <w:spacing w:after="0" w:line="360" w:lineRule="exact"/>
        <w:ind w:left="357"/>
        <w:rPr>
          <w:sz w:val="26"/>
          <w:szCs w:val="26"/>
          <w:lang w:val="vi-VN"/>
        </w:rPr>
      </w:pPr>
      <w:r w:rsidRPr="00F550A8">
        <w:rPr>
          <w:sz w:val="26"/>
          <w:szCs w:val="26"/>
          <w:lang w:val="vi-VN"/>
        </w:rPr>
        <w:t>- Học phần giúp sinh viên vận dụng tổng hợp các kiến thức chuyên sâu, kỹ năng tự học và nghiên cứu để nhận biết và giải quyết trọn vẹn một vấn đề mang tính thời sự trong lĩnh vực an toàn giao thông dưới sự hướng dẫn của giảng viên</w:t>
      </w:r>
    </w:p>
    <w:p w14:paraId="4478C87F" w14:textId="77777777" w:rsidR="00D90B0E" w:rsidRPr="008A131C" w:rsidRDefault="005A73F6" w:rsidP="008A131C">
      <w:pPr>
        <w:spacing w:after="0" w:line="360" w:lineRule="exact"/>
        <w:ind w:left="357"/>
        <w:rPr>
          <w:sz w:val="26"/>
          <w:szCs w:val="26"/>
          <w:lang w:val="vi-VN"/>
        </w:rPr>
      </w:pPr>
      <w:r w:rsidRPr="00F550A8">
        <w:rPr>
          <w:sz w:val="26"/>
          <w:szCs w:val="26"/>
          <w:lang w:val="vi-VN"/>
        </w:rPr>
        <w:t>- Thông qua luận văn tốt nghiệp, sinh viên có thể sử dụng thành thạo phần mềm để phân tích, đánh giá và lựa chọn phương án phù hợp nhất cho vấn đề nghiên cứu, đảm bảo luận văn có những đóng góp mới về mặt lý thuyết và thực tiễn trong lĩnh vực an toàn giao thông.</w:t>
      </w:r>
    </w:p>
    <w:sectPr w:rsidR="00D90B0E" w:rsidRPr="008A131C" w:rsidSect="00DC4866">
      <w:pgSz w:w="11907" w:h="16840" w:code="9"/>
      <w:pgMar w:top="1134" w:right="1134" w:bottom="1134" w:left="1701" w:header="340" w:footer="34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E5CD0" w14:textId="77777777" w:rsidR="006840EF" w:rsidRDefault="006840EF">
      <w:r>
        <w:separator/>
      </w:r>
    </w:p>
  </w:endnote>
  <w:endnote w:type="continuationSeparator" w:id="0">
    <w:p w14:paraId="6C5C3B5A" w14:textId="77777777" w:rsidR="006840EF" w:rsidRDefault="006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nHelvetIns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vant">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Arial">
    <w:charset w:val="00"/>
    <w:family w:val="swiss"/>
    <w:pitch w:val="variable"/>
    <w:sig w:usb0="00000007" w:usb1="00000000" w:usb2="00000000" w:usb3="00000000" w:csb0="00000003" w:csb1="00000000"/>
  </w:font>
  <w:font w:name="TimesNewRomanPSMT">
    <w:altName w:val="Times New Roman"/>
    <w:charset w:val="00"/>
    <w:family w:val="roman"/>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FDA0" w14:textId="77777777" w:rsidR="005A73F6" w:rsidRDefault="005A73F6" w:rsidP="009B31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08DC50F" w14:textId="77777777" w:rsidR="005A73F6" w:rsidRDefault="005A73F6" w:rsidP="000619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F1FF" w14:textId="77777777" w:rsidR="005A73F6" w:rsidRPr="00F229A4" w:rsidRDefault="005A73F6" w:rsidP="00D90B0E">
    <w:pPr>
      <w:pStyle w:val="a5"/>
      <w:framePr w:h="386" w:hRule="exact" w:wrap="around" w:vAnchor="text" w:hAnchor="page" w:x="10936" w:y="115" w:anchorLock="1"/>
      <w:rPr>
        <w:rStyle w:val="a6"/>
        <w:sz w:val="24"/>
        <w:szCs w:val="24"/>
      </w:rPr>
    </w:pPr>
    <w:r w:rsidRPr="00F229A4">
      <w:rPr>
        <w:rStyle w:val="a6"/>
        <w:sz w:val="24"/>
        <w:szCs w:val="24"/>
      </w:rPr>
      <w:fldChar w:fldCharType="begin"/>
    </w:r>
    <w:r w:rsidRPr="00F229A4">
      <w:rPr>
        <w:rStyle w:val="a6"/>
        <w:sz w:val="24"/>
        <w:szCs w:val="24"/>
      </w:rPr>
      <w:instrText xml:space="preserve">PAGE  </w:instrText>
    </w:r>
    <w:r w:rsidRPr="00F229A4">
      <w:rPr>
        <w:rStyle w:val="a6"/>
        <w:sz w:val="24"/>
        <w:szCs w:val="24"/>
      </w:rPr>
      <w:fldChar w:fldCharType="separate"/>
    </w:r>
    <w:r w:rsidR="00BA4A8A">
      <w:rPr>
        <w:rStyle w:val="a6"/>
        <w:noProof/>
        <w:sz w:val="24"/>
        <w:szCs w:val="24"/>
      </w:rPr>
      <w:t>2</w:t>
    </w:r>
    <w:r w:rsidRPr="00F229A4">
      <w:rPr>
        <w:rStyle w:val="a6"/>
        <w:sz w:val="24"/>
        <w:szCs w:val="24"/>
      </w:rPr>
      <w:fldChar w:fldCharType="end"/>
    </w:r>
  </w:p>
  <w:p w14:paraId="3C59BA53" w14:textId="77777777" w:rsidR="005A73F6" w:rsidRDefault="005A73F6" w:rsidP="000619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74EE2" w14:textId="77777777" w:rsidR="006840EF" w:rsidRDefault="006840EF">
      <w:r>
        <w:separator/>
      </w:r>
    </w:p>
  </w:footnote>
  <w:footnote w:type="continuationSeparator" w:id="0">
    <w:p w14:paraId="0BCFC761" w14:textId="77777777" w:rsidR="006840EF" w:rsidRDefault="00684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77"/>
    <w:multiLevelType w:val="hybridMultilevel"/>
    <w:tmpl w:val="E5384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85681"/>
    <w:multiLevelType w:val="hybridMultilevel"/>
    <w:tmpl w:val="BD3AFE1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581123E"/>
    <w:multiLevelType w:val="multilevel"/>
    <w:tmpl w:val="042A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FA305A"/>
    <w:multiLevelType w:val="hybridMultilevel"/>
    <w:tmpl w:val="BEA8CEAA"/>
    <w:lvl w:ilvl="0" w:tplc="04090015">
      <w:start w:val="1"/>
      <w:numFmt w:val="upp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FA378B"/>
    <w:multiLevelType w:val="hybridMultilevel"/>
    <w:tmpl w:val="0CBAA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871D7"/>
    <w:multiLevelType w:val="hybridMultilevel"/>
    <w:tmpl w:val="512C5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32D88"/>
    <w:multiLevelType w:val="hybridMultilevel"/>
    <w:tmpl w:val="FDE03A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5524B7"/>
    <w:multiLevelType w:val="hybridMultilevel"/>
    <w:tmpl w:val="5F967006"/>
    <w:lvl w:ilvl="0" w:tplc="A1FA8E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3D433E"/>
    <w:multiLevelType w:val="hybridMultilevel"/>
    <w:tmpl w:val="C840E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D366F"/>
    <w:multiLevelType w:val="hybridMultilevel"/>
    <w:tmpl w:val="23A836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20B5E"/>
    <w:multiLevelType w:val="hybridMultilevel"/>
    <w:tmpl w:val="C75ED8E8"/>
    <w:lvl w:ilvl="0" w:tplc="1B9A27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A06936"/>
    <w:multiLevelType w:val="hybridMultilevel"/>
    <w:tmpl w:val="63DA3EC8"/>
    <w:lvl w:ilvl="0" w:tplc="0BE0D0F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9F7C4A"/>
    <w:multiLevelType w:val="hybridMultilevel"/>
    <w:tmpl w:val="C6CAE036"/>
    <w:lvl w:ilvl="0" w:tplc="22B4A0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4"/>
  </w:num>
  <w:num w:numId="5">
    <w:abstractNumId w:val="1"/>
  </w:num>
  <w:num w:numId="6">
    <w:abstractNumId w:val="5"/>
  </w:num>
  <w:num w:numId="7">
    <w:abstractNumId w:val="3"/>
  </w:num>
  <w:num w:numId="8">
    <w:abstractNumId w:val="6"/>
  </w:num>
  <w:num w:numId="9">
    <w:abstractNumId w:val="10"/>
  </w:num>
  <w:num w:numId="10">
    <w:abstractNumId w:val="7"/>
  </w:num>
  <w:num w:numId="11">
    <w:abstractNumId w:val="12"/>
  </w:num>
  <w:num w:numId="12">
    <w:abstractNumId w:val="8"/>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41"/>
    <w:rsid w:val="00003700"/>
    <w:rsid w:val="00003AAA"/>
    <w:rsid w:val="00006230"/>
    <w:rsid w:val="000110EF"/>
    <w:rsid w:val="000125EB"/>
    <w:rsid w:val="00013E06"/>
    <w:rsid w:val="00015395"/>
    <w:rsid w:val="000214D6"/>
    <w:rsid w:val="00021801"/>
    <w:rsid w:val="00023882"/>
    <w:rsid w:val="000267AE"/>
    <w:rsid w:val="000277D6"/>
    <w:rsid w:val="0003035E"/>
    <w:rsid w:val="00030A17"/>
    <w:rsid w:val="00032F9A"/>
    <w:rsid w:val="000337FF"/>
    <w:rsid w:val="000339ED"/>
    <w:rsid w:val="00034C9E"/>
    <w:rsid w:val="00036D83"/>
    <w:rsid w:val="000372F6"/>
    <w:rsid w:val="00041DC5"/>
    <w:rsid w:val="00041EF2"/>
    <w:rsid w:val="0004660A"/>
    <w:rsid w:val="0004698B"/>
    <w:rsid w:val="00051A0D"/>
    <w:rsid w:val="00051E9C"/>
    <w:rsid w:val="00052643"/>
    <w:rsid w:val="0006195A"/>
    <w:rsid w:val="00062A6E"/>
    <w:rsid w:val="00063B4A"/>
    <w:rsid w:val="00065B4A"/>
    <w:rsid w:val="0007307F"/>
    <w:rsid w:val="000737C3"/>
    <w:rsid w:val="00076D40"/>
    <w:rsid w:val="0008100A"/>
    <w:rsid w:val="00082BAA"/>
    <w:rsid w:val="000832FC"/>
    <w:rsid w:val="000836D2"/>
    <w:rsid w:val="00083F5B"/>
    <w:rsid w:val="00085065"/>
    <w:rsid w:val="000858FC"/>
    <w:rsid w:val="00087009"/>
    <w:rsid w:val="00092394"/>
    <w:rsid w:val="0009364E"/>
    <w:rsid w:val="0009512A"/>
    <w:rsid w:val="00095E13"/>
    <w:rsid w:val="00096227"/>
    <w:rsid w:val="000A0030"/>
    <w:rsid w:val="000A5B26"/>
    <w:rsid w:val="000A5EA8"/>
    <w:rsid w:val="000A6EA7"/>
    <w:rsid w:val="000B070C"/>
    <w:rsid w:val="000B2554"/>
    <w:rsid w:val="000B516C"/>
    <w:rsid w:val="000B5940"/>
    <w:rsid w:val="000C2BDD"/>
    <w:rsid w:val="000C64C5"/>
    <w:rsid w:val="000D0F5E"/>
    <w:rsid w:val="000D12FC"/>
    <w:rsid w:val="000D400C"/>
    <w:rsid w:val="000F314D"/>
    <w:rsid w:val="000F349F"/>
    <w:rsid w:val="000F59C0"/>
    <w:rsid w:val="000F6147"/>
    <w:rsid w:val="001034B8"/>
    <w:rsid w:val="00104C72"/>
    <w:rsid w:val="00104CA7"/>
    <w:rsid w:val="00104E13"/>
    <w:rsid w:val="001069E0"/>
    <w:rsid w:val="001075EC"/>
    <w:rsid w:val="00107B0E"/>
    <w:rsid w:val="00114938"/>
    <w:rsid w:val="00114DA8"/>
    <w:rsid w:val="00122553"/>
    <w:rsid w:val="00131504"/>
    <w:rsid w:val="00134877"/>
    <w:rsid w:val="0013512B"/>
    <w:rsid w:val="00137B7B"/>
    <w:rsid w:val="00137F16"/>
    <w:rsid w:val="0014042D"/>
    <w:rsid w:val="0014361E"/>
    <w:rsid w:val="00145FE3"/>
    <w:rsid w:val="0014792C"/>
    <w:rsid w:val="001531AC"/>
    <w:rsid w:val="00160EEC"/>
    <w:rsid w:val="001644E2"/>
    <w:rsid w:val="00166231"/>
    <w:rsid w:val="00166542"/>
    <w:rsid w:val="001723D2"/>
    <w:rsid w:val="00176458"/>
    <w:rsid w:val="001775DC"/>
    <w:rsid w:val="00181663"/>
    <w:rsid w:val="00185DEA"/>
    <w:rsid w:val="00186212"/>
    <w:rsid w:val="00187043"/>
    <w:rsid w:val="00187186"/>
    <w:rsid w:val="00192453"/>
    <w:rsid w:val="0019559D"/>
    <w:rsid w:val="001A1973"/>
    <w:rsid w:val="001A310B"/>
    <w:rsid w:val="001A4804"/>
    <w:rsid w:val="001A7700"/>
    <w:rsid w:val="001B0F75"/>
    <w:rsid w:val="001B1B78"/>
    <w:rsid w:val="001B72BF"/>
    <w:rsid w:val="001C0F6A"/>
    <w:rsid w:val="001D1081"/>
    <w:rsid w:val="001D2F7B"/>
    <w:rsid w:val="001D3338"/>
    <w:rsid w:val="001E1E50"/>
    <w:rsid w:val="001E4B65"/>
    <w:rsid w:val="001E75D0"/>
    <w:rsid w:val="001E7A19"/>
    <w:rsid w:val="001E7E51"/>
    <w:rsid w:val="001F0F92"/>
    <w:rsid w:val="001F3C3B"/>
    <w:rsid w:val="001F481A"/>
    <w:rsid w:val="001F66A8"/>
    <w:rsid w:val="00201117"/>
    <w:rsid w:val="00205354"/>
    <w:rsid w:val="0021115F"/>
    <w:rsid w:val="00213467"/>
    <w:rsid w:val="002156CB"/>
    <w:rsid w:val="00217073"/>
    <w:rsid w:val="002240B5"/>
    <w:rsid w:val="00224B17"/>
    <w:rsid w:val="00225E30"/>
    <w:rsid w:val="00226A7F"/>
    <w:rsid w:val="002342EB"/>
    <w:rsid w:val="00241A48"/>
    <w:rsid w:val="00241E22"/>
    <w:rsid w:val="002503A7"/>
    <w:rsid w:val="00252380"/>
    <w:rsid w:val="00253C2B"/>
    <w:rsid w:val="002542DB"/>
    <w:rsid w:val="002563EE"/>
    <w:rsid w:val="00260344"/>
    <w:rsid w:val="0026357F"/>
    <w:rsid w:val="00264E63"/>
    <w:rsid w:val="0026517D"/>
    <w:rsid w:val="00265FDB"/>
    <w:rsid w:val="0026759D"/>
    <w:rsid w:val="002677FD"/>
    <w:rsid w:val="002715C5"/>
    <w:rsid w:val="00275136"/>
    <w:rsid w:val="00275606"/>
    <w:rsid w:val="002759E5"/>
    <w:rsid w:val="002810E9"/>
    <w:rsid w:val="0028260C"/>
    <w:rsid w:val="00282C0C"/>
    <w:rsid w:val="00286205"/>
    <w:rsid w:val="00294C4A"/>
    <w:rsid w:val="00297106"/>
    <w:rsid w:val="002A1072"/>
    <w:rsid w:val="002A483A"/>
    <w:rsid w:val="002A5211"/>
    <w:rsid w:val="002A7872"/>
    <w:rsid w:val="002B1E25"/>
    <w:rsid w:val="002B229A"/>
    <w:rsid w:val="002B255A"/>
    <w:rsid w:val="002B26DF"/>
    <w:rsid w:val="002B7357"/>
    <w:rsid w:val="002C2B5B"/>
    <w:rsid w:val="002C3A20"/>
    <w:rsid w:val="002D1DAF"/>
    <w:rsid w:val="002D5B66"/>
    <w:rsid w:val="002D68CD"/>
    <w:rsid w:val="002D7063"/>
    <w:rsid w:val="002E3459"/>
    <w:rsid w:val="002F3545"/>
    <w:rsid w:val="002F462D"/>
    <w:rsid w:val="002F4D8D"/>
    <w:rsid w:val="003000BF"/>
    <w:rsid w:val="00301DDB"/>
    <w:rsid w:val="003031DA"/>
    <w:rsid w:val="003046E0"/>
    <w:rsid w:val="00306273"/>
    <w:rsid w:val="00310A40"/>
    <w:rsid w:val="00310D4D"/>
    <w:rsid w:val="003201D3"/>
    <w:rsid w:val="00322768"/>
    <w:rsid w:val="00322B18"/>
    <w:rsid w:val="003240BE"/>
    <w:rsid w:val="003246DA"/>
    <w:rsid w:val="003312C6"/>
    <w:rsid w:val="00332496"/>
    <w:rsid w:val="003421FE"/>
    <w:rsid w:val="00342861"/>
    <w:rsid w:val="003460AE"/>
    <w:rsid w:val="003523F8"/>
    <w:rsid w:val="00353F53"/>
    <w:rsid w:val="00353F8D"/>
    <w:rsid w:val="0035523F"/>
    <w:rsid w:val="00370A80"/>
    <w:rsid w:val="003805DF"/>
    <w:rsid w:val="00381984"/>
    <w:rsid w:val="00384313"/>
    <w:rsid w:val="00385B42"/>
    <w:rsid w:val="00390EDC"/>
    <w:rsid w:val="00392445"/>
    <w:rsid w:val="003926C4"/>
    <w:rsid w:val="00392EDF"/>
    <w:rsid w:val="00393489"/>
    <w:rsid w:val="00393991"/>
    <w:rsid w:val="00394E07"/>
    <w:rsid w:val="00397844"/>
    <w:rsid w:val="003A2377"/>
    <w:rsid w:val="003A2553"/>
    <w:rsid w:val="003A262A"/>
    <w:rsid w:val="003A44EC"/>
    <w:rsid w:val="003A7675"/>
    <w:rsid w:val="003A7ED0"/>
    <w:rsid w:val="003B29F9"/>
    <w:rsid w:val="003B2ED0"/>
    <w:rsid w:val="003B4085"/>
    <w:rsid w:val="003B5055"/>
    <w:rsid w:val="003C183C"/>
    <w:rsid w:val="003C6387"/>
    <w:rsid w:val="003C7A7D"/>
    <w:rsid w:val="003D2CB4"/>
    <w:rsid w:val="003D4970"/>
    <w:rsid w:val="003E1253"/>
    <w:rsid w:val="003E19A3"/>
    <w:rsid w:val="003E31CA"/>
    <w:rsid w:val="003E3D45"/>
    <w:rsid w:val="003E5599"/>
    <w:rsid w:val="003E58D3"/>
    <w:rsid w:val="003E7BC4"/>
    <w:rsid w:val="003F6D8D"/>
    <w:rsid w:val="00404002"/>
    <w:rsid w:val="00407599"/>
    <w:rsid w:val="00410D42"/>
    <w:rsid w:val="0041346D"/>
    <w:rsid w:val="00414C3C"/>
    <w:rsid w:val="00416B0D"/>
    <w:rsid w:val="004212B7"/>
    <w:rsid w:val="00422B0A"/>
    <w:rsid w:val="00423840"/>
    <w:rsid w:val="00423A71"/>
    <w:rsid w:val="00424FCF"/>
    <w:rsid w:val="004260D9"/>
    <w:rsid w:val="00430B9E"/>
    <w:rsid w:val="004312DF"/>
    <w:rsid w:val="00437F14"/>
    <w:rsid w:val="00437F17"/>
    <w:rsid w:val="00440B8B"/>
    <w:rsid w:val="0044546B"/>
    <w:rsid w:val="004468B4"/>
    <w:rsid w:val="00452E9E"/>
    <w:rsid w:val="00454D52"/>
    <w:rsid w:val="0045757C"/>
    <w:rsid w:val="0046038A"/>
    <w:rsid w:val="0046205D"/>
    <w:rsid w:val="0046216A"/>
    <w:rsid w:val="004622B1"/>
    <w:rsid w:val="0046272D"/>
    <w:rsid w:val="004713DB"/>
    <w:rsid w:val="00476902"/>
    <w:rsid w:val="00480369"/>
    <w:rsid w:val="00481421"/>
    <w:rsid w:val="00481473"/>
    <w:rsid w:val="00482603"/>
    <w:rsid w:val="00482D4F"/>
    <w:rsid w:val="00486CB8"/>
    <w:rsid w:val="00490182"/>
    <w:rsid w:val="00491B00"/>
    <w:rsid w:val="00492AD4"/>
    <w:rsid w:val="00492CDA"/>
    <w:rsid w:val="004953FF"/>
    <w:rsid w:val="00496356"/>
    <w:rsid w:val="004966E9"/>
    <w:rsid w:val="004972FE"/>
    <w:rsid w:val="004A00EB"/>
    <w:rsid w:val="004A0729"/>
    <w:rsid w:val="004A4D90"/>
    <w:rsid w:val="004B5056"/>
    <w:rsid w:val="004B757F"/>
    <w:rsid w:val="004C47DE"/>
    <w:rsid w:val="004C6499"/>
    <w:rsid w:val="004C6A9F"/>
    <w:rsid w:val="004D09EA"/>
    <w:rsid w:val="004D5979"/>
    <w:rsid w:val="004D5A11"/>
    <w:rsid w:val="004E231A"/>
    <w:rsid w:val="004E345F"/>
    <w:rsid w:val="004E3575"/>
    <w:rsid w:val="004E4806"/>
    <w:rsid w:val="004E5BDC"/>
    <w:rsid w:val="004E6403"/>
    <w:rsid w:val="004E71B9"/>
    <w:rsid w:val="004F4665"/>
    <w:rsid w:val="004F4808"/>
    <w:rsid w:val="004F69C8"/>
    <w:rsid w:val="00502E61"/>
    <w:rsid w:val="00513AB1"/>
    <w:rsid w:val="00513C17"/>
    <w:rsid w:val="005143CF"/>
    <w:rsid w:val="0051540B"/>
    <w:rsid w:val="00515909"/>
    <w:rsid w:val="005170C2"/>
    <w:rsid w:val="00520342"/>
    <w:rsid w:val="0052057A"/>
    <w:rsid w:val="005209A7"/>
    <w:rsid w:val="00522126"/>
    <w:rsid w:val="0052295B"/>
    <w:rsid w:val="00522F09"/>
    <w:rsid w:val="005261D6"/>
    <w:rsid w:val="00530367"/>
    <w:rsid w:val="00531046"/>
    <w:rsid w:val="00532A31"/>
    <w:rsid w:val="0053607C"/>
    <w:rsid w:val="00536245"/>
    <w:rsid w:val="005379A4"/>
    <w:rsid w:val="005412BC"/>
    <w:rsid w:val="00542857"/>
    <w:rsid w:val="00543816"/>
    <w:rsid w:val="00544B7B"/>
    <w:rsid w:val="005501D4"/>
    <w:rsid w:val="00550D15"/>
    <w:rsid w:val="00551A1B"/>
    <w:rsid w:val="00552C42"/>
    <w:rsid w:val="00553297"/>
    <w:rsid w:val="00553ED1"/>
    <w:rsid w:val="0055504A"/>
    <w:rsid w:val="0055538C"/>
    <w:rsid w:val="005570F1"/>
    <w:rsid w:val="00563464"/>
    <w:rsid w:val="00564FA4"/>
    <w:rsid w:val="00571071"/>
    <w:rsid w:val="00571AA7"/>
    <w:rsid w:val="00572489"/>
    <w:rsid w:val="005731BD"/>
    <w:rsid w:val="00574645"/>
    <w:rsid w:val="005758FB"/>
    <w:rsid w:val="005840BA"/>
    <w:rsid w:val="00586786"/>
    <w:rsid w:val="005902B9"/>
    <w:rsid w:val="005920EB"/>
    <w:rsid w:val="00593C0D"/>
    <w:rsid w:val="0059745F"/>
    <w:rsid w:val="005A230B"/>
    <w:rsid w:val="005A338D"/>
    <w:rsid w:val="005A73F6"/>
    <w:rsid w:val="005A753F"/>
    <w:rsid w:val="005A78DF"/>
    <w:rsid w:val="005B0904"/>
    <w:rsid w:val="005B0E09"/>
    <w:rsid w:val="005B1C8F"/>
    <w:rsid w:val="005C228F"/>
    <w:rsid w:val="005C35B5"/>
    <w:rsid w:val="005C4CDB"/>
    <w:rsid w:val="005C6181"/>
    <w:rsid w:val="005C7260"/>
    <w:rsid w:val="005D1A5D"/>
    <w:rsid w:val="005D252B"/>
    <w:rsid w:val="005D2E94"/>
    <w:rsid w:val="005D7877"/>
    <w:rsid w:val="005E0669"/>
    <w:rsid w:val="005E33BF"/>
    <w:rsid w:val="005E66C5"/>
    <w:rsid w:val="005E6ABD"/>
    <w:rsid w:val="005E7837"/>
    <w:rsid w:val="005F0553"/>
    <w:rsid w:val="005F0EA5"/>
    <w:rsid w:val="005F1801"/>
    <w:rsid w:val="005F2056"/>
    <w:rsid w:val="005F2AA5"/>
    <w:rsid w:val="005F647D"/>
    <w:rsid w:val="006012D2"/>
    <w:rsid w:val="00604663"/>
    <w:rsid w:val="00612642"/>
    <w:rsid w:val="00614031"/>
    <w:rsid w:val="0061424A"/>
    <w:rsid w:val="0061433A"/>
    <w:rsid w:val="006173A3"/>
    <w:rsid w:val="0061793C"/>
    <w:rsid w:val="006222D7"/>
    <w:rsid w:val="00624288"/>
    <w:rsid w:val="00626096"/>
    <w:rsid w:val="0062726D"/>
    <w:rsid w:val="00631BA4"/>
    <w:rsid w:val="006354F7"/>
    <w:rsid w:val="0064111F"/>
    <w:rsid w:val="006422A5"/>
    <w:rsid w:val="00642E8F"/>
    <w:rsid w:val="00646AB8"/>
    <w:rsid w:val="00650B54"/>
    <w:rsid w:val="00651186"/>
    <w:rsid w:val="0065281A"/>
    <w:rsid w:val="00652AAC"/>
    <w:rsid w:val="0065333F"/>
    <w:rsid w:val="0065677D"/>
    <w:rsid w:val="0066112B"/>
    <w:rsid w:val="00661CD6"/>
    <w:rsid w:val="00662B7C"/>
    <w:rsid w:val="00664E05"/>
    <w:rsid w:val="0066691C"/>
    <w:rsid w:val="006737AA"/>
    <w:rsid w:val="00674703"/>
    <w:rsid w:val="00675D83"/>
    <w:rsid w:val="0068060E"/>
    <w:rsid w:val="0068262C"/>
    <w:rsid w:val="006840EF"/>
    <w:rsid w:val="00684473"/>
    <w:rsid w:val="006844E2"/>
    <w:rsid w:val="00685A3B"/>
    <w:rsid w:val="00687850"/>
    <w:rsid w:val="0069245F"/>
    <w:rsid w:val="0069331D"/>
    <w:rsid w:val="006955BA"/>
    <w:rsid w:val="00696F40"/>
    <w:rsid w:val="00697815"/>
    <w:rsid w:val="006A0469"/>
    <w:rsid w:val="006A351C"/>
    <w:rsid w:val="006A3E4D"/>
    <w:rsid w:val="006A705E"/>
    <w:rsid w:val="006B1573"/>
    <w:rsid w:val="006B38EE"/>
    <w:rsid w:val="006C4CF2"/>
    <w:rsid w:val="006C711B"/>
    <w:rsid w:val="006C7BD3"/>
    <w:rsid w:val="006D558E"/>
    <w:rsid w:val="006D6D15"/>
    <w:rsid w:val="006E10DB"/>
    <w:rsid w:val="006E5981"/>
    <w:rsid w:val="006E7433"/>
    <w:rsid w:val="006E7873"/>
    <w:rsid w:val="006E7B30"/>
    <w:rsid w:val="006E7E28"/>
    <w:rsid w:val="006F0548"/>
    <w:rsid w:val="006F123E"/>
    <w:rsid w:val="006F1B76"/>
    <w:rsid w:val="006F2263"/>
    <w:rsid w:val="006F5403"/>
    <w:rsid w:val="006F59A6"/>
    <w:rsid w:val="00701C83"/>
    <w:rsid w:val="007033DA"/>
    <w:rsid w:val="00705DEF"/>
    <w:rsid w:val="00706B43"/>
    <w:rsid w:val="007118B7"/>
    <w:rsid w:val="0071519F"/>
    <w:rsid w:val="007153FE"/>
    <w:rsid w:val="00722765"/>
    <w:rsid w:val="00722BAF"/>
    <w:rsid w:val="0072330A"/>
    <w:rsid w:val="00725125"/>
    <w:rsid w:val="00725571"/>
    <w:rsid w:val="007272F9"/>
    <w:rsid w:val="00731328"/>
    <w:rsid w:val="00733559"/>
    <w:rsid w:val="00735A10"/>
    <w:rsid w:val="00737623"/>
    <w:rsid w:val="00743010"/>
    <w:rsid w:val="00745252"/>
    <w:rsid w:val="007453CF"/>
    <w:rsid w:val="007472DA"/>
    <w:rsid w:val="00747C5E"/>
    <w:rsid w:val="00750C48"/>
    <w:rsid w:val="007518D2"/>
    <w:rsid w:val="00751ED6"/>
    <w:rsid w:val="00755418"/>
    <w:rsid w:val="007561CF"/>
    <w:rsid w:val="0075726C"/>
    <w:rsid w:val="00757304"/>
    <w:rsid w:val="00757CB9"/>
    <w:rsid w:val="0077016C"/>
    <w:rsid w:val="0077029B"/>
    <w:rsid w:val="00771864"/>
    <w:rsid w:val="00771A7A"/>
    <w:rsid w:val="00774104"/>
    <w:rsid w:val="007748C9"/>
    <w:rsid w:val="00775092"/>
    <w:rsid w:val="00776E71"/>
    <w:rsid w:val="00781F0A"/>
    <w:rsid w:val="007853CB"/>
    <w:rsid w:val="00785E0A"/>
    <w:rsid w:val="00786CF0"/>
    <w:rsid w:val="00787042"/>
    <w:rsid w:val="00790464"/>
    <w:rsid w:val="007912A3"/>
    <w:rsid w:val="007A1274"/>
    <w:rsid w:val="007A7266"/>
    <w:rsid w:val="007B2846"/>
    <w:rsid w:val="007B369F"/>
    <w:rsid w:val="007B3D68"/>
    <w:rsid w:val="007B46BC"/>
    <w:rsid w:val="007C1BBB"/>
    <w:rsid w:val="007C1C31"/>
    <w:rsid w:val="007C45DF"/>
    <w:rsid w:val="007C4D0B"/>
    <w:rsid w:val="007D2F83"/>
    <w:rsid w:val="007D4730"/>
    <w:rsid w:val="007D6134"/>
    <w:rsid w:val="007E0B26"/>
    <w:rsid w:val="007F04E1"/>
    <w:rsid w:val="007F0F55"/>
    <w:rsid w:val="007F1A37"/>
    <w:rsid w:val="007F1EEE"/>
    <w:rsid w:val="007F2D25"/>
    <w:rsid w:val="007F3267"/>
    <w:rsid w:val="007F6303"/>
    <w:rsid w:val="007F7C19"/>
    <w:rsid w:val="00807A7C"/>
    <w:rsid w:val="00810436"/>
    <w:rsid w:val="008110CF"/>
    <w:rsid w:val="0081257D"/>
    <w:rsid w:val="00812A8C"/>
    <w:rsid w:val="00814A21"/>
    <w:rsid w:val="00815D45"/>
    <w:rsid w:val="00816D63"/>
    <w:rsid w:val="00817B65"/>
    <w:rsid w:val="0082243D"/>
    <w:rsid w:val="008229B4"/>
    <w:rsid w:val="008247D5"/>
    <w:rsid w:val="00824EA2"/>
    <w:rsid w:val="008265F4"/>
    <w:rsid w:val="00836844"/>
    <w:rsid w:val="0084113D"/>
    <w:rsid w:val="00841516"/>
    <w:rsid w:val="00842EF6"/>
    <w:rsid w:val="008516ED"/>
    <w:rsid w:val="008548EF"/>
    <w:rsid w:val="00855419"/>
    <w:rsid w:val="008612F8"/>
    <w:rsid w:val="00861401"/>
    <w:rsid w:val="008722AB"/>
    <w:rsid w:val="008751CB"/>
    <w:rsid w:val="00875E83"/>
    <w:rsid w:val="00876618"/>
    <w:rsid w:val="00876D7A"/>
    <w:rsid w:val="00880C95"/>
    <w:rsid w:val="00884A0C"/>
    <w:rsid w:val="00887092"/>
    <w:rsid w:val="008926D5"/>
    <w:rsid w:val="00894443"/>
    <w:rsid w:val="00896319"/>
    <w:rsid w:val="008A131C"/>
    <w:rsid w:val="008A4989"/>
    <w:rsid w:val="008A513A"/>
    <w:rsid w:val="008A58B1"/>
    <w:rsid w:val="008A595B"/>
    <w:rsid w:val="008A6EB6"/>
    <w:rsid w:val="008A7A77"/>
    <w:rsid w:val="008B1545"/>
    <w:rsid w:val="008B1C93"/>
    <w:rsid w:val="008B3AA3"/>
    <w:rsid w:val="008B3ACE"/>
    <w:rsid w:val="008B712C"/>
    <w:rsid w:val="008B7165"/>
    <w:rsid w:val="008B7CD5"/>
    <w:rsid w:val="008C1693"/>
    <w:rsid w:val="008C3333"/>
    <w:rsid w:val="008C4003"/>
    <w:rsid w:val="008C67EF"/>
    <w:rsid w:val="008D0C4D"/>
    <w:rsid w:val="008D219A"/>
    <w:rsid w:val="008D456D"/>
    <w:rsid w:val="008D69F2"/>
    <w:rsid w:val="008E07F2"/>
    <w:rsid w:val="008E0B5A"/>
    <w:rsid w:val="008E2C30"/>
    <w:rsid w:val="008E44D6"/>
    <w:rsid w:val="008F1FB2"/>
    <w:rsid w:val="008F41BD"/>
    <w:rsid w:val="008F5D57"/>
    <w:rsid w:val="008F755B"/>
    <w:rsid w:val="0090724E"/>
    <w:rsid w:val="00907319"/>
    <w:rsid w:val="009117E6"/>
    <w:rsid w:val="00912558"/>
    <w:rsid w:val="00913330"/>
    <w:rsid w:val="00914210"/>
    <w:rsid w:val="009171F3"/>
    <w:rsid w:val="00917466"/>
    <w:rsid w:val="009203F2"/>
    <w:rsid w:val="0092320D"/>
    <w:rsid w:val="00925BA6"/>
    <w:rsid w:val="009304F6"/>
    <w:rsid w:val="009309A1"/>
    <w:rsid w:val="0093597C"/>
    <w:rsid w:val="00936141"/>
    <w:rsid w:val="00941705"/>
    <w:rsid w:val="00941D38"/>
    <w:rsid w:val="00942BD7"/>
    <w:rsid w:val="00943311"/>
    <w:rsid w:val="009434D7"/>
    <w:rsid w:val="009435F7"/>
    <w:rsid w:val="009477E8"/>
    <w:rsid w:val="00950CF8"/>
    <w:rsid w:val="0095502C"/>
    <w:rsid w:val="0095516C"/>
    <w:rsid w:val="00957694"/>
    <w:rsid w:val="00962F5B"/>
    <w:rsid w:val="00965555"/>
    <w:rsid w:val="0097022B"/>
    <w:rsid w:val="009710C8"/>
    <w:rsid w:val="009735DA"/>
    <w:rsid w:val="00977EDE"/>
    <w:rsid w:val="00986BFE"/>
    <w:rsid w:val="0099033F"/>
    <w:rsid w:val="009917D5"/>
    <w:rsid w:val="00994AF7"/>
    <w:rsid w:val="00997723"/>
    <w:rsid w:val="009A172E"/>
    <w:rsid w:val="009A288C"/>
    <w:rsid w:val="009A3B88"/>
    <w:rsid w:val="009A6391"/>
    <w:rsid w:val="009B1884"/>
    <w:rsid w:val="009B3187"/>
    <w:rsid w:val="009B4F08"/>
    <w:rsid w:val="009B5A81"/>
    <w:rsid w:val="009C1C42"/>
    <w:rsid w:val="009C3996"/>
    <w:rsid w:val="009C5C98"/>
    <w:rsid w:val="009D0B81"/>
    <w:rsid w:val="009D6A1F"/>
    <w:rsid w:val="009D79ED"/>
    <w:rsid w:val="009E3913"/>
    <w:rsid w:val="009E6843"/>
    <w:rsid w:val="009E7BD8"/>
    <w:rsid w:val="009F03B4"/>
    <w:rsid w:val="009F2246"/>
    <w:rsid w:val="009F2757"/>
    <w:rsid w:val="009F2866"/>
    <w:rsid w:val="009F3269"/>
    <w:rsid w:val="009F3A94"/>
    <w:rsid w:val="00A0210C"/>
    <w:rsid w:val="00A04D2B"/>
    <w:rsid w:val="00A06259"/>
    <w:rsid w:val="00A1058C"/>
    <w:rsid w:val="00A11A0C"/>
    <w:rsid w:val="00A120C1"/>
    <w:rsid w:val="00A150CB"/>
    <w:rsid w:val="00A16C8A"/>
    <w:rsid w:val="00A1727C"/>
    <w:rsid w:val="00A310CC"/>
    <w:rsid w:val="00A32BBB"/>
    <w:rsid w:val="00A33E06"/>
    <w:rsid w:val="00A353A4"/>
    <w:rsid w:val="00A36954"/>
    <w:rsid w:val="00A423C3"/>
    <w:rsid w:val="00A45096"/>
    <w:rsid w:val="00A462A3"/>
    <w:rsid w:val="00A47D02"/>
    <w:rsid w:val="00A47EB3"/>
    <w:rsid w:val="00A51429"/>
    <w:rsid w:val="00A53D0D"/>
    <w:rsid w:val="00A56622"/>
    <w:rsid w:val="00A57D33"/>
    <w:rsid w:val="00A61702"/>
    <w:rsid w:val="00A619CF"/>
    <w:rsid w:val="00A6201E"/>
    <w:rsid w:val="00A6521A"/>
    <w:rsid w:val="00A67F24"/>
    <w:rsid w:val="00A70C59"/>
    <w:rsid w:val="00A7327B"/>
    <w:rsid w:val="00A76BBB"/>
    <w:rsid w:val="00A843CE"/>
    <w:rsid w:val="00A86ADB"/>
    <w:rsid w:val="00A91123"/>
    <w:rsid w:val="00A92BD1"/>
    <w:rsid w:val="00A9552B"/>
    <w:rsid w:val="00A96AC4"/>
    <w:rsid w:val="00A96E92"/>
    <w:rsid w:val="00A97D78"/>
    <w:rsid w:val="00AA1D32"/>
    <w:rsid w:val="00AA20F9"/>
    <w:rsid w:val="00AA28C8"/>
    <w:rsid w:val="00AA34E7"/>
    <w:rsid w:val="00AA6ED3"/>
    <w:rsid w:val="00AA6FC0"/>
    <w:rsid w:val="00AA715A"/>
    <w:rsid w:val="00AB15FE"/>
    <w:rsid w:val="00AB1C9C"/>
    <w:rsid w:val="00AB371E"/>
    <w:rsid w:val="00AB49D5"/>
    <w:rsid w:val="00AB4B59"/>
    <w:rsid w:val="00AB5EDD"/>
    <w:rsid w:val="00AB6607"/>
    <w:rsid w:val="00AB7608"/>
    <w:rsid w:val="00AC25D9"/>
    <w:rsid w:val="00AC31A2"/>
    <w:rsid w:val="00AC3A05"/>
    <w:rsid w:val="00AC4199"/>
    <w:rsid w:val="00AC49EB"/>
    <w:rsid w:val="00AC7332"/>
    <w:rsid w:val="00AE1D48"/>
    <w:rsid w:val="00AE30B9"/>
    <w:rsid w:val="00AE56D3"/>
    <w:rsid w:val="00AE5927"/>
    <w:rsid w:val="00AE6E3F"/>
    <w:rsid w:val="00AF47FD"/>
    <w:rsid w:val="00AF4BDE"/>
    <w:rsid w:val="00B01BCA"/>
    <w:rsid w:val="00B01F0E"/>
    <w:rsid w:val="00B02A83"/>
    <w:rsid w:val="00B035C6"/>
    <w:rsid w:val="00B036F8"/>
    <w:rsid w:val="00B04C96"/>
    <w:rsid w:val="00B06EAD"/>
    <w:rsid w:val="00B1131C"/>
    <w:rsid w:val="00B1330D"/>
    <w:rsid w:val="00B13B20"/>
    <w:rsid w:val="00B15214"/>
    <w:rsid w:val="00B16EC5"/>
    <w:rsid w:val="00B17E03"/>
    <w:rsid w:val="00B22E85"/>
    <w:rsid w:val="00B237FA"/>
    <w:rsid w:val="00B248FA"/>
    <w:rsid w:val="00B25147"/>
    <w:rsid w:val="00B27009"/>
    <w:rsid w:val="00B27F9B"/>
    <w:rsid w:val="00B37974"/>
    <w:rsid w:val="00B44CA3"/>
    <w:rsid w:val="00B47192"/>
    <w:rsid w:val="00B52122"/>
    <w:rsid w:val="00B52E8E"/>
    <w:rsid w:val="00B56AE0"/>
    <w:rsid w:val="00B574DA"/>
    <w:rsid w:val="00B575F0"/>
    <w:rsid w:val="00B61CFC"/>
    <w:rsid w:val="00B622FA"/>
    <w:rsid w:val="00B6499A"/>
    <w:rsid w:val="00B6611A"/>
    <w:rsid w:val="00B724BC"/>
    <w:rsid w:val="00B72CB3"/>
    <w:rsid w:val="00B80A77"/>
    <w:rsid w:val="00B82F2B"/>
    <w:rsid w:val="00B94001"/>
    <w:rsid w:val="00B94545"/>
    <w:rsid w:val="00B9516B"/>
    <w:rsid w:val="00B951AB"/>
    <w:rsid w:val="00B9582A"/>
    <w:rsid w:val="00B97855"/>
    <w:rsid w:val="00B97DD3"/>
    <w:rsid w:val="00BA0CED"/>
    <w:rsid w:val="00BA2AAB"/>
    <w:rsid w:val="00BA40F8"/>
    <w:rsid w:val="00BA4A8A"/>
    <w:rsid w:val="00BA5F24"/>
    <w:rsid w:val="00BA68AC"/>
    <w:rsid w:val="00BB0725"/>
    <w:rsid w:val="00BB0B6B"/>
    <w:rsid w:val="00BB21DC"/>
    <w:rsid w:val="00BB4994"/>
    <w:rsid w:val="00BB5E8F"/>
    <w:rsid w:val="00BB5FD1"/>
    <w:rsid w:val="00BC046F"/>
    <w:rsid w:val="00BC129C"/>
    <w:rsid w:val="00BC5AF5"/>
    <w:rsid w:val="00BC6822"/>
    <w:rsid w:val="00BC77EE"/>
    <w:rsid w:val="00BD13AB"/>
    <w:rsid w:val="00BD1580"/>
    <w:rsid w:val="00BD2224"/>
    <w:rsid w:val="00BD2B40"/>
    <w:rsid w:val="00BD523E"/>
    <w:rsid w:val="00BD6501"/>
    <w:rsid w:val="00BE481E"/>
    <w:rsid w:val="00BE4BE4"/>
    <w:rsid w:val="00BE4D45"/>
    <w:rsid w:val="00BE7BB6"/>
    <w:rsid w:val="00BE7FC7"/>
    <w:rsid w:val="00BF2C29"/>
    <w:rsid w:val="00BF4A8E"/>
    <w:rsid w:val="00BF6A98"/>
    <w:rsid w:val="00BF6DF8"/>
    <w:rsid w:val="00C0624B"/>
    <w:rsid w:val="00C06F66"/>
    <w:rsid w:val="00C079DD"/>
    <w:rsid w:val="00C111B4"/>
    <w:rsid w:val="00C12856"/>
    <w:rsid w:val="00C13AFA"/>
    <w:rsid w:val="00C178BD"/>
    <w:rsid w:val="00C17B5D"/>
    <w:rsid w:val="00C204FD"/>
    <w:rsid w:val="00C22CAF"/>
    <w:rsid w:val="00C23C70"/>
    <w:rsid w:val="00C260DC"/>
    <w:rsid w:val="00C2792E"/>
    <w:rsid w:val="00C279E8"/>
    <w:rsid w:val="00C3383B"/>
    <w:rsid w:val="00C36534"/>
    <w:rsid w:val="00C371A7"/>
    <w:rsid w:val="00C4294E"/>
    <w:rsid w:val="00C435E5"/>
    <w:rsid w:val="00C43ED4"/>
    <w:rsid w:val="00C513AD"/>
    <w:rsid w:val="00C54EE0"/>
    <w:rsid w:val="00C5799F"/>
    <w:rsid w:val="00C60B85"/>
    <w:rsid w:val="00C61D76"/>
    <w:rsid w:val="00C624FB"/>
    <w:rsid w:val="00C65624"/>
    <w:rsid w:val="00C70BB7"/>
    <w:rsid w:val="00C71F59"/>
    <w:rsid w:val="00C75DC4"/>
    <w:rsid w:val="00C761DE"/>
    <w:rsid w:val="00C77D23"/>
    <w:rsid w:val="00C86A1E"/>
    <w:rsid w:val="00C87B46"/>
    <w:rsid w:val="00C9053A"/>
    <w:rsid w:val="00C906CF"/>
    <w:rsid w:val="00C90982"/>
    <w:rsid w:val="00C91668"/>
    <w:rsid w:val="00CA012A"/>
    <w:rsid w:val="00CA5213"/>
    <w:rsid w:val="00CA59C7"/>
    <w:rsid w:val="00CA7901"/>
    <w:rsid w:val="00CB04B4"/>
    <w:rsid w:val="00CB437A"/>
    <w:rsid w:val="00CC0530"/>
    <w:rsid w:val="00CC2E93"/>
    <w:rsid w:val="00CC30F1"/>
    <w:rsid w:val="00CC4B8C"/>
    <w:rsid w:val="00CC51D9"/>
    <w:rsid w:val="00CD1C21"/>
    <w:rsid w:val="00CD65D1"/>
    <w:rsid w:val="00CE348F"/>
    <w:rsid w:val="00CE7812"/>
    <w:rsid w:val="00CF0968"/>
    <w:rsid w:val="00CF0FAE"/>
    <w:rsid w:val="00CF1F36"/>
    <w:rsid w:val="00CF26FD"/>
    <w:rsid w:val="00CF6EF3"/>
    <w:rsid w:val="00D00CFA"/>
    <w:rsid w:val="00D03E7B"/>
    <w:rsid w:val="00D052AC"/>
    <w:rsid w:val="00D06B41"/>
    <w:rsid w:val="00D12255"/>
    <w:rsid w:val="00D15C9A"/>
    <w:rsid w:val="00D15FE9"/>
    <w:rsid w:val="00D16C8A"/>
    <w:rsid w:val="00D20ACB"/>
    <w:rsid w:val="00D215E6"/>
    <w:rsid w:val="00D317E3"/>
    <w:rsid w:val="00D342A6"/>
    <w:rsid w:val="00D351B7"/>
    <w:rsid w:val="00D429C9"/>
    <w:rsid w:val="00D4395B"/>
    <w:rsid w:val="00D45188"/>
    <w:rsid w:val="00D457C5"/>
    <w:rsid w:val="00D4745E"/>
    <w:rsid w:val="00D47D1E"/>
    <w:rsid w:val="00D50FF0"/>
    <w:rsid w:val="00D53B1E"/>
    <w:rsid w:val="00D553EA"/>
    <w:rsid w:val="00D56F0A"/>
    <w:rsid w:val="00D60426"/>
    <w:rsid w:val="00D6359F"/>
    <w:rsid w:val="00D65D55"/>
    <w:rsid w:val="00D6686E"/>
    <w:rsid w:val="00D6689A"/>
    <w:rsid w:val="00D70C6E"/>
    <w:rsid w:val="00D71673"/>
    <w:rsid w:val="00D752D3"/>
    <w:rsid w:val="00D80F9E"/>
    <w:rsid w:val="00D84CBF"/>
    <w:rsid w:val="00D84EC7"/>
    <w:rsid w:val="00D85A93"/>
    <w:rsid w:val="00D85F17"/>
    <w:rsid w:val="00D8679B"/>
    <w:rsid w:val="00D87FBB"/>
    <w:rsid w:val="00D90B0E"/>
    <w:rsid w:val="00D943C1"/>
    <w:rsid w:val="00D97231"/>
    <w:rsid w:val="00D97B66"/>
    <w:rsid w:val="00D97B88"/>
    <w:rsid w:val="00DA09DE"/>
    <w:rsid w:val="00DA0E1D"/>
    <w:rsid w:val="00DA10FD"/>
    <w:rsid w:val="00DA166E"/>
    <w:rsid w:val="00DA328E"/>
    <w:rsid w:val="00DA456C"/>
    <w:rsid w:val="00DA46E8"/>
    <w:rsid w:val="00DA506C"/>
    <w:rsid w:val="00DB1C57"/>
    <w:rsid w:val="00DC228B"/>
    <w:rsid w:val="00DC2593"/>
    <w:rsid w:val="00DC2798"/>
    <w:rsid w:val="00DC4866"/>
    <w:rsid w:val="00DC60F9"/>
    <w:rsid w:val="00DD0874"/>
    <w:rsid w:val="00DD1738"/>
    <w:rsid w:val="00DD2A04"/>
    <w:rsid w:val="00DD41D6"/>
    <w:rsid w:val="00DD62A5"/>
    <w:rsid w:val="00DE0469"/>
    <w:rsid w:val="00DE24BF"/>
    <w:rsid w:val="00DE397A"/>
    <w:rsid w:val="00DE39E2"/>
    <w:rsid w:val="00DE4711"/>
    <w:rsid w:val="00DE621C"/>
    <w:rsid w:val="00DE7156"/>
    <w:rsid w:val="00DE7502"/>
    <w:rsid w:val="00DF4778"/>
    <w:rsid w:val="00E00B84"/>
    <w:rsid w:val="00E02A46"/>
    <w:rsid w:val="00E03665"/>
    <w:rsid w:val="00E11311"/>
    <w:rsid w:val="00E14185"/>
    <w:rsid w:val="00E1685D"/>
    <w:rsid w:val="00E24D78"/>
    <w:rsid w:val="00E2536E"/>
    <w:rsid w:val="00E26522"/>
    <w:rsid w:val="00E272E1"/>
    <w:rsid w:val="00E34595"/>
    <w:rsid w:val="00E369F1"/>
    <w:rsid w:val="00E41C46"/>
    <w:rsid w:val="00E4459E"/>
    <w:rsid w:val="00E45CA6"/>
    <w:rsid w:val="00E50166"/>
    <w:rsid w:val="00E5166F"/>
    <w:rsid w:val="00E53C7C"/>
    <w:rsid w:val="00E543F5"/>
    <w:rsid w:val="00E545CB"/>
    <w:rsid w:val="00E54F96"/>
    <w:rsid w:val="00E55F94"/>
    <w:rsid w:val="00E5605B"/>
    <w:rsid w:val="00E66463"/>
    <w:rsid w:val="00E6758D"/>
    <w:rsid w:val="00E679E7"/>
    <w:rsid w:val="00E712A2"/>
    <w:rsid w:val="00E7213C"/>
    <w:rsid w:val="00E726A8"/>
    <w:rsid w:val="00E73BF0"/>
    <w:rsid w:val="00E75309"/>
    <w:rsid w:val="00E82D83"/>
    <w:rsid w:val="00E83531"/>
    <w:rsid w:val="00E8482A"/>
    <w:rsid w:val="00E8623D"/>
    <w:rsid w:val="00E87914"/>
    <w:rsid w:val="00E907DF"/>
    <w:rsid w:val="00E96F82"/>
    <w:rsid w:val="00EA3200"/>
    <w:rsid w:val="00EA7A37"/>
    <w:rsid w:val="00EB744F"/>
    <w:rsid w:val="00EB7FEF"/>
    <w:rsid w:val="00EC114D"/>
    <w:rsid w:val="00EC7BB9"/>
    <w:rsid w:val="00EC7D25"/>
    <w:rsid w:val="00ED1A35"/>
    <w:rsid w:val="00EE1F34"/>
    <w:rsid w:val="00EE375C"/>
    <w:rsid w:val="00EE5D60"/>
    <w:rsid w:val="00EF0AFC"/>
    <w:rsid w:val="00EF450E"/>
    <w:rsid w:val="00EF6027"/>
    <w:rsid w:val="00F0264B"/>
    <w:rsid w:val="00F02CBF"/>
    <w:rsid w:val="00F0384E"/>
    <w:rsid w:val="00F079D5"/>
    <w:rsid w:val="00F11829"/>
    <w:rsid w:val="00F12C36"/>
    <w:rsid w:val="00F138D4"/>
    <w:rsid w:val="00F15499"/>
    <w:rsid w:val="00F16330"/>
    <w:rsid w:val="00F229A4"/>
    <w:rsid w:val="00F2439D"/>
    <w:rsid w:val="00F25C57"/>
    <w:rsid w:val="00F27B45"/>
    <w:rsid w:val="00F30CE3"/>
    <w:rsid w:val="00F33C32"/>
    <w:rsid w:val="00F33EFF"/>
    <w:rsid w:val="00F367A8"/>
    <w:rsid w:val="00F41E1D"/>
    <w:rsid w:val="00F43208"/>
    <w:rsid w:val="00F45A19"/>
    <w:rsid w:val="00F50B9C"/>
    <w:rsid w:val="00F50F07"/>
    <w:rsid w:val="00F56F3B"/>
    <w:rsid w:val="00F611D1"/>
    <w:rsid w:val="00F627A6"/>
    <w:rsid w:val="00F62B06"/>
    <w:rsid w:val="00F635BA"/>
    <w:rsid w:val="00F652D2"/>
    <w:rsid w:val="00F70105"/>
    <w:rsid w:val="00F717AD"/>
    <w:rsid w:val="00F726EE"/>
    <w:rsid w:val="00F72A49"/>
    <w:rsid w:val="00F73C39"/>
    <w:rsid w:val="00F77A64"/>
    <w:rsid w:val="00F81C96"/>
    <w:rsid w:val="00F82DC3"/>
    <w:rsid w:val="00F83A7D"/>
    <w:rsid w:val="00F83BDE"/>
    <w:rsid w:val="00F854D4"/>
    <w:rsid w:val="00F9675F"/>
    <w:rsid w:val="00F96992"/>
    <w:rsid w:val="00FA2DCA"/>
    <w:rsid w:val="00FA396D"/>
    <w:rsid w:val="00FA5768"/>
    <w:rsid w:val="00FA6C74"/>
    <w:rsid w:val="00FA728E"/>
    <w:rsid w:val="00FB100A"/>
    <w:rsid w:val="00FB1377"/>
    <w:rsid w:val="00FB20E7"/>
    <w:rsid w:val="00FB76AC"/>
    <w:rsid w:val="00FB7AC6"/>
    <w:rsid w:val="00FB7F19"/>
    <w:rsid w:val="00FC3E66"/>
    <w:rsid w:val="00FC47F1"/>
    <w:rsid w:val="00FC6FC2"/>
    <w:rsid w:val="00FD0911"/>
    <w:rsid w:val="00FD1911"/>
    <w:rsid w:val="00FD1FD8"/>
    <w:rsid w:val="00FD42DC"/>
    <w:rsid w:val="00FD439D"/>
    <w:rsid w:val="00FD4ACD"/>
    <w:rsid w:val="00FE0A67"/>
    <w:rsid w:val="00FE2AAA"/>
    <w:rsid w:val="00FF501C"/>
    <w:rsid w:val="00FF64C4"/>
    <w:rsid w:val="00FF68A8"/>
    <w:rsid w:val="00FF7A89"/>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DDA5D"/>
  <w15:docId w15:val="{2628C832-AA13-41FE-B784-752397D7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B9E"/>
    <w:pPr>
      <w:spacing w:after="120" w:line="264" w:lineRule="auto"/>
      <w:jc w:val="both"/>
    </w:pPr>
    <w:rPr>
      <w:sz w:val="28"/>
      <w:szCs w:val="22"/>
    </w:rPr>
  </w:style>
  <w:style w:type="paragraph" w:styleId="1">
    <w:name w:val="heading 1"/>
    <w:basedOn w:val="a"/>
    <w:next w:val="a"/>
    <w:link w:val="1Char"/>
    <w:qFormat/>
    <w:rsid w:val="00430B9E"/>
    <w:pPr>
      <w:keepNext/>
      <w:shd w:val="clear" w:color="auto" w:fill="1F497D"/>
      <w:jc w:val="center"/>
      <w:outlineLvl w:val="0"/>
    </w:pPr>
    <w:rPr>
      <w:rFonts w:ascii=".VnHelvetInsH" w:eastAsia="Times New Roman" w:hAnsi=".VnHelvetInsH"/>
      <w:bCs/>
      <w:color w:val="FFFFFF"/>
      <w:kern w:val="32"/>
      <w:sz w:val="22"/>
      <w:szCs w:val="32"/>
      <w:lang w:val="x-none" w:eastAsia="x-none"/>
    </w:rPr>
  </w:style>
  <w:style w:type="paragraph" w:styleId="2">
    <w:name w:val="heading 2"/>
    <w:basedOn w:val="a"/>
    <w:next w:val="a"/>
    <w:link w:val="2Char"/>
    <w:qFormat/>
    <w:rsid w:val="00A33E06"/>
    <w:pPr>
      <w:keepNext/>
      <w:spacing w:after="0" w:line="360" w:lineRule="auto"/>
      <w:jc w:val="left"/>
      <w:outlineLvl w:val="1"/>
    </w:pPr>
    <w:rPr>
      <w:rFonts w:ascii=".VnTime" w:eastAsia="Times New Roman" w:hAnsi=".VnTime"/>
      <w:b/>
      <w:bCs/>
      <w:szCs w:val="24"/>
      <w:lang w:val="x-none" w:eastAsia="x-none"/>
    </w:rPr>
  </w:style>
  <w:style w:type="paragraph" w:styleId="4">
    <w:name w:val="heading 4"/>
    <w:basedOn w:val="a"/>
    <w:next w:val="a"/>
    <w:qFormat/>
    <w:rsid w:val="00104C72"/>
    <w:pPr>
      <w:keepNext/>
      <w:spacing w:after="0" w:line="240" w:lineRule="auto"/>
      <w:jc w:val="left"/>
      <w:outlineLvl w:val="3"/>
    </w:pPr>
    <w:rPr>
      <w:rFonts w:ascii=".VnAvant" w:eastAsia="Times New Roman" w:hAnsi=".VnAvant"/>
      <w:noProof/>
      <w:szCs w:val="24"/>
      <w:lang w:eastAsia="zh-CN"/>
    </w:rPr>
  </w:style>
  <w:style w:type="paragraph" w:styleId="5">
    <w:name w:val="heading 5"/>
    <w:basedOn w:val="a"/>
    <w:next w:val="a"/>
    <w:qFormat/>
    <w:rsid w:val="00104C72"/>
    <w:pPr>
      <w:spacing w:before="240" w:after="60" w:line="240" w:lineRule="auto"/>
      <w:jc w:val="left"/>
      <w:outlineLvl w:val="4"/>
    </w:pPr>
    <w:rPr>
      <w:b/>
      <w:bCs/>
      <w:i/>
      <w:iCs/>
      <w:sz w:val="26"/>
      <w:szCs w:val="26"/>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30B9E"/>
    <w:rPr>
      <w:rFonts w:ascii=".VnHelvetInsH" w:eastAsia="Times New Roman" w:hAnsi=".VnHelvetInsH" w:cs="Arial"/>
      <w:bCs/>
      <w:color w:val="FFFFFF"/>
      <w:kern w:val="32"/>
      <w:sz w:val="22"/>
      <w:szCs w:val="32"/>
      <w:shd w:val="clear" w:color="auto" w:fill="1F497D"/>
    </w:rPr>
  </w:style>
  <w:style w:type="table" w:styleId="a3">
    <w:name w:val="Table Grid"/>
    <w:basedOn w:val="a1"/>
    <w:uiPriority w:val="59"/>
    <w:rsid w:val="00D06B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A6EB6"/>
    <w:pPr>
      <w:ind w:left="720"/>
      <w:contextualSpacing/>
    </w:pPr>
  </w:style>
  <w:style w:type="paragraph" w:styleId="a5">
    <w:name w:val="footer"/>
    <w:basedOn w:val="a"/>
    <w:rsid w:val="0006195A"/>
    <w:pPr>
      <w:tabs>
        <w:tab w:val="center" w:pos="4153"/>
        <w:tab w:val="right" w:pos="8306"/>
      </w:tabs>
    </w:pPr>
  </w:style>
  <w:style w:type="character" w:styleId="a6">
    <w:name w:val="page number"/>
    <w:basedOn w:val="a0"/>
    <w:rsid w:val="0006195A"/>
  </w:style>
  <w:style w:type="paragraph" w:styleId="a7">
    <w:name w:val="header"/>
    <w:basedOn w:val="a"/>
    <w:rsid w:val="006F5403"/>
    <w:pPr>
      <w:tabs>
        <w:tab w:val="center" w:pos="4153"/>
        <w:tab w:val="right" w:pos="8306"/>
      </w:tabs>
    </w:pPr>
  </w:style>
  <w:style w:type="paragraph" w:styleId="a8">
    <w:name w:val="Body Text"/>
    <w:basedOn w:val="a"/>
    <w:link w:val="Char"/>
    <w:rsid w:val="00A33E06"/>
    <w:pPr>
      <w:spacing w:after="0" w:line="360" w:lineRule="auto"/>
      <w:jc w:val="left"/>
    </w:pPr>
    <w:rPr>
      <w:rFonts w:ascii=".VnTime" w:eastAsia="Times New Roman" w:hAnsi=".VnTime"/>
      <w:b/>
      <w:bCs/>
      <w:szCs w:val="24"/>
      <w:lang w:val="x-none" w:eastAsia="x-none"/>
    </w:rPr>
  </w:style>
  <w:style w:type="paragraph" w:styleId="3">
    <w:name w:val="Body Text 3"/>
    <w:basedOn w:val="a"/>
    <w:rsid w:val="00104C72"/>
    <w:pPr>
      <w:spacing w:before="120" w:line="360" w:lineRule="auto"/>
    </w:pPr>
    <w:rPr>
      <w:rFonts w:ascii=".VnArial" w:eastAsia="Times New Roman" w:hAnsi=".VnArial"/>
      <w:b/>
      <w:bCs/>
      <w:i/>
      <w:iCs/>
      <w:szCs w:val="24"/>
    </w:rPr>
  </w:style>
  <w:style w:type="character" w:customStyle="1" w:styleId="yshortcuts">
    <w:name w:val="yshortcuts"/>
    <w:basedOn w:val="a0"/>
    <w:rsid w:val="00104C72"/>
  </w:style>
  <w:style w:type="character" w:customStyle="1" w:styleId="hps">
    <w:name w:val="hps"/>
    <w:basedOn w:val="a0"/>
    <w:rsid w:val="00104C72"/>
  </w:style>
  <w:style w:type="character" w:styleId="a9">
    <w:name w:val="Hyperlink"/>
    <w:uiPriority w:val="99"/>
    <w:rsid w:val="00A423C3"/>
    <w:rPr>
      <w:color w:val="0000FF"/>
      <w:u w:val="single"/>
    </w:rPr>
  </w:style>
  <w:style w:type="character" w:customStyle="1" w:styleId="Char">
    <w:name w:val="正文文本 Char"/>
    <w:link w:val="a8"/>
    <w:rsid w:val="00664E05"/>
    <w:rPr>
      <w:rFonts w:ascii=".VnTime" w:eastAsia="Times New Roman" w:hAnsi=".VnTime"/>
      <w:b/>
      <w:bCs/>
      <w:sz w:val="28"/>
      <w:szCs w:val="24"/>
    </w:rPr>
  </w:style>
  <w:style w:type="character" w:customStyle="1" w:styleId="2Char">
    <w:name w:val="标题 2 Char"/>
    <w:link w:val="2"/>
    <w:rsid w:val="00664E05"/>
    <w:rPr>
      <w:rFonts w:ascii=".VnTime" w:eastAsia="Times New Roman" w:hAnsi=".VnTime"/>
      <w:b/>
      <w:bCs/>
      <w:sz w:val="28"/>
      <w:szCs w:val="24"/>
    </w:rPr>
  </w:style>
  <w:style w:type="numbering" w:customStyle="1" w:styleId="Style1">
    <w:name w:val="Style1"/>
    <w:rsid w:val="00664E05"/>
    <w:pPr>
      <w:numPr>
        <w:numId w:val="1"/>
      </w:numPr>
    </w:pPr>
  </w:style>
  <w:style w:type="character" w:styleId="aa">
    <w:name w:val="FollowedHyperlink"/>
    <w:uiPriority w:val="99"/>
    <w:semiHidden/>
    <w:unhideWhenUsed/>
    <w:rsid w:val="0046038A"/>
    <w:rPr>
      <w:color w:val="800080"/>
      <w:u w:val="single"/>
    </w:rPr>
  </w:style>
  <w:style w:type="paragraph" w:customStyle="1" w:styleId="font5">
    <w:name w:val="font5"/>
    <w:basedOn w:val="a"/>
    <w:rsid w:val="0046038A"/>
    <w:pPr>
      <w:spacing w:before="100" w:beforeAutospacing="1" w:after="100" w:afterAutospacing="1" w:line="240" w:lineRule="auto"/>
      <w:jc w:val="left"/>
    </w:pPr>
    <w:rPr>
      <w:i/>
      <w:iCs/>
      <w:color w:val="0033CC"/>
      <w:sz w:val="22"/>
      <w:lang w:eastAsia="zh-CN"/>
    </w:rPr>
  </w:style>
  <w:style w:type="paragraph" w:customStyle="1" w:styleId="font6">
    <w:name w:val="font6"/>
    <w:basedOn w:val="a"/>
    <w:rsid w:val="0046038A"/>
    <w:pPr>
      <w:spacing w:before="100" w:beforeAutospacing="1" w:after="100" w:afterAutospacing="1" w:line="240" w:lineRule="auto"/>
      <w:jc w:val="left"/>
    </w:pPr>
    <w:rPr>
      <w:i/>
      <w:iCs/>
      <w:color w:val="00B050"/>
      <w:sz w:val="22"/>
      <w:lang w:eastAsia="zh-CN"/>
    </w:rPr>
  </w:style>
  <w:style w:type="paragraph" w:customStyle="1" w:styleId="xl65">
    <w:name w:val="xl65"/>
    <w:basedOn w:val="a"/>
    <w:rsid w:val="0046038A"/>
    <w:pPr>
      <w:spacing w:before="100" w:beforeAutospacing="1" w:after="100" w:afterAutospacing="1" w:line="240" w:lineRule="auto"/>
      <w:jc w:val="left"/>
    </w:pPr>
    <w:rPr>
      <w:sz w:val="24"/>
      <w:szCs w:val="24"/>
      <w:lang w:eastAsia="zh-CN"/>
    </w:rPr>
  </w:style>
  <w:style w:type="paragraph" w:customStyle="1" w:styleId="xl66">
    <w:name w:val="xl66"/>
    <w:basedOn w:val="a"/>
    <w:rsid w:val="0046038A"/>
    <w:pPr>
      <w:spacing w:before="100" w:beforeAutospacing="1" w:after="100" w:afterAutospacing="1" w:line="240" w:lineRule="auto"/>
      <w:jc w:val="center"/>
      <w:textAlignment w:val="center"/>
    </w:pPr>
    <w:rPr>
      <w:sz w:val="24"/>
      <w:szCs w:val="24"/>
      <w:lang w:eastAsia="zh-CN"/>
    </w:rPr>
  </w:style>
  <w:style w:type="paragraph" w:customStyle="1" w:styleId="xl67">
    <w:name w:val="xl67"/>
    <w:basedOn w:val="a"/>
    <w:rsid w:val="0046038A"/>
    <w:pPr>
      <w:spacing w:before="100" w:beforeAutospacing="1" w:after="100" w:afterAutospacing="1" w:line="240" w:lineRule="auto"/>
      <w:jc w:val="left"/>
    </w:pPr>
    <w:rPr>
      <w:b/>
      <w:bCs/>
      <w:sz w:val="24"/>
      <w:szCs w:val="24"/>
      <w:lang w:eastAsia="zh-CN"/>
    </w:rPr>
  </w:style>
  <w:style w:type="paragraph" w:customStyle="1" w:styleId="xl68">
    <w:name w:val="xl68"/>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69">
    <w:name w:val="xl69"/>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70">
    <w:name w:val="xl70"/>
    <w:basedOn w:val="a"/>
    <w:rsid w:val="0046038A"/>
    <w:pPr>
      <w:spacing w:before="100" w:beforeAutospacing="1" w:after="100" w:afterAutospacing="1" w:line="240" w:lineRule="auto"/>
      <w:jc w:val="left"/>
    </w:pPr>
    <w:rPr>
      <w:sz w:val="24"/>
      <w:szCs w:val="24"/>
      <w:lang w:eastAsia="zh-CN"/>
    </w:rPr>
  </w:style>
  <w:style w:type="paragraph" w:customStyle="1" w:styleId="xl71">
    <w:name w:val="xl71"/>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72">
    <w:name w:val="xl72"/>
    <w:basedOn w:val="a"/>
    <w:rsid w:val="0046038A"/>
    <w:pPr>
      <w:spacing w:before="100" w:beforeAutospacing="1" w:after="100" w:afterAutospacing="1" w:line="240" w:lineRule="auto"/>
      <w:jc w:val="left"/>
      <w:textAlignment w:val="center"/>
    </w:pPr>
    <w:rPr>
      <w:sz w:val="24"/>
      <w:szCs w:val="24"/>
      <w:lang w:eastAsia="zh-CN"/>
    </w:rPr>
  </w:style>
  <w:style w:type="paragraph" w:customStyle="1" w:styleId="xl73">
    <w:name w:val="xl73"/>
    <w:basedOn w:val="a"/>
    <w:rsid w:val="004603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sz w:val="22"/>
      <w:lang w:eastAsia="zh-CN"/>
    </w:rPr>
  </w:style>
  <w:style w:type="paragraph" w:customStyle="1" w:styleId="xl74">
    <w:name w:val="xl74"/>
    <w:basedOn w:val="a"/>
    <w:rsid w:val="0046038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left"/>
    </w:pPr>
    <w:rPr>
      <w:sz w:val="22"/>
      <w:lang w:eastAsia="zh-CN"/>
    </w:rPr>
  </w:style>
  <w:style w:type="paragraph" w:customStyle="1" w:styleId="xl75">
    <w:name w:val="xl75"/>
    <w:basedOn w:val="a"/>
    <w:rsid w:val="004603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2"/>
      <w:lang w:eastAsia="zh-CN"/>
    </w:rPr>
  </w:style>
  <w:style w:type="paragraph" w:customStyle="1" w:styleId="xl76">
    <w:name w:val="xl76"/>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77">
    <w:name w:val="xl77"/>
    <w:basedOn w:val="a"/>
    <w:rsid w:val="004603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78">
    <w:name w:val="xl78"/>
    <w:basedOn w:val="a"/>
    <w:rsid w:val="0046038A"/>
    <w:pPr>
      <w:pBdr>
        <w:top w:val="single" w:sz="8" w:space="0" w:color="auto"/>
        <w:left w:val="single" w:sz="4" w:space="0" w:color="auto"/>
        <w:right w:val="single" w:sz="4" w:space="0" w:color="auto"/>
      </w:pBdr>
      <w:shd w:val="clear" w:color="000000" w:fill="CCFFFF"/>
      <w:spacing w:before="100" w:beforeAutospacing="1" w:after="100" w:afterAutospacing="1" w:line="240" w:lineRule="auto"/>
      <w:jc w:val="left"/>
      <w:textAlignment w:val="center"/>
    </w:pPr>
    <w:rPr>
      <w:b/>
      <w:bCs/>
      <w:sz w:val="24"/>
      <w:szCs w:val="24"/>
      <w:lang w:eastAsia="zh-CN"/>
    </w:rPr>
  </w:style>
  <w:style w:type="paragraph" w:customStyle="1" w:styleId="xl79">
    <w:name w:val="xl79"/>
    <w:basedOn w:val="a"/>
    <w:rsid w:val="0046038A"/>
    <w:pPr>
      <w:pBdr>
        <w:left w:val="single" w:sz="4" w:space="0" w:color="auto"/>
        <w:bottom w:val="single" w:sz="4" w:space="0" w:color="auto"/>
        <w:right w:val="single" w:sz="4" w:space="0" w:color="auto"/>
      </w:pBdr>
      <w:shd w:val="clear" w:color="000000" w:fill="CCFFFF"/>
      <w:spacing w:before="100" w:beforeAutospacing="1" w:after="100" w:afterAutospacing="1" w:line="240" w:lineRule="auto"/>
      <w:jc w:val="left"/>
      <w:textAlignment w:val="center"/>
    </w:pPr>
    <w:rPr>
      <w:b/>
      <w:bCs/>
      <w:sz w:val="24"/>
      <w:szCs w:val="24"/>
      <w:lang w:eastAsia="zh-CN"/>
    </w:rPr>
  </w:style>
  <w:style w:type="paragraph" w:customStyle="1" w:styleId="xl80">
    <w:name w:val="xl80"/>
    <w:basedOn w:val="a"/>
    <w:rsid w:val="0046038A"/>
    <w:pPr>
      <w:spacing w:before="100" w:beforeAutospacing="1" w:after="100" w:afterAutospacing="1" w:line="240" w:lineRule="auto"/>
      <w:jc w:val="left"/>
    </w:pPr>
    <w:rPr>
      <w:sz w:val="22"/>
      <w:lang w:eastAsia="zh-CN"/>
    </w:rPr>
  </w:style>
  <w:style w:type="paragraph" w:customStyle="1" w:styleId="xl81">
    <w:name w:val="xl81"/>
    <w:basedOn w:val="a"/>
    <w:rsid w:val="0046038A"/>
    <w:pPr>
      <w:pBdr>
        <w:left w:val="single" w:sz="8" w:space="0" w:color="auto"/>
        <w:bottom w:val="single" w:sz="4" w:space="0" w:color="auto"/>
        <w:right w:val="single" w:sz="4" w:space="0" w:color="auto"/>
      </w:pBdr>
      <w:shd w:val="thinDiagStripe" w:color="000000" w:fill="FFFF00"/>
      <w:spacing w:before="100" w:beforeAutospacing="1" w:after="100" w:afterAutospacing="1" w:line="240" w:lineRule="auto"/>
      <w:jc w:val="center"/>
      <w:textAlignment w:val="center"/>
    </w:pPr>
    <w:rPr>
      <w:b/>
      <w:bCs/>
      <w:i/>
      <w:iCs/>
      <w:sz w:val="22"/>
      <w:lang w:eastAsia="zh-CN"/>
    </w:rPr>
  </w:style>
  <w:style w:type="paragraph" w:customStyle="1" w:styleId="xl82">
    <w:name w:val="xl82"/>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b/>
      <w:bCs/>
      <w:sz w:val="22"/>
      <w:lang w:eastAsia="zh-CN"/>
    </w:rPr>
  </w:style>
  <w:style w:type="paragraph" w:customStyle="1" w:styleId="xl83">
    <w:name w:val="xl83"/>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left"/>
      <w:textAlignment w:val="center"/>
    </w:pPr>
    <w:rPr>
      <w:b/>
      <w:bCs/>
      <w:sz w:val="22"/>
      <w:lang w:eastAsia="zh-CN"/>
    </w:rPr>
  </w:style>
  <w:style w:type="paragraph" w:customStyle="1" w:styleId="xl84">
    <w:name w:val="xl84"/>
    <w:basedOn w:val="a"/>
    <w:rsid w:val="0046038A"/>
    <w:pPr>
      <w:pBdr>
        <w:bottom w:val="single" w:sz="4" w:space="0" w:color="auto"/>
        <w:right w:val="single" w:sz="4" w:space="0" w:color="auto"/>
      </w:pBdr>
      <w:shd w:val="clear" w:color="000000" w:fill="FDE9D9"/>
      <w:spacing w:before="100" w:beforeAutospacing="1" w:after="100" w:afterAutospacing="1" w:line="240" w:lineRule="auto"/>
      <w:jc w:val="left"/>
      <w:textAlignment w:val="center"/>
    </w:pPr>
    <w:rPr>
      <w:b/>
      <w:bCs/>
      <w:sz w:val="22"/>
      <w:lang w:eastAsia="zh-CN"/>
    </w:rPr>
  </w:style>
  <w:style w:type="paragraph" w:customStyle="1" w:styleId="xl85">
    <w:name w:val="xl85"/>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b/>
      <w:bCs/>
      <w:sz w:val="22"/>
      <w:lang w:eastAsia="zh-CN"/>
    </w:rPr>
  </w:style>
  <w:style w:type="paragraph" w:customStyle="1" w:styleId="xl86">
    <w:name w:val="xl86"/>
    <w:basedOn w:val="a"/>
    <w:rsid w:val="0046038A"/>
    <w:pPr>
      <w:pBdr>
        <w:left w:val="single" w:sz="4" w:space="0" w:color="auto"/>
        <w:bottom w:val="single" w:sz="4" w:space="0" w:color="auto"/>
      </w:pBdr>
      <w:shd w:val="clear" w:color="000000" w:fill="FDE9D9"/>
      <w:spacing w:before="100" w:beforeAutospacing="1" w:after="100" w:afterAutospacing="1" w:line="240" w:lineRule="auto"/>
      <w:jc w:val="left"/>
      <w:textAlignment w:val="center"/>
    </w:pPr>
    <w:rPr>
      <w:b/>
      <w:bCs/>
      <w:sz w:val="22"/>
      <w:lang w:eastAsia="zh-CN"/>
    </w:rPr>
  </w:style>
  <w:style w:type="paragraph" w:customStyle="1" w:styleId="xl87">
    <w:name w:val="xl87"/>
    <w:basedOn w:val="a"/>
    <w:rsid w:val="004603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88">
    <w:name w:val="xl88"/>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2"/>
      <w:lang w:eastAsia="zh-CN"/>
    </w:rPr>
  </w:style>
  <w:style w:type="paragraph" w:customStyle="1" w:styleId="xl89">
    <w:name w:val="xl89"/>
    <w:basedOn w:val="a"/>
    <w:rsid w:val="004603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2"/>
      <w:lang w:eastAsia="zh-CN"/>
    </w:rPr>
  </w:style>
  <w:style w:type="paragraph" w:customStyle="1" w:styleId="xl90">
    <w:name w:val="xl90"/>
    <w:basedOn w:val="a"/>
    <w:rsid w:val="0046038A"/>
    <w:pPr>
      <w:pBdr>
        <w:left w:val="single" w:sz="4" w:space="0" w:color="auto"/>
        <w:bottom w:val="single" w:sz="4" w:space="0" w:color="auto"/>
        <w:right w:val="single" w:sz="8" w:space="0" w:color="auto"/>
      </w:pBdr>
      <w:spacing w:before="100" w:beforeAutospacing="1" w:after="100" w:afterAutospacing="1" w:line="240" w:lineRule="auto"/>
      <w:jc w:val="center"/>
    </w:pPr>
    <w:rPr>
      <w:sz w:val="22"/>
      <w:lang w:eastAsia="zh-CN"/>
    </w:rPr>
  </w:style>
  <w:style w:type="paragraph" w:customStyle="1" w:styleId="xl91">
    <w:name w:val="xl91"/>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2"/>
      <w:lang w:eastAsia="zh-CN"/>
    </w:rPr>
  </w:style>
  <w:style w:type="paragraph" w:customStyle="1" w:styleId="xl92">
    <w:name w:val="xl92"/>
    <w:basedOn w:val="a"/>
    <w:rsid w:val="004603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sz w:val="22"/>
      <w:lang w:eastAsia="zh-CN"/>
    </w:rPr>
  </w:style>
  <w:style w:type="paragraph" w:customStyle="1" w:styleId="xl93">
    <w:name w:val="xl93"/>
    <w:basedOn w:val="a"/>
    <w:rsid w:val="004603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94">
    <w:name w:val="xl94"/>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33CC"/>
      <w:sz w:val="22"/>
      <w:lang w:eastAsia="zh-CN"/>
    </w:rPr>
  </w:style>
  <w:style w:type="paragraph" w:customStyle="1" w:styleId="xl95">
    <w:name w:val="xl95"/>
    <w:basedOn w:val="a"/>
    <w:rsid w:val="004603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96">
    <w:name w:val="xl96"/>
    <w:basedOn w:val="a"/>
    <w:rsid w:val="0046038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color w:val="0033CC"/>
      <w:sz w:val="22"/>
      <w:lang w:eastAsia="zh-CN"/>
    </w:rPr>
  </w:style>
  <w:style w:type="paragraph" w:customStyle="1" w:styleId="xl97">
    <w:name w:val="xl97"/>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2"/>
      <w:lang w:eastAsia="zh-CN"/>
    </w:rPr>
  </w:style>
  <w:style w:type="paragraph" w:customStyle="1" w:styleId="xl98">
    <w:name w:val="xl98"/>
    <w:basedOn w:val="a"/>
    <w:rsid w:val="0046038A"/>
    <w:pPr>
      <w:pBdr>
        <w:top w:val="single" w:sz="4" w:space="0" w:color="auto"/>
        <w:left w:val="single" w:sz="4" w:space="0" w:color="auto"/>
      </w:pBdr>
      <w:spacing w:before="100" w:beforeAutospacing="1" w:after="100" w:afterAutospacing="1" w:line="240" w:lineRule="auto"/>
      <w:jc w:val="center"/>
      <w:textAlignment w:val="center"/>
    </w:pPr>
    <w:rPr>
      <w:sz w:val="22"/>
      <w:lang w:eastAsia="zh-CN"/>
    </w:rPr>
  </w:style>
  <w:style w:type="paragraph" w:customStyle="1" w:styleId="xl99">
    <w:name w:val="xl99"/>
    <w:basedOn w:val="a"/>
    <w:rsid w:val="0046038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b/>
      <w:bCs/>
      <w:sz w:val="22"/>
      <w:lang w:eastAsia="zh-CN"/>
    </w:rPr>
  </w:style>
  <w:style w:type="paragraph" w:customStyle="1" w:styleId="xl100">
    <w:name w:val="xl100"/>
    <w:basedOn w:val="a"/>
    <w:rsid w:val="004603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b/>
      <w:bCs/>
      <w:sz w:val="22"/>
      <w:lang w:eastAsia="zh-CN"/>
    </w:rPr>
  </w:style>
  <w:style w:type="paragraph" w:customStyle="1" w:styleId="xl101">
    <w:name w:val="xl101"/>
    <w:basedOn w:val="a"/>
    <w:rsid w:val="0046038A"/>
    <w:pPr>
      <w:pBdr>
        <w:bottom w:val="single" w:sz="8" w:space="0" w:color="auto"/>
        <w:right w:val="single" w:sz="4" w:space="0" w:color="auto"/>
      </w:pBdr>
      <w:spacing w:before="100" w:beforeAutospacing="1" w:after="100" w:afterAutospacing="1" w:line="240" w:lineRule="auto"/>
      <w:jc w:val="center"/>
    </w:pPr>
    <w:rPr>
      <w:b/>
      <w:bCs/>
      <w:sz w:val="22"/>
      <w:lang w:eastAsia="zh-CN"/>
    </w:rPr>
  </w:style>
  <w:style w:type="paragraph" w:customStyle="1" w:styleId="xl102">
    <w:name w:val="xl102"/>
    <w:basedOn w:val="a"/>
    <w:rsid w:val="0046038A"/>
    <w:pPr>
      <w:pBdr>
        <w:left w:val="single" w:sz="4" w:space="0" w:color="auto"/>
        <w:bottom w:val="single" w:sz="8" w:space="0" w:color="auto"/>
        <w:right w:val="single" w:sz="4" w:space="0" w:color="auto"/>
      </w:pBdr>
      <w:spacing w:before="100" w:beforeAutospacing="1" w:after="100" w:afterAutospacing="1" w:line="240" w:lineRule="auto"/>
      <w:jc w:val="center"/>
    </w:pPr>
    <w:rPr>
      <w:b/>
      <w:bCs/>
      <w:sz w:val="22"/>
      <w:lang w:eastAsia="zh-CN"/>
    </w:rPr>
  </w:style>
  <w:style w:type="paragraph" w:customStyle="1" w:styleId="xl103">
    <w:name w:val="xl103"/>
    <w:basedOn w:val="a"/>
    <w:rsid w:val="004603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04">
    <w:name w:val="xl104"/>
    <w:basedOn w:val="a"/>
    <w:rsid w:val="0046038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b/>
      <w:bCs/>
      <w:sz w:val="22"/>
      <w:lang w:eastAsia="zh-CN"/>
    </w:rPr>
  </w:style>
  <w:style w:type="paragraph" w:customStyle="1" w:styleId="xl105">
    <w:name w:val="xl105"/>
    <w:basedOn w:val="a"/>
    <w:rsid w:val="0046038A"/>
    <w:pPr>
      <w:pBdr>
        <w:left w:val="single" w:sz="8" w:space="0" w:color="auto"/>
        <w:bottom w:val="single" w:sz="4" w:space="0" w:color="auto"/>
        <w:right w:val="single" w:sz="4" w:space="0" w:color="auto"/>
      </w:pBdr>
      <w:shd w:val="thinDiagStripe" w:color="000000" w:fill="FFFF00"/>
      <w:spacing w:before="100" w:beforeAutospacing="1" w:after="100" w:afterAutospacing="1" w:line="240" w:lineRule="auto"/>
      <w:jc w:val="center"/>
      <w:textAlignment w:val="center"/>
    </w:pPr>
    <w:rPr>
      <w:b/>
      <w:bCs/>
      <w:sz w:val="22"/>
      <w:lang w:eastAsia="zh-CN"/>
    </w:rPr>
  </w:style>
  <w:style w:type="paragraph" w:customStyle="1" w:styleId="xl106">
    <w:name w:val="xl106"/>
    <w:basedOn w:val="a"/>
    <w:rsid w:val="0046038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sz w:val="22"/>
      <w:lang w:eastAsia="zh-CN"/>
    </w:rPr>
  </w:style>
  <w:style w:type="paragraph" w:customStyle="1" w:styleId="xl107">
    <w:name w:val="xl107"/>
    <w:basedOn w:val="a"/>
    <w:rsid w:val="004603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08">
    <w:name w:val="xl108"/>
    <w:basedOn w:val="a"/>
    <w:rsid w:val="0046038A"/>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2"/>
      <w:lang w:eastAsia="zh-CN"/>
    </w:rPr>
  </w:style>
  <w:style w:type="paragraph" w:customStyle="1" w:styleId="xl109">
    <w:name w:val="xl109"/>
    <w:basedOn w:val="a"/>
    <w:rsid w:val="004603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10">
    <w:name w:val="xl110"/>
    <w:basedOn w:val="a"/>
    <w:rsid w:val="0046038A"/>
    <w:pPr>
      <w:pBdr>
        <w:left w:val="single" w:sz="4" w:space="0" w:color="auto"/>
        <w:bottom w:val="single" w:sz="4" w:space="0" w:color="auto"/>
      </w:pBdr>
      <w:spacing w:before="100" w:beforeAutospacing="1" w:after="100" w:afterAutospacing="1" w:line="240" w:lineRule="auto"/>
      <w:jc w:val="center"/>
      <w:textAlignment w:val="center"/>
    </w:pPr>
    <w:rPr>
      <w:sz w:val="22"/>
      <w:lang w:eastAsia="zh-CN"/>
    </w:rPr>
  </w:style>
  <w:style w:type="paragraph" w:customStyle="1" w:styleId="xl111">
    <w:name w:val="xl111"/>
    <w:basedOn w:val="a"/>
    <w:rsid w:val="0046038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sz w:val="22"/>
      <w:lang w:eastAsia="zh-CN"/>
    </w:rPr>
  </w:style>
  <w:style w:type="paragraph" w:customStyle="1" w:styleId="xl112">
    <w:name w:val="xl112"/>
    <w:basedOn w:val="a"/>
    <w:rsid w:val="0046038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2"/>
      <w:lang w:eastAsia="zh-CN"/>
    </w:rPr>
  </w:style>
  <w:style w:type="paragraph" w:customStyle="1" w:styleId="xl113">
    <w:name w:val="xl113"/>
    <w:basedOn w:val="a"/>
    <w:rsid w:val="004603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14">
    <w:name w:val="xl114"/>
    <w:basedOn w:val="a"/>
    <w:rsid w:val="004603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15">
    <w:name w:val="xl115"/>
    <w:basedOn w:val="a"/>
    <w:rsid w:val="0046038A"/>
    <w:pPr>
      <w:pBdr>
        <w:top w:val="single" w:sz="4" w:space="0" w:color="auto"/>
        <w:left w:val="single" w:sz="4" w:space="0" w:color="auto"/>
      </w:pBdr>
      <w:spacing w:before="100" w:beforeAutospacing="1" w:after="100" w:afterAutospacing="1" w:line="240" w:lineRule="auto"/>
      <w:jc w:val="left"/>
      <w:textAlignment w:val="center"/>
    </w:pPr>
    <w:rPr>
      <w:sz w:val="22"/>
      <w:lang w:eastAsia="zh-CN"/>
    </w:rPr>
  </w:style>
  <w:style w:type="paragraph" w:customStyle="1" w:styleId="xl116">
    <w:name w:val="xl116"/>
    <w:basedOn w:val="a"/>
    <w:rsid w:val="0046038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sz w:val="22"/>
      <w:lang w:eastAsia="zh-CN"/>
    </w:rPr>
  </w:style>
  <w:style w:type="paragraph" w:customStyle="1" w:styleId="xl117">
    <w:name w:val="xl117"/>
    <w:basedOn w:val="a"/>
    <w:rsid w:val="0046038A"/>
    <w:pPr>
      <w:pBdr>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18">
    <w:name w:val="xl118"/>
    <w:basedOn w:val="a"/>
    <w:rsid w:val="004603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119">
    <w:name w:val="xl119"/>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33CC"/>
      <w:sz w:val="22"/>
      <w:lang w:eastAsia="zh-CN"/>
    </w:rPr>
  </w:style>
  <w:style w:type="paragraph" w:customStyle="1" w:styleId="xl120">
    <w:name w:val="xl120"/>
    <w:basedOn w:val="a"/>
    <w:rsid w:val="004603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color w:val="0033CC"/>
      <w:sz w:val="22"/>
      <w:lang w:eastAsia="zh-CN"/>
    </w:rPr>
  </w:style>
  <w:style w:type="paragraph" w:customStyle="1" w:styleId="xl121">
    <w:name w:val="xl121"/>
    <w:basedOn w:val="a"/>
    <w:rsid w:val="0046038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b/>
      <w:bCs/>
      <w:sz w:val="22"/>
      <w:lang w:eastAsia="zh-CN"/>
    </w:rPr>
  </w:style>
  <w:style w:type="paragraph" w:customStyle="1" w:styleId="xl122">
    <w:name w:val="xl122"/>
    <w:basedOn w:val="a"/>
    <w:rsid w:val="004603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b/>
      <w:bCs/>
      <w:sz w:val="22"/>
      <w:lang w:eastAsia="zh-CN"/>
    </w:rPr>
  </w:style>
  <w:style w:type="paragraph" w:customStyle="1" w:styleId="xl123">
    <w:name w:val="xl123"/>
    <w:basedOn w:val="a"/>
    <w:rsid w:val="004603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b/>
      <w:bCs/>
      <w:sz w:val="22"/>
      <w:lang w:eastAsia="zh-CN"/>
    </w:rPr>
  </w:style>
  <w:style w:type="paragraph" w:customStyle="1" w:styleId="xl124">
    <w:name w:val="xl124"/>
    <w:basedOn w:val="a"/>
    <w:rsid w:val="0046038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sz w:val="22"/>
      <w:lang w:eastAsia="zh-CN"/>
    </w:rPr>
  </w:style>
  <w:style w:type="paragraph" w:customStyle="1" w:styleId="xl125">
    <w:name w:val="xl125"/>
    <w:basedOn w:val="a"/>
    <w:rsid w:val="0046038A"/>
    <w:pPr>
      <w:pBdr>
        <w:left w:val="single" w:sz="8" w:space="0" w:color="auto"/>
        <w:bottom w:val="single" w:sz="4" w:space="0" w:color="auto"/>
        <w:right w:val="single" w:sz="4" w:space="0" w:color="auto"/>
      </w:pBdr>
      <w:shd w:val="thinDiagStripe" w:color="000000" w:fill="FFFF00"/>
      <w:spacing w:before="100" w:beforeAutospacing="1" w:after="100" w:afterAutospacing="1" w:line="240" w:lineRule="auto"/>
      <w:jc w:val="center"/>
    </w:pPr>
    <w:rPr>
      <w:b/>
      <w:bCs/>
      <w:sz w:val="22"/>
      <w:lang w:eastAsia="zh-CN"/>
    </w:rPr>
  </w:style>
  <w:style w:type="paragraph" w:customStyle="1" w:styleId="xl126">
    <w:name w:val="xl126"/>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b/>
      <w:bCs/>
      <w:sz w:val="22"/>
      <w:lang w:eastAsia="zh-CN"/>
    </w:rPr>
  </w:style>
  <w:style w:type="paragraph" w:customStyle="1" w:styleId="xl127">
    <w:name w:val="xl127"/>
    <w:basedOn w:val="a"/>
    <w:rsid w:val="0046038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28">
    <w:name w:val="xl128"/>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2"/>
      <w:lang w:eastAsia="zh-CN"/>
    </w:rPr>
  </w:style>
  <w:style w:type="paragraph" w:customStyle="1" w:styleId="xl129">
    <w:name w:val="xl129"/>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30">
    <w:name w:val="xl130"/>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31">
    <w:name w:val="xl131"/>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B050"/>
      <w:sz w:val="22"/>
      <w:lang w:eastAsia="zh-CN"/>
    </w:rPr>
  </w:style>
  <w:style w:type="paragraph" w:customStyle="1" w:styleId="xl132">
    <w:name w:val="xl132"/>
    <w:basedOn w:val="a"/>
    <w:rsid w:val="0046038A"/>
    <w:pPr>
      <w:pBdr>
        <w:left w:val="single" w:sz="4" w:space="0" w:color="auto"/>
        <w:bottom w:val="single" w:sz="4" w:space="0" w:color="auto"/>
      </w:pBdr>
      <w:spacing w:before="100" w:beforeAutospacing="1" w:after="100" w:afterAutospacing="1" w:line="240" w:lineRule="auto"/>
      <w:jc w:val="center"/>
      <w:textAlignment w:val="center"/>
    </w:pPr>
    <w:rPr>
      <w:b/>
      <w:bCs/>
      <w:sz w:val="22"/>
      <w:lang w:eastAsia="zh-CN"/>
    </w:rPr>
  </w:style>
  <w:style w:type="paragraph" w:customStyle="1" w:styleId="xl133">
    <w:name w:val="xl133"/>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2"/>
      <w:lang w:eastAsia="zh-CN"/>
    </w:rPr>
  </w:style>
  <w:style w:type="paragraph" w:customStyle="1" w:styleId="xl134">
    <w:name w:val="xl134"/>
    <w:basedOn w:val="a"/>
    <w:rsid w:val="004603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35">
    <w:name w:val="xl135"/>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2"/>
      <w:lang w:eastAsia="zh-CN"/>
    </w:rPr>
  </w:style>
  <w:style w:type="paragraph" w:customStyle="1" w:styleId="xl136">
    <w:name w:val="xl136"/>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2"/>
      <w:lang w:eastAsia="zh-CN"/>
    </w:rPr>
  </w:style>
  <w:style w:type="paragraph" w:customStyle="1" w:styleId="xl137">
    <w:name w:val="xl137"/>
    <w:basedOn w:val="a"/>
    <w:rsid w:val="0046038A"/>
    <w:pPr>
      <w:pBdr>
        <w:top w:val="single" w:sz="4" w:space="0" w:color="auto"/>
        <w:left w:val="single" w:sz="4" w:space="0" w:color="auto"/>
        <w:bottom w:val="single" w:sz="4" w:space="0" w:color="auto"/>
      </w:pBdr>
      <w:spacing w:before="100" w:beforeAutospacing="1" w:after="100" w:afterAutospacing="1" w:line="240" w:lineRule="auto"/>
      <w:jc w:val="center"/>
    </w:pPr>
    <w:rPr>
      <w:sz w:val="22"/>
      <w:lang w:eastAsia="zh-CN"/>
    </w:rPr>
  </w:style>
  <w:style w:type="paragraph" w:customStyle="1" w:styleId="xl138">
    <w:name w:val="xl138"/>
    <w:basedOn w:val="a"/>
    <w:rsid w:val="0046038A"/>
    <w:pPr>
      <w:pBdr>
        <w:left w:val="single" w:sz="8"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39">
    <w:name w:val="xl139"/>
    <w:basedOn w:val="a"/>
    <w:rsid w:val="0046038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sz w:val="22"/>
      <w:lang w:eastAsia="zh-CN"/>
    </w:rPr>
  </w:style>
  <w:style w:type="paragraph" w:customStyle="1" w:styleId="xl140">
    <w:name w:val="xl140"/>
    <w:basedOn w:val="a"/>
    <w:rsid w:val="004603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b/>
      <w:bCs/>
      <w:sz w:val="22"/>
      <w:lang w:eastAsia="zh-CN"/>
    </w:rPr>
  </w:style>
  <w:style w:type="paragraph" w:customStyle="1" w:styleId="xl141">
    <w:name w:val="xl141"/>
    <w:basedOn w:val="a"/>
    <w:rsid w:val="0046038A"/>
    <w:pPr>
      <w:pBdr>
        <w:top w:val="single" w:sz="4" w:space="0" w:color="auto"/>
        <w:left w:val="single" w:sz="4" w:space="0" w:color="auto"/>
        <w:bottom w:val="single" w:sz="8" w:space="0" w:color="auto"/>
      </w:pBdr>
      <w:spacing w:before="100" w:beforeAutospacing="1" w:after="100" w:afterAutospacing="1" w:line="240" w:lineRule="auto"/>
      <w:jc w:val="center"/>
    </w:pPr>
    <w:rPr>
      <w:b/>
      <w:bCs/>
      <w:sz w:val="22"/>
      <w:lang w:eastAsia="zh-CN"/>
    </w:rPr>
  </w:style>
  <w:style w:type="paragraph" w:customStyle="1" w:styleId="xl142">
    <w:name w:val="xl142"/>
    <w:basedOn w:val="a"/>
    <w:rsid w:val="0046038A"/>
    <w:pPr>
      <w:pBdr>
        <w:left w:val="single" w:sz="4" w:space="0" w:color="auto"/>
        <w:bottom w:val="single" w:sz="4" w:space="0" w:color="auto"/>
      </w:pBdr>
      <w:shd w:val="clear" w:color="000000" w:fill="FDE9D9"/>
      <w:spacing w:before="100" w:beforeAutospacing="1" w:after="100" w:afterAutospacing="1" w:line="240" w:lineRule="auto"/>
      <w:jc w:val="center"/>
    </w:pPr>
    <w:rPr>
      <w:b/>
      <w:bCs/>
      <w:sz w:val="22"/>
      <w:lang w:eastAsia="zh-CN"/>
    </w:rPr>
  </w:style>
  <w:style w:type="paragraph" w:customStyle="1" w:styleId="xl143">
    <w:name w:val="xl143"/>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2"/>
      <w:lang w:eastAsia="zh-CN"/>
    </w:rPr>
  </w:style>
  <w:style w:type="paragraph" w:customStyle="1" w:styleId="xl144">
    <w:name w:val="xl144"/>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2"/>
      <w:lang w:eastAsia="zh-CN"/>
    </w:rPr>
  </w:style>
  <w:style w:type="paragraph" w:customStyle="1" w:styleId="xl145">
    <w:name w:val="xl145"/>
    <w:basedOn w:val="a"/>
    <w:rsid w:val="0046038A"/>
    <w:pPr>
      <w:pBdr>
        <w:top w:val="single" w:sz="4" w:space="0" w:color="auto"/>
        <w:left w:val="single" w:sz="4" w:space="0" w:color="auto"/>
        <w:bottom w:val="single" w:sz="4" w:space="0" w:color="auto"/>
      </w:pBdr>
      <w:spacing w:before="100" w:beforeAutospacing="1" w:after="100" w:afterAutospacing="1" w:line="240" w:lineRule="auto"/>
      <w:jc w:val="center"/>
    </w:pPr>
    <w:rPr>
      <w:sz w:val="22"/>
      <w:lang w:eastAsia="zh-CN"/>
    </w:rPr>
  </w:style>
  <w:style w:type="paragraph" w:customStyle="1" w:styleId="xl146">
    <w:name w:val="xl146"/>
    <w:basedOn w:val="a"/>
    <w:rsid w:val="0046038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b/>
      <w:bCs/>
      <w:color w:val="0033CC"/>
      <w:sz w:val="22"/>
      <w:lang w:eastAsia="zh-CN"/>
    </w:rPr>
  </w:style>
  <w:style w:type="paragraph" w:customStyle="1" w:styleId="xl147">
    <w:name w:val="xl147"/>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FF0000"/>
      <w:sz w:val="22"/>
      <w:lang w:eastAsia="zh-CN"/>
    </w:rPr>
  </w:style>
  <w:style w:type="paragraph" w:customStyle="1" w:styleId="xl148">
    <w:name w:val="xl148"/>
    <w:basedOn w:val="a"/>
    <w:rsid w:val="004603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149">
    <w:name w:val="xl149"/>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33CC"/>
      <w:sz w:val="22"/>
      <w:lang w:eastAsia="zh-CN"/>
    </w:rPr>
  </w:style>
  <w:style w:type="paragraph" w:customStyle="1" w:styleId="xl150">
    <w:name w:val="xl150"/>
    <w:basedOn w:val="a"/>
    <w:rsid w:val="0046038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51">
    <w:name w:val="xl151"/>
    <w:basedOn w:val="a"/>
    <w:rsid w:val="004603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152">
    <w:name w:val="xl152"/>
    <w:basedOn w:val="a"/>
    <w:rsid w:val="004603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153">
    <w:name w:val="xl153"/>
    <w:basedOn w:val="a"/>
    <w:rsid w:val="0046038A"/>
    <w:pPr>
      <w:pBdr>
        <w:bottom w:val="single" w:sz="4" w:space="0" w:color="auto"/>
        <w:right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154">
    <w:name w:val="xl154"/>
    <w:basedOn w:val="a"/>
    <w:rsid w:val="0046038A"/>
    <w:pPr>
      <w:pBdr>
        <w:left w:val="single" w:sz="4" w:space="0" w:color="auto"/>
        <w:right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155">
    <w:name w:val="xl155"/>
    <w:basedOn w:val="a"/>
    <w:rsid w:val="0046038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color w:val="0033CC"/>
      <w:sz w:val="22"/>
      <w:lang w:eastAsia="zh-CN"/>
    </w:rPr>
  </w:style>
  <w:style w:type="paragraph" w:customStyle="1" w:styleId="xl156">
    <w:name w:val="xl156"/>
    <w:basedOn w:val="a"/>
    <w:rsid w:val="0046038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b/>
      <w:bCs/>
      <w:sz w:val="22"/>
      <w:lang w:eastAsia="zh-CN"/>
    </w:rPr>
  </w:style>
  <w:style w:type="paragraph" w:customStyle="1" w:styleId="xl157">
    <w:name w:val="xl157"/>
    <w:basedOn w:val="a"/>
    <w:rsid w:val="0046038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sz w:val="22"/>
      <w:lang w:eastAsia="zh-CN"/>
    </w:rPr>
  </w:style>
  <w:style w:type="paragraph" w:customStyle="1" w:styleId="xl158">
    <w:name w:val="xl158"/>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sz w:val="22"/>
      <w:lang w:eastAsia="zh-CN"/>
    </w:rPr>
  </w:style>
  <w:style w:type="paragraph" w:customStyle="1" w:styleId="xl159">
    <w:name w:val="xl159"/>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sz w:val="22"/>
      <w:lang w:eastAsia="zh-CN"/>
    </w:rPr>
  </w:style>
  <w:style w:type="paragraph" w:customStyle="1" w:styleId="xl160">
    <w:name w:val="xl160"/>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sz w:val="22"/>
      <w:lang w:eastAsia="zh-CN"/>
    </w:rPr>
  </w:style>
  <w:style w:type="paragraph" w:customStyle="1" w:styleId="xl161">
    <w:name w:val="xl161"/>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sz w:val="22"/>
      <w:lang w:eastAsia="zh-CN"/>
    </w:rPr>
  </w:style>
  <w:style w:type="paragraph" w:customStyle="1" w:styleId="xl162">
    <w:name w:val="xl162"/>
    <w:basedOn w:val="a"/>
    <w:rsid w:val="0046038A"/>
    <w:pPr>
      <w:pBdr>
        <w:left w:val="single" w:sz="4" w:space="0" w:color="auto"/>
        <w:bottom w:val="single" w:sz="4" w:space="0" w:color="auto"/>
      </w:pBdr>
      <w:shd w:val="clear" w:color="000000" w:fill="FDE9D9"/>
      <w:spacing w:before="100" w:beforeAutospacing="1" w:after="100" w:afterAutospacing="1" w:line="240" w:lineRule="auto"/>
      <w:jc w:val="center"/>
    </w:pPr>
    <w:rPr>
      <w:sz w:val="22"/>
      <w:lang w:eastAsia="zh-CN"/>
    </w:rPr>
  </w:style>
  <w:style w:type="paragraph" w:customStyle="1" w:styleId="xl163">
    <w:name w:val="xl163"/>
    <w:basedOn w:val="a"/>
    <w:rsid w:val="0046038A"/>
    <w:pPr>
      <w:pBdr>
        <w:top w:val="single" w:sz="4" w:space="0" w:color="auto"/>
        <w:left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164">
    <w:name w:val="xl164"/>
    <w:basedOn w:val="a"/>
    <w:rsid w:val="0046038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65">
    <w:name w:val="xl165"/>
    <w:basedOn w:val="a"/>
    <w:rsid w:val="004603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b/>
      <w:bCs/>
      <w:sz w:val="22"/>
      <w:lang w:eastAsia="zh-CN"/>
    </w:rPr>
  </w:style>
  <w:style w:type="paragraph" w:customStyle="1" w:styleId="xl166">
    <w:name w:val="xl166"/>
    <w:basedOn w:val="a"/>
    <w:rsid w:val="0046038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b/>
      <w:bCs/>
      <w:sz w:val="22"/>
      <w:lang w:eastAsia="zh-CN"/>
    </w:rPr>
  </w:style>
  <w:style w:type="paragraph" w:customStyle="1" w:styleId="xl167">
    <w:name w:val="xl167"/>
    <w:basedOn w:val="a"/>
    <w:rsid w:val="0046038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b/>
      <w:bCs/>
      <w:sz w:val="22"/>
      <w:lang w:eastAsia="zh-CN"/>
    </w:rPr>
  </w:style>
  <w:style w:type="paragraph" w:customStyle="1" w:styleId="xl168">
    <w:name w:val="xl168"/>
    <w:basedOn w:val="a"/>
    <w:rsid w:val="0046038A"/>
    <w:pPr>
      <w:pBdr>
        <w:left w:val="single" w:sz="8" w:space="0" w:color="auto"/>
        <w:bottom w:val="single" w:sz="4" w:space="0" w:color="auto"/>
        <w:right w:val="single" w:sz="4" w:space="0" w:color="auto"/>
      </w:pBdr>
      <w:shd w:val="thinDiagStripe" w:color="000000" w:fill="FFFF00"/>
      <w:spacing w:before="100" w:beforeAutospacing="1" w:after="100" w:afterAutospacing="1" w:line="240" w:lineRule="auto"/>
      <w:jc w:val="center"/>
      <w:textAlignment w:val="center"/>
    </w:pPr>
    <w:rPr>
      <w:b/>
      <w:bCs/>
      <w:sz w:val="22"/>
      <w:lang w:eastAsia="zh-CN"/>
    </w:rPr>
  </w:style>
  <w:style w:type="paragraph" w:customStyle="1" w:styleId="xl169">
    <w:name w:val="xl169"/>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b/>
      <w:bCs/>
      <w:i/>
      <w:iCs/>
      <w:sz w:val="22"/>
      <w:lang w:eastAsia="zh-CN"/>
    </w:rPr>
  </w:style>
  <w:style w:type="paragraph" w:customStyle="1" w:styleId="xl170">
    <w:name w:val="xl170"/>
    <w:basedOn w:val="a"/>
    <w:rsid w:val="0046038A"/>
    <w:pPr>
      <w:pBdr>
        <w:left w:val="single" w:sz="4" w:space="0" w:color="auto"/>
        <w:bottom w:val="single" w:sz="4" w:space="0" w:color="auto"/>
      </w:pBdr>
      <w:shd w:val="clear" w:color="000000" w:fill="FDE9D9"/>
      <w:spacing w:before="100" w:beforeAutospacing="1" w:after="100" w:afterAutospacing="1" w:line="240" w:lineRule="auto"/>
      <w:jc w:val="center"/>
      <w:textAlignment w:val="center"/>
    </w:pPr>
    <w:rPr>
      <w:sz w:val="22"/>
      <w:lang w:eastAsia="zh-CN"/>
    </w:rPr>
  </w:style>
  <w:style w:type="paragraph" w:customStyle="1" w:styleId="xl171">
    <w:name w:val="xl171"/>
    <w:basedOn w:val="a"/>
    <w:rsid w:val="0046038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sz w:val="22"/>
      <w:lang w:eastAsia="zh-CN"/>
    </w:rPr>
  </w:style>
  <w:style w:type="paragraph" w:customStyle="1" w:styleId="xl172">
    <w:name w:val="xl172"/>
    <w:basedOn w:val="a"/>
    <w:rsid w:val="0046038A"/>
    <w:pPr>
      <w:pBdr>
        <w:left w:val="single" w:sz="4" w:space="0" w:color="auto"/>
        <w:bottom w:val="single" w:sz="4" w:space="0" w:color="auto"/>
        <w:right w:val="single" w:sz="8" w:space="0" w:color="auto"/>
      </w:pBdr>
      <w:spacing w:before="100" w:beforeAutospacing="1" w:after="100" w:afterAutospacing="1" w:line="240" w:lineRule="auto"/>
      <w:jc w:val="center"/>
    </w:pPr>
    <w:rPr>
      <w:color w:val="0033CC"/>
      <w:sz w:val="22"/>
      <w:lang w:eastAsia="zh-CN"/>
    </w:rPr>
  </w:style>
  <w:style w:type="paragraph" w:customStyle="1" w:styleId="xl173">
    <w:name w:val="xl173"/>
    <w:basedOn w:val="a"/>
    <w:rsid w:val="0046038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left"/>
      <w:textAlignment w:val="center"/>
    </w:pPr>
    <w:rPr>
      <w:sz w:val="22"/>
      <w:lang w:eastAsia="zh-CN"/>
    </w:rPr>
  </w:style>
  <w:style w:type="paragraph" w:customStyle="1" w:styleId="xl174">
    <w:name w:val="xl174"/>
    <w:basedOn w:val="a"/>
    <w:rsid w:val="0046038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75">
    <w:name w:val="xl175"/>
    <w:basedOn w:val="a"/>
    <w:rsid w:val="004603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76">
    <w:name w:val="xl176"/>
    <w:basedOn w:val="a"/>
    <w:rsid w:val="0046038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sz w:val="22"/>
      <w:lang w:eastAsia="zh-CN"/>
    </w:rPr>
  </w:style>
  <w:style w:type="paragraph" w:customStyle="1" w:styleId="xl177">
    <w:name w:val="xl177"/>
    <w:basedOn w:val="a"/>
    <w:rsid w:val="0046038A"/>
    <w:pPr>
      <w:pBdr>
        <w:left w:val="single" w:sz="8"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sz w:val="22"/>
      <w:lang w:eastAsia="zh-CN"/>
    </w:rPr>
  </w:style>
  <w:style w:type="paragraph" w:customStyle="1" w:styleId="xl178">
    <w:name w:val="xl178"/>
    <w:basedOn w:val="a"/>
    <w:rsid w:val="0046038A"/>
    <w:pPr>
      <w:pBdr>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179">
    <w:name w:val="xl179"/>
    <w:basedOn w:val="a"/>
    <w:rsid w:val="0046038A"/>
    <w:pPr>
      <w:pBdr>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sz w:val="22"/>
      <w:lang w:eastAsia="zh-CN"/>
    </w:rPr>
  </w:style>
  <w:style w:type="paragraph" w:customStyle="1" w:styleId="xl180">
    <w:name w:val="xl180"/>
    <w:basedOn w:val="a"/>
    <w:rsid w:val="0046038A"/>
    <w:pPr>
      <w:pBdr>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sz w:val="22"/>
      <w:lang w:eastAsia="zh-CN"/>
    </w:rPr>
  </w:style>
  <w:style w:type="paragraph" w:customStyle="1" w:styleId="xl181">
    <w:name w:val="xl181"/>
    <w:basedOn w:val="a"/>
    <w:rsid w:val="0046038A"/>
    <w:pPr>
      <w:pBdr>
        <w:left w:val="single" w:sz="4" w:space="0" w:color="auto"/>
        <w:bottom w:val="single" w:sz="8" w:space="0" w:color="auto"/>
      </w:pBdr>
      <w:shd w:val="clear" w:color="000000" w:fill="CCFFFF"/>
      <w:spacing w:before="100" w:beforeAutospacing="1" w:after="100" w:afterAutospacing="1" w:line="240" w:lineRule="auto"/>
      <w:jc w:val="center"/>
      <w:textAlignment w:val="center"/>
    </w:pPr>
    <w:rPr>
      <w:sz w:val="22"/>
      <w:lang w:eastAsia="zh-CN"/>
    </w:rPr>
  </w:style>
  <w:style w:type="paragraph" w:customStyle="1" w:styleId="xl182">
    <w:name w:val="xl182"/>
    <w:basedOn w:val="a"/>
    <w:rsid w:val="0046038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sz w:val="22"/>
      <w:lang w:eastAsia="zh-CN"/>
    </w:rPr>
  </w:style>
  <w:style w:type="paragraph" w:customStyle="1" w:styleId="xl183">
    <w:name w:val="xl183"/>
    <w:basedOn w:val="a"/>
    <w:rsid w:val="0046038A"/>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b/>
      <w:bCs/>
      <w:sz w:val="22"/>
      <w:lang w:eastAsia="zh-CN"/>
    </w:rPr>
  </w:style>
  <w:style w:type="paragraph" w:customStyle="1" w:styleId="xl184">
    <w:name w:val="xl184"/>
    <w:basedOn w:val="a"/>
    <w:rsid w:val="0046038A"/>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b/>
      <w:bCs/>
      <w:i/>
      <w:iCs/>
      <w:sz w:val="22"/>
      <w:lang w:eastAsia="zh-CN"/>
    </w:rPr>
  </w:style>
  <w:style w:type="paragraph" w:customStyle="1" w:styleId="xl185">
    <w:name w:val="xl185"/>
    <w:basedOn w:val="a"/>
    <w:rsid w:val="0046038A"/>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sz w:val="22"/>
      <w:lang w:eastAsia="zh-CN"/>
    </w:rPr>
  </w:style>
  <w:style w:type="paragraph" w:customStyle="1" w:styleId="xl186">
    <w:name w:val="xl186"/>
    <w:basedOn w:val="a"/>
    <w:rsid w:val="0046038A"/>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sz w:val="22"/>
      <w:lang w:eastAsia="zh-CN"/>
    </w:rPr>
  </w:style>
  <w:style w:type="paragraph" w:customStyle="1" w:styleId="xl187">
    <w:name w:val="xl187"/>
    <w:basedOn w:val="a"/>
    <w:rsid w:val="0046038A"/>
    <w:pPr>
      <w:pBdr>
        <w:left w:val="single" w:sz="4" w:space="0" w:color="auto"/>
        <w:bottom w:val="single" w:sz="4" w:space="0" w:color="auto"/>
      </w:pBdr>
      <w:shd w:val="clear" w:color="000000" w:fill="EBF1DE"/>
      <w:spacing w:before="100" w:beforeAutospacing="1" w:after="100" w:afterAutospacing="1" w:line="240" w:lineRule="auto"/>
      <w:jc w:val="center"/>
      <w:textAlignment w:val="center"/>
    </w:pPr>
    <w:rPr>
      <w:sz w:val="22"/>
      <w:lang w:eastAsia="zh-CN"/>
    </w:rPr>
  </w:style>
  <w:style w:type="paragraph" w:customStyle="1" w:styleId="xl188">
    <w:name w:val="xl188"/>
    <w:basedOn w:val="a"/>
    <w:rsid w:val="0046038A"/>
    <w:pPr>
      <w:pBdr>
        <w:top w:val="single" w:sz="8"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center"/>
    </w:pPr>
    <w:rPr>
      <w:sz w:val="22"/>
      <w:lang w:eastAsia="zh-CN"/>
    </w:rPr>
  </w:style>
  <w:style w:type="paragraph" w:customStyle="1" w:styleId="xl189">
    <w:name w:val="xl189"/>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2"/>
      <w:lang w:eastAsia="zh-CN"/>
    </w:rPr>
  </w:style>
  <w:style w:type="paragraph" w:customStyle="1" w:styleId="xl190">
    <w:name w:val="xl190"/>
    <w:basedOn w:val="a"/>
    <w:rsid w:val="004603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191">
    <w:name w:val="xl191"/>
    <w:basedOn w:val="a"/>
    <w:rsid w:val="0046038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center"/>
    </w:pPr>
    <w:rPr>
      <w:sz w:val="22"/>
      <w:lang w:eastAsia="zh-CN"/>
    </w:rPr>
  </w:style>
  <w:style w:type="paragraph" w:customStyle="1" w:styleId="xl192">
    <w:name w:val="xl192"/>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193">
    <w:name w:val="xl193"/>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33CC"/>
      <w:sz w:val="22"/>
      <w:lang w:eastAsia="zh-CN"/>
    </w:rPr>
  </w:style>
  <w:style w:type="paragraph" w:customStyle="1" w:styleId="xl194">
    <w:name w:val="xl194"/>
    <w:basedOn w:val="a"/>
    <w:rsid w:val="0046038A"/>
    <w:pPr>
      <w:pBdr>
        <w:top w:val="single" w:sz="8"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left"/>
      <w:textAlignment w:val="center"/>
    </w:pPr>
    <w:rPr>
      <w:sz w:val="22"/>
      <w:lang w:eastAsia="zh-CN"/>
    </w:rPr>
  </w:style>
  <w:style w:type="paragraph" w:customStyle="1" w:styleId="xl195">
    <w:name w:val="xl195"/>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zh-CN"/>
    </w:rPr>
  </w:style>
  <w:style w:type="paragraph" w:customStyle="1" w:styleId="xl196">
    <w:name w:val="xl196"/>
    <w:basedOn w:val="a"/>
    <w:rsid w:val="004603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197">
    <w:name w:val="xl197"/>
    <w:basedOn w:val="a"/>
    <w:rsid w:val="0046038A"/>
    <w:pPr>
      <w:spacing w:before="100" w:beforeAutospacing="1" w:after="100" w:afterAutospacing="1" w:line="240" w:lineRule="auto"/>
      <w:jc w:val="left"/>
    </w:pPr>
    <w:rPr>
      <w:color w:val="0033CC"/>
      <w:sz w:val="22"/>
      <w:lang w:eastAsia="zh-CN"/>
    </w:rPr>
  </w:style>
  <w:style w:type="paragraph" w:customStyle="1" w:styleId="xl198">
    <w:name w:val="xl198"/>
    <w:basedOn w:val="a"/>
    <w:rsid w:val="0046038A"/>
    <w:pPr>
      <w:pBdr>
        <w:top w:val="single" w:sz="4" w:space="0" w:color="auto"/>
        <w:left w:val="single" w:sz="4" w:space="0" w:color="auto"/>
        <w:right w:val="single" w:sz="4" w:space="0" w:color="auto"/>
      </w:pBdr>
      <w:spacing w:before="100" w:beforeAutospacing="1" w:after="100" w:afterAutospacing="1" w:line="240" w:lineRule="auto"/>
      <w:jc w:val="left"/>
    </w:pPr>
    <w:rPr>
      <w:color w:val="0033CC"/>
      <w:sz w:val="22"/>
      <w:lang w:eastAsia="zh-CN"/>
    </w:rPr>
  </w:style>
  <w:style w:type="paragraph" w:customStyle="1" w:styleId="xl199">
    <w:name w:val="xl199"/>
    <w:basedOn w:val="a"/>
    <w:rsid w:val="0046038A"/>
    <w:pPr>
      <w:pBdr>
        <w:top w:val="single" w:sz="4" w:space="0" w:color="auto"/>
        <w:right w:val="single" w:sz="4" w:space="0" w:color="auto"/>
      </w:pBdr>
      <w:spacing w:before="100" w:beforeAutospacing="1" w:after="100" w:afterAutospacing="1" w:line="240" w:lineRule="auto"/>
      <w:jc w:val="left"/>
    </w:pPr>
    <w:rPr>
      <w:color w:val="0033CC"/>
      <w:sz w:val="22"/>
      <w:lang w:eastAsia="zh-CN"/>
    </w:rPr>
  </w:style>
  <w:style w:type="paragraph" w:customStyle="1" w:styleId="xl200">
    <w:name w:val="xl200"/>
    <w:basedOn w:val="a"/>
    <w:rsid w:val="0046038A"/>
    <w:pPr>
      <w:spacing w:before="100" w:beforeAutospacing="1" w:after="100" w:afterAutospacing="1" w:line="240" w:lineRule="auto"/>
      <w:jc w:val="center"/>
      <w:textAlignment w:val="center"/>
    </w:pPr>
    <w:rPr>
      <w:color w:val="0033CC"/>
      <w:sz w:val="22"/>
      <w:lang w:eastAsia="zh-CN"/>
    </w:rPr>
  </w:style>
  <w:style w:type="paragraph" w:customStyle="1" w:styleId="xl201">
    <w:name w:val="xl201"/>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33CC"/>
      <w:sz w:val="24"/>
      <w:szCs w:val="24"/>
      <w:lang w:eastAsia="zh-CN"/>
    </w:rPr>
  </w:style>
  <w:style w:type="paragraph" w:customStyle="1" w:styleId="xl202">
    <w:name w:val="xl202"/>
    <w:basedOn w:val="a"/>
    <w:rsid w:val="004603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0033CC"/>
      <w:sz w:val="22"/>
      <w:lang w:eastAsia="zh-CN"/>
    </w:rPr>
  </w:style>
  <w:style w:type="paragraph" w:customStyle="1" w:styleId="xl203">
    <w:name w:val="xl203"/>
    <w:basedOn w:val="a"/>
    <w:rsid w:val="004603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color w:val="0033CC"/>
      <w:sz w:val="22"/>
      <w:lang w:eastAsia="zh-CN"/>
    </w:rPr>
  </w:style>
  <w:style w:type="paragraph" w:customStyle="1" w:styleId="xl204">
    <w:name w:val="xl204"/>
    <w:basedOn w:val="a"/>
    <w:rsid w:val="0046038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sz w:val="22"/>
      <w:lang w:eastAsia="zh-CN"/>
    </w:rPr>
  </w:style>
  <w:style w:type="paragraph" w:customStyle="1" w:styleId="xl205">
    <w:name w:val="xl205"/>
    <w:basedOn w:val="a"/>
    <w:rsid w:val="004603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color w:val="00B050"/>
      <w:sz w:val="22"/>
      <w:lang w:eastAsia="zh-CN"/>
    </w:rPr>
  </w:style>
  <w:style w:type="paragraph" w:customStyle="1" w:styleId="xl206">
    <w:name w:val="xl206"/>
    <w:basedOn w:val="a"/>
    <w:rsid w:val="004603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color w:val="00B050"/>
      <w:sz w:val="22"/>
      <w:lang w:eastAsia="zh-CN"/>
    </w:rPr>
  </w:style>
  <w:style w:type="paragraph" w:customStyle="1" w:styleId="xl207">
    <w:name w:val="xl207"/>
    <w:basedOn w:val="a"/>
    <w:rsid w:val="0046038A"/>
    <w:pPr>
      <w:spacing w:before="100" w:beforeAutospacing="1" w:after="100" w:afterAutospacing="1" w:line="240" w:lineRule="auto"/>
      <w:jc w:val="center"/>
      <w:textAlignment w:val="center"/>
    </w:pPr>
    <w:rPr>
      <w:color w:val="000000"/>
      <w:sz w:val="24"/>
      <w:szCs w:val="24"/>
      <w:lang w:eastAsia="zh-CN"/>
    </w:rPr>
  </w:style>
  <w:style w:type="paragraph" w:customStyle="1" w:styleId="xl208">
    <w:name w:val="xl208"/>
    <w:basedOn w:val="a"/>
    <w:rsid w:val="0046038A"/>
    <w:pPr>
      <w:spacing w:before="100" w:beforeAutospacing="1" w:after="100" w:afterAutospacing="1" w:line="240" w:lineRule="auto"/>
      <w:jc w:val="left"/>
    </w:pPr>
    <w:rPr>
      <w:color w:val="000000"/>
      <w:sz w:val="24"/>
      <w:szCs w:val="24"/>
      <w:lang w:eastAsia="zh-CN"/>
    </w:rPr>
  </w:style>
  <w:style w:type="paragraph" w:customStyle="1" w:styleId="xl209">
    <w:name w:val="xl209"/>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zh-CN"/>
    </w:rPr>
  </w:style>
  <w:style w:type="paragraph" w:customStyle="1" w:styleId="xl210">
    <w:name w:val="xl210"/>
    <w:basedOn w:val="a"/>
    <w:rsid w:val="0046038A"/>
    <w:pPr>
      <w:pBdr>
        <w:bottom w:val="single" w:sz="8" w:space="0" w:color="auto"/>
        <w:right w:val="single" w:sz="4" w:space="0" w:color="auto"/>
      </w:pBdr>
      <w:spacing w:before="100" w:beforeAutospacing="1" w:after="100" w:afterAutospacing="1" w:line="240" w:lineRule="auto"/>
      <w:jc w:val="center"/>
    </w:pPr>
    <w:rPr>
      <w:b/>
      <w:bCs/>
      <w:sz w:val="24"/>
      <w:szCs w:val="24"/>
      <w:lang w:eastAsia="zh-CN"/>
    </w:rPr>
  </w:style>
  <w:style w:type="paragraph" w:customStyle="1" w:styleId="xl211">
    <w:name w:val="xl211"/>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b/>
      <w:bCs/>
      <w:sz w:val="24"/>
      <w:szCs w:val="24"/>
      <w:lang w:eastAsia="zh-CN"/>
    </w:rPr>
  </w:style>
  <w:style w:type="paragraph" w:customStyle="1" w:styleId="xl212">
    <w:name w:val="xl212"/>
    <w:basedOn w:val="a"/>
    <w:rsid w:val="004603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b/>
      <w:bCs/>
      <w:sz w:val="24"/>
      <w:szCs w:val="24"/>
      <w:lang w:eastAsia="zh-CN"/>
    </w:rPr>
  </w:style>
  <w:style w:type="paragraph" w:customStyle="1" w:styleId="xl213">
    <w:name w:val="xl213"/>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b/>
      <w:bCs/>
      <w:sz w:val="24"/>
      <w:szCs w:val="24"/>
      <w:lang w:eastAsia="zh-CN"/>
    </w:rPr>
  </w:style>
  <w:style w:type="paragraph" w:customStyle="1" w:styleId="xl214">
    <w:name w:val="xl214"/>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lang w:eastAsia="zh-CN"/>
    </w:rPr>
  </w:style>
  <w:style w:type="paragraph" w:customStyle="1" w:styleId="xl215">
    <w:name w:val="xl215"/>
    <w:basedOn w:val="a"/>
    <w:rsid w:val="0046038A"/>
    <w:pPr>
      <w:spacing w:before="100" w:beforeAutospacing="1" w:after="100" w:afterAutospacing="1" w:line="240" w:lineRule="auto"/>
      <w:jc w:val="left"/>
      <w:textAlignment w:val="center"/>
    </w:pPr>
    <w:rPr>
      <w:color w:val="000000"/>
      <w:sz w:val="24"/>
      <w:szCs w:val="24"/>
      <w:lang w:eastAsia="zh-CN"/>
    </w:rPr>
  </w:style>
  <w:style w:type="paragraph" w:customStyle="1" w:styleId="xl216">
    <w:name w:val="xl216"/>
    <w:basedOn w:val="a"/>
    <w:rsid w:val="004603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b/>
      <w:bCs/>
      <w:sz w:val="24"/>
      <w:szCs w:val="24"/>
      <w:lang w:eastAsia="zh-CN"/>
    </w:rPr>
  </w:style>
  <w:style w:type="paragraph" w:customStyle="1" w:styleId="xl217">
    <w:name w:val="xl217"/>
    <w:basedOn w:val="a"/>
    <w:rsid w:val="0046038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b/>
      <w:bCs/>
      <w:i/>
      <w:iCs/>
      <w:sz w:val="24"/>
      <w:szCs w:val="24"/>
      <w:lang w:eastAsia="zh-CN"/>
    </w:rPr>
  </w:style>
  <w:style w:type="paragraph" w:customStyle="1" w:styleId="xl218">
    <w:name w:val="xl218"/>
    <w:basedOn w:val="a"/>
    <w:rsid w:val="0046038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24"/>
      <w:szCs w:val="24"/>
      <w:lang w:eastAsia="zh-CN"/>
    </w:rPr>
  </w:style>
  <w:style w:type="paragraph" w:customStyle="1" w:styleId="xl219">
    <w:name w:val="xl219"/>
    <w:basedOn w:val="a"/>
    <w:rsid w:val="0046038A"/>
    <w:pPr>
      <w:pBdr>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sz w:val="24"/>
      <w:szCs w:val="24"/>
      <w:lang w:eastAsia="zh-CN"/>
    </w:rPr>
  </w:style>
  <w:style w:type="paragraph" w:customStyle="1" w:styleId="xl220">
    <w:name w:val="xl220"/>
    <w:basedOn w:val="a"/>
    <w:rsid w:val="0046038A"/>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b/>
      <w:bCs/>
      <w:i/>
      <w:iCs/>
      <w:sz w:val="24"/>
      <w:szCs w:val="24"/>
      <w:lang w:eastAsia="zh-CN"/>
    </w:rPr>
  </w:style>
  <w:style w:type="paragraph" w:customStyle="1" w:styleId="xl221">
    <w:name w:val="xl221"/>
    <w:basedOn w:val="a"/>
    <w:rsid w:val="00460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lang w:eastAsia="zh-CN"/>
    </w:rPr>
  </w:style>
  <w:style w:type="paragraph" w:customStyle="1" w:styleId="xl222">
    <w:name w:val="xl222"/>
    <w:basedOn w:val="a"/>
    <w:rsid w:val="0046038A"/>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23">
    <w:name w:val="xl223"/>
    <w:basedOn w:val="a"/>
    <w:rsid w:val="0046038A"/>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24">
    <w:name w:val="xl224"/>
    <w:basedOn w:val="a"/>
    <w:rsid w:val="0046038A"/>
    <w:pPr>
      <w:pBdr>
        <w:top w:val="single" w:sz="4" w:space="0" w:color="auto"/>
        <w:left w:val="single" w:sz="4" w:space="0" w:color="auto"/>
        <w:right w:val="single" w:sz="8"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25">
    <w:name w:val="xl225"/>
    <w:basedOn w:val="a"/>
    <w:rsid w:val="0046038A"/>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26">
    <w:name w:val="xl226"/>
    <w:basedOn w:val="a"/>
    <w:rsid w:val="0046038A"/>
    <w:pPr>
      <w:pBdr>
        <w:top w:val="single" w:sz="8"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27">
    <w:name w:val="xl227"/>
    <w:basedOn w:val="a"/>
    <w:rsid w:val="0046038A"/>
    <w:pPr>
      <w:pBdr>
        <w:left w:val="single" w:sz="4"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28">
    <w:name w:val="xl228"/>
    <w:basedOn w:val="a"/>
    <w:rsid w:val="0046038A"/>
    <w:pPr>
      <w:pBdr>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29">
    <w:name w:val="xl229"/>
    <w:basedOn w:val="a"/>
    <w:rsid w:val="0046038A"/>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30">
    <w:name w:val="xl230"/>
    <w:basedOn w:val="a"/>
    <w:rsid w:val="0046038A"/>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31">
    <w:name w:val="xl231"/>
    <w:basedOn w:val="a"/>
    <w:rsid w:val="0046038A"/>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32">
    <w:name w:val="xl232"/>
    <w:basedOn w:val="a"/>
    <w:rsid w:val="0046038A"/>
    <w:pPr>
      <w:pBdr>
        <w:top w:val="single" w:sz="4" w:space="0" w:color="auto"/>
        <w:left w:val="single" w:sz="8"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33">
    <w:name w:val="xl233"/>
    <w:basedOn w:val="a"/>
    <w:rsid w:val="0046038A"/>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34">
    <w:name w:val="xl234"/>
    <w:basedOn w:val="a"/>
    <w:rsid w:val="0046038A"/>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35">
    <w:name w:val="xl235"/>
    <w:basedOn w:val="a"/>
    <w:rsid w:val="0046038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36">
    <w:name w:val="xl236"/>
    <w:basedOn w:val="a"/>
    <w:rsid w:val="0046038A"/>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37">
    <w:name w:val="xl237"/>
    <w:basedOn w:val="a"/>
    <w:rsid w:val="0046038A"/>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38">
    <w:name w:val="xl238"/>
    <w:basedOn w:val="a"/>
    <w:rsid w:val="0046038A"/>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39">
    <w:name w:val="xl239"/>
    <w:basedOn w:val="a"/>
    <w:rsid w:val="0046038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40">
    <w:name w:val="xl240"/>
    <w:basedOn w:val="a"/>
    <w:rsid w:val="0046038A"/>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paragraph" w:customStyle="1" w:styleId="xl241">
    <w:name w:val="xl241"/>
    <w:basedOn w:val="a"/>
    <w:rsid w:val="0046038A"/>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b/>
      <w:bCs/>
      <w:sz w:val="22"/>
      <w:lang w:eastAsia="zh-CN"/>
    </w:rPr>
  </w:style>
  <w:style w:type="character" w:styleId="ab">
    <w:name w:val="annotation reference"/>
    <w:uiPriority w:val="99"/>
    <w:semiHidden/>
    <w:unhideWhenUsed/>
    <w:rsid w:val="00675D83"/>
    <w:rPr>
      <w:sz w:val="21"/>
      <w:szCs w:val="21"/>
    </w:rPr>
  </w:style>
  <w:style w:type="paragraph" w:styleId="ac">
    <w:name w:val="annotation text"/>
    <w:basedOn w:val="a"/>
    <w:link w:val="Char0"/>
    <w:uiPriority w:val="99"/>
    <w:semiHidden/>
    <w:unhideWhenUsed/>
    <w:rsid w:val="00675D83"/>
    <w:pPr>
      <w:jc w:val="left"/>
    </w:pPr>
  </w:style>
  <w:style w:type="character" w:customStyle="1" w:styleId="Char0">
    <w:name w:val="批注文字 Char"/>
    <w:link w:val="ac"/>
    <w:uiPriority w:val="99"/>
    <w:semiHidden/>
    <w:rsid w:val="00675D83"/>
    <w:rPr>
      <w:sz w:val="28"/>
      <w:szCs w:val="22"/>
      <w:lang w:eastAsia="en-US"/>
    </w:rPr>
  </w:style>
  <w:style w:type="paragraph" w:styleId="ad">
    <w:name w:val="annotation subject"/>
    <w:basedOn w:val="ac"/>
    <w:next w:val="ac"/>
    <w:link w:val="Char1"/>
    <w:uiPriority w:val="99"/>
    <w:semiHidden/>
    <w:unhideWhenUsed/>
    <w:rsid w:val="00675D83"/>
    <w:rPr>
      <w:b/>
      <w:bCs/>
    </w:rPr>
  </w:style>
  <w:style w:type="character" w:customStyle="1" w:styleId="Char1">
    <w:name w:val="批注主题 Char"/>
    <w:link w:val="ad"/>
    <w:uiPriority w:val="99"/>
    <w:semiHidden/>
    <w:rsid w:val="00675D83"/>
    <w:rPr>
      <w:b/>
      <w:bCs/>
      <w:sz w:val="28"/>
      <w:szCs w:val="22"/>
      <w:lang w:eastAsia="en-US"/>
    </w:rPr>
  </w:style>
  <w:style w:type="paragraph" w:styleId="ae">
    <w:name w:val="Revision"/>
    <w:hidden/>
    <w:uiPriority w:val="99"/>
    <w:semiHidden/>
    <w:rsid w:val="00675D83"/>
    <w:rPr>
      <w:sz w:val="28"/>
      <w:szCs w:val="22"/>
    </w:rPr>
  </w:style>
  <w:style w:type="paragraph" w:styleId="af">
    <w:name w:val="Balloon Text"/>
    <w:basedOn w:val="a"/>
    <w:link w:val="Char2"/>
    <w:uiPriority w:val="99"/>
    <w:semiHidden/>
    <w:unhideWhenUsed/>
    <w:rsid w:val="00675D83"/>
    <w:pPr>
      <w:spacing w:after="0" w:line="240" w:lineRule="auto"/>
    </w:pPr>
    <w:rPr>
      <w:sz w:val="18"/>
      <w:szCs w:val="18"/>
    </w:rPr>
  </w:style>
  <w:style w:type="character" w:customStyle="1" w:styleId="Char2">
    <w:name w:val="批注框文本 Char"/>
    <w:link w:val="af"/>
    <w:uiPriority w:val="99"/>
    <w:semiHidden/>
    <w:rsid w:val="00675D83"/>
    <w:rPr>
      <w:sz w:val="18"/>
      <w:szCs w:val="18"/>
      <w:lang w:eastAsia="en-US"/>
    </w:rPr>
  </w:style>
  <w:style w:type="paragraph" w:customStyle="1" w:styleId="font7">
    <w:name w:val="font7"/>
    <w:basedOn w:val="a"/>
    <w:rsid w:val="007153FE"/>
    <w:pPr>
      <w:spacing w:before="100" w:beforeAutospacing="1" w:after="100" w:afterAutospacing="1" w:line="240" w:lineRule="auto"/>
      <w:jc w:val="left"/>
    </w:pPr>
    <w:rPr>
      <w:rFonts w:eastAsia="Times New Roman"/>
      <w:b/>
      <w:bCs/>
      <w:szCs w:val="28"/>
    </w:rPr>
  </w:style>
  <w:style w:type="paragraph" w:customStyle="1" w:styleId="font8">
    <w:name w:val="font8"/>
    <w:basedOn w:val="a"/>
    <w:rsid w:val="007153FE"/>
    <w:pPr>
      <w:spacing w:before="100" w:beforeAutospacing="1" w:after="100" w:afterAutospacing="1" w:line="240" w:lineRule="auto"/>
      <w:jc w:val="left"/>
    </w:pPr>
    <w:rPr>
      <w:rFonts w:eastAsia="Times New Roman"/>
      <w:i/>
      <w:iCs/>
      <w:color w:val="FF0000"/>
      <w:sz w:val="22"/>
    </w:rPr>
  </w:style>
  <w:style w:type="paragraph" w:customStyle="1" w:styleId="xl242">
    <w:name w:val="xl242"/>
    <w:basedOn w:val="a"/>
    <w:rsid w:val="007153F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rPr>
  </w:style>
  <w:style w:type="paragraph" w:customStyle="1" w:styleId="xl243">
    <w:name w:val="xl243"/>
    <w:basedOn w:val="a"/>
    <w:rsid w:val="007153FE"/>
    <w:pPr>
      <w:pBdr>
        <w:top w:val="single" w:sz="8" w:space="0" w:color="auto"/>
        <w:left w:val="single" w:sz="4" w:space="0" w:color="auto"/>
        <w:bottom w:val="single" w:sz="8" w:space="0" w:color="auto"/>
      </w:pBdr>
      <w:shd w:val="clear" w:color="000000" w:fill="CCFFFF"/>
      <w:spacing w:before="100" w:beforeAutospacing="1" w:after="100" w:afterAutospacing="1" w:line="240" w:lineRule="auto"/>
      <w:jc w:val="center"/>
      <w:textAlignment w:val="center"/>
    </w:pPr>
    <w:rPr>
      <w:rFonts w:eastAsia="Times New Roman"/>
      <w:b/>
      <w:bCs/>
      <w:sz w:val="24"/>
      <w:szCs w:val="24"/>
    </w:rPr>
  </w:style>
  <w:style w:type="paragraph" w:customStyle="1" w:styleId="xl244">
    <w:name w:val="xl244"/>
    <w:basedOn w:val="a"/>
    <w:rsid w:val="007153FE"/>
    <w:pPr>
      <w:pBdr>
        <w:top w:val="single" w:sz="8" w:space="0" w:color="auto"/>
        <w:bottom w:val="single" w:sz="8" w:space="0" w:color="auto"/>
      </w:pBdr>
      <w:shd w:val="clear" w:color="000000" w:fill="CCFFFF"/>
      <w:spacing w:before="100" w:beforeAutospacing="1" w:after="100" w:afterAutospacing="1" w:line="240" w:lineRule="auto"/>
      <w:jc w:val="center"/>
      <w:textAlignment w:val="center"/>
    </w:pPr>
    <w:rPr>
      <w:rFonts w:eastAsia="Times New Roman"/>
      <w:b/>
      <w:bCs/>
      <w:sz w:val="24"/>
      <w:szCs w:val="24"/>
    </w:rPr>
  </w:style>
  <w:style w:type="paragraph" w:customStyle="1" w:styleId="xl245">
    <w:name w:val="xl245"/>
    <w:basedOn w:val="a"/>
    <w:rsid w:val="007153FE"/>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eastAsia="Times New Roman"/>
      <w:b/>
      <w:bCs/>
      <w:sz w:val="24"/>
      <w:szCs w:val="24"/>
    </w:rPr>
  </w:style>
  <w:style w:type="paragraph" w:customStyle="1" w:styleId="xl246">
    <w:name w:val="xl246"/>
    <w:basedOn w:val="a"/>
    <w:rsid w:val="007153FE"/>
    <w:pPr>
      <w:pBdr>
        <w:top w:val="single" w:sz="8" w:space="0" w:color="auto"/>
        <w:left w:val="single" w:sz="4" w:space="0" w:color="auto"/>
        <w:bottom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247">
    <w:name w:val="xl247"/>
    <w:basedOn w:val="a"/>
    <w:rsid w:val="007153FE"/>
    <w:pPr>
      <w:pBdr>
        <w:top w:val="single" w:sz="8" w:space="0" w:color="auto"/>
        <w:bottom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248">
    <w:name w:val="xl248"/>
    <w:basedOn w:val="a"/>
    <w:rsid w:val="007153FE"/>
    <w:pPr>
      <w:pBdr>
        <w:top w:val="single" w:sz="8" w:space="0" w:color="auto"/>
        <w:bottom w:val="single" w:sz="8" w:space="0" w:color="auto"/>
        <w:right w:val="single" w:sz="8" w:space="0" w:color="auto"/>
      </w:pBdr>
      <w:shd w:val="clear" w:color="000000" w:fill="FCD5B4"/>
      <w:spacing w:before="100" w:beforeAutospacing="1" w:after="100" w:afterAutospacing="1" w:line="240" w:lineRule="auto"/>
      <w:jc w:val="center"/>
      <w:textAlignment w:val="center"/>
    </w:pPr>
    <w:rPr>
      <w:rFonts w:eastAsia="Times New Roman"/>
      <w:b/>
      <w:bCs/>
      <w:sz w:val="24"/>
      <w:szCs w:val="24"/>
    </w:rPr>
  </w:style>
  <w:style w:type="paragraph" w:customStyle="1" w:styleId="xl249">
    <w:name w:val="xl249"/>
    <w:basedOn w:val="a"/>
    <w:rsid w:val="007153FE"/>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50">
    <w:name w:val="xl250"/>
    <w:basedOn w:val="a"/>
    <w:rsid w:val="007153FE"/>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51">
    <w:name w:val="xl251"/>
    <w:basedOn w:val="a"/>
    <w:rsid w:val="007153FE"/>
    <w:pPr>
      <w:pBdr>
        <w:top w:val="single" w:sz="4" w:space="0" w:color="auto"/>
        <w:left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52">
    <w:name w:val="xl252"/>
    <w:basedOn w:val="a"/>
    <w:rsid w:val="007153FE"/>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53">
    <w:name w:val="xl253"/>
    <w:basedOn w:val="a"/>
    <w:rsid w:val="007153FE"/>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54">
    <w:name w:val="xl254"/>
    <w:basedOn w:val="a"/>
    <w:rsid w:val="007153F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55">
    <w:name w:val="xl255"/>
    <w:basedOn w:val="a"/>
    <w:rsid w:val="007153FE"/>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56">
    <w:name w:val="xl256"/>
    <w:basedOn w:val="a"/>
    <w:rsid w:val="007153FE"/>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57">
    <w:name w:val="xl257"/>
    <w:basedOn w:val="a"/>
    <w:rsid w:val="007153FE"/>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58">
    <w:name w:val="xl258"/>
    <w:basedOn w:val="a"/>
    <w:rsid w:val="007153F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59">
    <w:name w:val="xl259"/>
    <w:basedOn w:val="a"/>
    <w:rsid w:val="007153FE"/>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60">
    <w:name w:val="xl260"/>
    <w:basedOn w:val="a"/>
    <w:rsid w:val="007153FE"/>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61">
    <w:name w:val="xl261"/>
    <w:basedOn w:val="a"/>
    <w:rsid w:val="007153FE"/>
    <w:pPr>
      <w:pBdr>
        <w:top w:val="single" w:sz="8"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62">
    <w:name w:val="xl262"/>
    <w:basedOn w:val="a"/>
    <w:rsid w:val="007153FE"/>
    <w:pPr>
      <w:pBdr>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63">
    <w:name w:val="xl263"/>
    <w:basedOn w:val="a"/>
    <w:rsid w:val="007153FE"/>
    <w:pPr>
      <w:pBdr>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64">
    <w:name w:val="xl264"/>
    <w:basedOn w:val="a"/>
    <w:rsid w:val="007153FE"/>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65">
    <w:name w:val="xl265"/>
    <w:basedOn w:val="a"/>
    <w:rsid w:val="007153FE"/>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66">
    <w:name w:val="xl266"/>
    <w:basedOn w:val="a"/>
    <w:rsid w:val="007153FE"/>
    <w:pPr>
      <w:pBdr>
        <w:top w:val="single" w:sz="4" w:space="0" w:color="auto"/>
        <w:left w:val="single" w:sz="4" w:space="0" w:color="auto"/>
        <w:right w:val="single" w:sz="8"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67">
    <w:name w:val="xl267"/>
    <w:basedOn w:val="a"/>
    <w:rsid w:val="007153FE"/>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68">
    <w:name w:val="xl268"/>
    <w:basedOn w:val="a"/>
    <w:rsid w:val="007153FE"/>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69">
    <w:name w:val="xl269"/>
    <w:basedOn w:val="a"/>
    <w:rsid w:val="00003700"/>
    <w:pPr>
      <w:pBdr>
        <w:top w:val="single" w:sz="8" w:space="0" w:color="auto"/>
        <w:bottom w:val="single" w:sz="8" w:space="0" w:color="auto"/>
      </w:pBdr>
      <w:shd w:val="clear" w:color="000000" w:fill="F2DCDB"/>
      <w:spacing w:before="100" w:beforeAutospacing="1" w:after="100" w:afterAutospacing="1" w:line="240" w:lineRule="auto"/>
      <w:jc w:val="center"/>
      <w:textAlignment w:val="center"/>
    </w:pPr>
    <w:rPr>
      <w:rFonts w:eastAsia="Times New Roman"/>
      <w:b/>
      <w:bCs/>
      <w:sz w:val="24"/>
      <w:szCs w:val="24"/>
    </w:rPr>
  </w:style>
  <w:style w:type="paragraph" w:customStyle="1" w:styleId="xl270">
    <w:name w:val="xl270"/>
    <w:basedOn w:val="a"/>
    <w:rsid w:val="00003700"/>
    <w:pPr>
      <w:pBdr>
        <w:top w:val="single" w:sz="8"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eastAsia="Times New Roman"/>
      <w:b/>
      <w:bCs/>
      <w:sz w:val="24"/>
      <w:szCs w:val="24"/>
    </w:rPr>
  </w:style>
  <w:style w:type="paragraph" w:customStyle="1" w:styleId="xl271">
    <w:name w:val="xl271"/>
    <w:basedOn w:val="a"/>
    <w:rsid w:val="00003700"/>
    <w:pPr>
      <w:pBdr>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b/>
      <w:bCs/>
      <w:sz w:val="22"/>
    </w:rPr>
  </w:style>
  <w:style w:type="paragraph" w:customStyle="1" w:styleId="xl272">
    <w:name w:val="xl272"/>
    <w:basedOn w:val="a"/>
    <w:rsid w:val="00003700"/>
    <w:pPr>
      <w:pBdr>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b/>
      <w:bCs/>
      <w:i/>
      <w:iCs/>
      <w:sz w:val="24"/>
      <w:szCs w:val="24"/>
    </w:rPr>
  </w:style>
  <w:style w:type="paragraph" w:customStyle="1" w:styleId="xl273">
    <w:name w:val="xl273"/>
    <w:basedOn w:val="a"/>
    <w:rsid w:val="00003700"/>
    <w:pPr>
      <w:pBdr>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b/>
      <w:bCs/>
      <w:i/>
      <w:iCs/>
      <w:sz w:val="22"/>
    </w:rPr>
  </w:style>
  <w:style w:type="paragraph" w:customStyle="1" w:styleId="xl274">
    <w:name w:val="xl274"/>
    <w:basedOn w:val="a"/>
    <w:rsid w:val="00003700"/>
    <w:pPr>
      <w:pBdr>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sz w:val="22"/>
    </w:rPr>
  </w:style>
  <w:style w:type="paragraph" w:customStyle="1" w:styleId="xl275">
    <w:name w:val="xl275"/>
    <w:basedOn w:val="a"/>
    <w:rsid w:val="00003700"/>
    <w:pPr>
      <w:pBdr>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eastAsia="Times New Roman"/>
      <w:sz w:val="22"/>
    </w:rPr>
  </w:style>
  <w:style w:type="paragraph" w:customStyle="1" w:styleId="xl276">
    <w:name w:val="xl276"/>
    <w:basedOn w:val="a"/>
    <w:rsid w:val="00003700"/>
    <w:pPr>
      <w:pBdr>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eastAsia="Times New Roman"/>
      <w:sz w:val="22"/>
    </w:rPr>
  </w:style>
  <w:style w:type="paragraph" w:customStyle="1" w:styleId="xl277">
    <w:name w:val="xl277"/>
    <w:basedOn w:val="a"/>
    <w:rsid w:val="00003700"/>
    <w:pPr>
      <w:pBdr>
        <w:top w:val="single" w:sz="8" w:space="0" w:color="auto"/>
        <w:left w:val="single" w:sz="4" w:space="0" w:color="auto"/>
        <w:bottom w:val="single" w:sz="4" w:space="0" w:color="auto"/>
        <w:right w:val="single" w:sz="8" w:space="0" w:color="auto"/>
      </w:pBdr>
      <w:shd w:val="clear" w:color="000000" w:fill="E4DFEC"/>
      <w:spacing w:before="100" w:beforeAutospacing="1" w:after="100" w:afterAutospacing="1" w:line="240" w:lineRule="auto"/>
      <w:jc w:val="center"/>
    </w:pPr>
    <w:rPr>
      <w:rFonts w:eastAsia="Times New Roman"/>
      <w:sz w:val="22"/>
    </w:rPr>
  </w:style>
  <w:style w:type="paragraph" w:customStyle="1" w:styleId="xl278">
    <w:name w:val="xl278"/>
    <w:basedOn w:val="a"/>
    <w:rsid w:val="00003700"/>
    <w:pPr>
      <w:pBdr>
        <w:top w:val="single" w:sz="8" w:space="0" w:color="auto"/>
        <w:left w:val="single" w:sz="4" w:space="0" w:color="auto"/>
        <w:bottom w:val="single" w:sz="4" w:space="0" w:color="auto"/>
        <w:right w:val="single" w:sz="8" w:space="0" w:color="auto"/>
      </w:pBdr>
      <w:shd w:val="clear" w:color="000000" w:fill="E4DFEC"/>
      <w:spacing w:before="100" w:beforeAutospacing="1" w:after="100" w:afterAutospacing="1" w:line="240" w:lineRule="auto"/>
      <w:jc w:val="left"/>
      <w:textAlignment w:val="center"/>
    </w:pPr>
    <w:rPr>
      <w:rFonts w:eastAsia="Times New Roman"/>
      <w:sz w:val="22"/>
    </w:rPr>
  </w:style>
  <w:style w:type="paragraph" w:customStyle="1" w:styleId="xl279">
    <w:name w:val="xl279"/>
    <w:basedOn w:val="a"/>
    <w:rsid w:val="00003700"/>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2"/>
    </w:rPr>
  </w:style>
  <w:style w:type="paragraph" w:customStyle="1" w:styleId="xl280">
    <w:name w:val="xl280"/>
    <w:basedOn w:val="a"/>
    <w:rsid w:val="00003700"/>
    <w:pPr>
      <w:pBdr>
        <w:top w:val="single" w:sz="4" w:space="0" w:color="auto"/>
        <w:left w:val="single" w:sz="4"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color w:val="00B050"/>
      <w:sz w:val="22"/>
    </w:rPr>
  </w:style>
  <w:style w:type="paragraph" w:customStyle="1" w:styleId="xl281">
    <w:name w:val="xl281"/>
    <w:basedOn w:val="a"/>
    <w:rsid w:val="00003700"/>
    <w:pPr>
      <w:spacing w:before="100" w:beforeAutospacing="1" w:after="100" w:afterAutospacing="1" w:line="240" w:lineRule="auto"/>
      <w:jc w:val="left"/>
      <w:textAlignment w:val="center"/>
    </w:pPr>
    <w:rPr>
      <w:rFonts w:eastAsia="Times New Roman"/>
      <w:b/>
      <w:bCs/>
      <w:szCs w:val="28"/>
    </w:rPr>
  </w:style>
  <w:style w:type="paragraph" w:customStyle="1" w:styleId="xl282">
    <w:name w:val="xl282"/>
    <w:basedOn w:val="a"/>
    <w:rsid w:val="00003700"/>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olor w:val="00B050"/>
      <w:sz w:val="22"/>
    </w:rPr>
  </w:style>
  <w:style w:type="paragraph" w:customStyle="1" w:styleId="xl283">
    <w:name w:val="xl283"/>
    <w:basedOn w:val="a"/>
    <w:rsid w:val="00003700"/>
    <w:pPr>
      <w:pBdr>
        <w:top w:val="single" w:sz="8" w:space="0" w:color="auto"/>
        <w:left w:val="single" w:sz="4" w:space="0" w:color="auto"/>
        <w:bottom w:val="single" w:sz="8" w:space="0" w:color="auto"/>
      </w:pBdr>
      <w:shd w:val="clear" w:color="000000" w:fill="CCFFFF"/>
      <w:spacing w:before="100" w:beforeAutospacing="1" w:after="100" w:afterAutospacing="1" w:line="240" w:lineRule="auto"/>
      <w:jc w:val="center"/>
      <w:textAlignment w:val="center"/>
    </w:pPr>
    <w:rPr>
      <w:rFonts w:eastAsia="Times New Roman"/>
      <w:b/>
      <w:bCs/>
      <w:sz w:val="24"/>
      <w:szCs w:val="24"/>
    </w:rPr>
  </w:style>
  <w:style w:type="paragraph" w:customStyle="1" w:styleId="xl284">
    <w:name w:val="xl284"/>
    <w:basedOn w:val="a"/>
    <w:rsid w:val="00003700"/>
    <w:pPr>
      <w:pBdr>
        <w:top w:val="single" w:sz="8" w:space="0" w:color="auto"/>
        <w:bottom w:val="single" w:sz="8" w:space="0" w:color="auto"/>
      </w:pBdr>
      <w:shd w:val="clear" w:color="000000" w:fill="CCFFFF"/>
      <w:spacing w:before="100" w:beforeAutospacing="1" w:after="100" w:afterAutospacing="1" w:line="240" w:lineRule="auto"/>
      <w:jc w:val="center"/>
      <w:textAlignment w:val="center"/>
    </w:pPr>
    <w:rPr>
      <w:rFonts w:eastAsia="Times New Roman"/>
      <w:b/>
      <w:bCs/>
      <w:sz w:val="24"/>
      <w:szCs w:val="24"/>
    </w:rPr>
  </w:style>
  <w:style w:type="paragraph" w:customStyle="1" w:styleId="xl285">
    <w:name w:val="xl285"/>
    <w:basedOn w:val="a"/>
    <w:rsid w:val="00003700"/>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eastAsia="Times New Roman"/>
      <w:b/>
      <w:bCs/>
      <w:sz w:val="24"/>
      <w:szCs w:val="24"/>
    </w:rPr>
  </w:style>
  <w:style w:type="paragraph" w:customStyle="1" w:styleId="xl286">
    <w:name w:val="xl286"/>
    <w:basedOn w:val="a"/>
    <w:rsid w:val="00003700"/>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87">
    <w:name w:val="xl287"/>
    <w:basedOn w:val="a"/>
    <w:rsid w:val="00003700"/>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88">
    <w:name w:val="xl288"/>
    <w:basedOn w:val="a"/>
    <w:rsid w:val="00003700"/>
    <w:pPr>
      <w:pBdr>
        <w:top w:val="single" w:sz="4" w:space="0" w:color="auto"/>
        <w:left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89">
    <w:name w:val="xl289"/>
    <w:basedOn w:val="a"/>
    <w:rsid w:val="00003700"/>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90">
    <w:name w:val="xl290"/>
    <w:basedOn w:val="a"/>
    <w:rsid w:val="00003700"/>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91">
    <w:name w:val="xl291"/>
    <w:basedOn w:val="a"/>
    <w:rsid w:val="0000370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92">
    <w:name w:val="xl292"/>
    <w:basedOn w:val="a"/>
    <w:rsid w:val="00003700"/>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93">
    <w:name w:val="xl293"/>
    <w:basedOn w:val="a"/>
    <w:rsid w:val="00003700"/>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94">
    <w:name w:val="xl294"/>
    <w:basedOn w:val="a"/>
    <w:rsid w:val="00003700"/>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95">
    <w:name w:val="xl295"/>
    <w:basedOn w:val="a"/>
    <w:rsid w:val="0000370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96">
    <w:name w:val="xl296"/>
    <w:basedOn w:val="a"/>
    <w:rsid w:val="00003700"/>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97">
    <w:name w:val="xl297"/>
    <w:basedOn w:val="a"/>
    <w:rsid w:val="00003700"/>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98">
    <w:name w:val="xl298"/>
    <w:basedOn w:val="a"/>
    <w:rsid w:val="00003700"/>
    <w:pPr>
      <w:pBdr>
        <w:top w:val="single" w:sz="8"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299">
    <w:name w:val="xl299"/>
    <w:basedOn w:val="a"/>
    <w:rsid w:val="00003700"/>
    <w:pPr>
      <w:pBdr>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300">
    <w:name w:val="xl300"/>
    <w:basedOn w:val="a"/>
    <w:rsid w:val="00003700"/>
    <w:pPr>
      <w:pBdr>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301">
    <w:name w:val="xl301"/>
    <w:basedOn w:val="a"/>
    <w:rsid w:val="00003700"/>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302">
    <w:name w:val="xl302"/>
    <w:basedOn w:val="a"/>
    <w:rsid w:val="00003700"/>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303">
    <w:name w:val="xl303"/>
    <w:basedOn w:val="a"/>
    <w:rsid w:val="00003700"/>
    <w:pPr>
      <w:pBdr>
        <w:top w:val="single" w:sz="4" w:space="0" w:color="auto"/>
        <w:left w:val="single" w:sz="4" w:space="0" w:color="auto"/>
        <w:right w:val="single" w:sz="8"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304">
    <w:name w:val="xl304"/>
    <w:basedOn w:val="a"/>
    <w:rsid w:val="00003700"/>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305">
    <w:name w:val="xl305"/>
    <w:basedOn w:val="a"/>
    <w:rsid w:val="00003700"/>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character" w:customStyle="1" w:styleId="fontstyle01">
    <w:name w:val="fontstyle01"/>
    <w:rsid w:val="00536245"/>
    <w:rPr>
      <w:rFonts w:ascii="TimesNewRomanPSMT" w:hAnsi="TimesNewRomanPSMT" w:hint="default"/>
      <w:b w:val="0"/>
      <w:bCs w:val="0"/>
      <w:i w:val="0"/>
      <w:iCs w:val="0"/>
      <w:color w:val="000000"/>
      <w:sz w:val="24"/>
      <w:szCs w:val="24"/>
    </w:rPr>
  </w:style>
  <w:style w:type="paragraph" w:styleId="af0">
    <w:name w:val="Normal (Web)"/>
    <w:basedOn w:val="a"/>
    <w:uiPriority w:val="99"/>
    <w:semiHidden/>
    <w:unhideWhenUsed/>
    <w:rsid w:val="00062A6E"/>
    <w:pPr>
      <w:spacing w:before="100" w:beforeAutospacing="1" w:after="100" w:afterAutospacing="1" w:line="240" w:lineRule="auto"/>
      <w:jc w:val="left"/>
    </w:pPr>
    <w:rPr>
      <w:rFonts w:eastAsia="Times New Roman"/>
      <w:sz w:val="24"/>
      <w:szCs w:val="24"/>
    </w:rPr>
  </w:style>
  <w:style w:type="paragraph" w:customStyle="1" w:styleId="xl64">
    <w:name w:val="xl64"/>
    <w:basedOn w:val="a"/>
    <w:rsid w:val="00107B0E"/>
    <w:pPr>
      <w:spacing w:before="100" w:beforeAutospacing="1" w:after="100" w:afterAutospacing="1" w:line="240" w:lineRule="auto"/>
      <w:jc w:val="left"/>
    </w:pPr>
    <w:rPr>
      <w:rFonts w:eastAsia="Times New Roman"/>
      <w:sz w:val="24"/>
      <w:szCs w:val="24"/>
    </w:rPr>
  </w:style>
  <w:style w:type="paragraph" w:customStyle="1" w:styleId="font9">
    <w:name w:val="font9"/>
    <w:basedOn w:val="a"/>
    <w:rsid w:val="00390EDC"/>
    <w:pPr>
      <w:spacing w:before="100" w:beforeAutospacing="1" w:after="100" w:afterAutospacing="1" w:line="240" w:lineRule="auto"/>
      <w:jc w:val="left"/>
    </w:pPr>
    <w:rPr>
      <w:rFonts w:eastAsia="Times New Roman"/>
      <w:i/>
      <w:iCs/>
      <w:sz w:val="22"/>
    </w:rPr>
  </w:style>
  <w:style w:type="paragraph" w:customStyle="1" w:styleId="xl306">
    <w:name w:val="xl306"/>
    <w:basedOn w:val="a"/>
    <w:rsid w:val="00390ED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307">
    <w:name w:val="xl307"/>
    <w:basedOn w:val="a"/>
    <w:rsid w:val="00390E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308">
    <w:name w:val="xl308"/>
    <w:basedOn w:val="a"/>
    <w:rsid w:val="00390EDC"/>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309">
    <w:name w:val="xl309"/>
    <w:basedOn w:val="a"/>
    <w:rsid w:val="00390ED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bCs/>
      <w:sz w:val="22"/>
    </w:rPr>
  </w:style>
  <w:style w:type="paragraph" w:customStyle="1" w:styleId="xl310">
    <w:name w:val="xl310"/>
    <w:basedOn w:val="a"/>
    <w:rsid w:val="00390EDC"/>
    <w:pPr>
      <w:pBdr>
        <w:top w:val="single" w:sz="8" w:space="0" w:color="auto"/>
        <w:left w:val="single" w:sz="4" w:space="0" w:color="auto"/>
        <w:bottom w:val="single" w:sz="8" w:space="0" w:color="auto"/>
      </w:pBdr>
      <w:shd w:val="clear" w:color="000000" w:fill="CCFFFF"/>
      <w:spacing w:before="100" w:beforeAutospacing="1" w:after="100" w:afterAutospacing="1" w:line="240" w:lineRule="auto"/>
      <w:jc w:val="center"/>
      <w:textAlignment w:val="center"/>
    </w:pPr>
    <w:rPr>
      <w:rFonts w:eastAsia="Times New Roman"/>
      <w:b/>
      <w:bCs/>
      <w:sz w:val="24"/>
      <w:szCs w:val="24"/>
    </w:rPr>
  </w:style>
  <w:style w:type="paragraph" w:customStyle="1" w:styleId="xl311">
    <w:name w:val="xl311"/>
    <w:basedOn w:val="a"/>
    <w:rsid w:val="00390EDC"/>
    <w:pPr>
      <w:pBdr>
        <w:top w:val="single" w:sz="8" w:space="0" w:color="auto"/>
        <w:bottom w:val="single" w:sz="8" w:space="0" w:color="auto"/>
      </w:pBdr>
      <w:shd w:val="clear" w:color="000000" w:fill="CCFFFF"/>
      <w:spacing w:before="100" w:beforeAutospacing="1" w:after="100" w:afterAutospacing="1" w:line="240" w:lineRule="auto"/>
      <w:jc w:val="center"/>
      <w:textAlignment w:val="center"/>
    </w:pPr>
    <w:rPr>
      <w:rFonts w:eastAsia="Times New Roman"/>
      <w:b/>
      <w:bCs/>
      <w:sz w:val="24"/>
      <w:szCs w:val="24"/>
    </w:rPr>
  </w:style>
  <w:style w:type="paragraph" w:customStyle="1" w:styleId="xl312">
    <w:name w:val="xl312"/>
    <w:basedOn w:val="a"/>
    <w:rsid w:val="00390EDC"/>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eastAsia="Times New Roman"/>
      <w:b/>
      <w:bCs/>
      <w:sz w:val="24"/>
      <w:szCs w:val="24"/>
    </w:rPr>
  </w:style>
  <w:style w:type="paragraph" w:customStyle="1" w:styleId="xl313">
    <w:name w:val="xl313"/>
    <w:basedOn w:val="a"/>
    <w:rsid w:val="00390EDC"/>
    <w:pPr>
      <w:pBdr>
        <w:top w:val="single" w:sz="8"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eastAsia="Times New Roman"/>
      <w:b/>
      <w:bCs/>
      <w:sz w:val="24"/>
      <w:szCs w:val="24"/>
    </w:rPr>
  </w:style>
  <w:style w:type="paragraph" w:customStyle="1" w:styleId="xl314">
    <w:name w:val="xl314"/>
    <w:basedOn w:val="a"/>
    <w:rsid w:val="00390EDC"/>
    <w:pPr>
      <w:pBdr>
        <w:top w:val="single" w:sz="8" w:space="0" w:color="auto"/>
        <w:bottom w:val="single" w:sz="4" w:space="0" w:color="auto"/>
      </w:pBdr>
      <w:shd w:val="clear" w:color="000000" w:fill="E4DFEC"/>
      <w:spacing w:before="100" w:beforeAutospacing="1" w:after="100" w:afterAutospacing="1" w:line="240" w:lineRule="auto"/>
      <w:jc w:val="center"/>
      <w:textAlignment w:val="center"/>
    </w:pPr>
    <w:rPr>
      <w:rFonts w:eastAsia="Times New Roman"/>
      <w:b/>
      <w:bCs/>
      <w:sz w:val="24"/>
      <w:szCs w:val="24"/>
    </w:rPr>
  </w:style>
  <w:style w:type="paragraph" w:customStyle="1" w:styleId="xl315">
    <w:name w:val="xl315"/>
    <w:basedOn w:val="a"/>
    <w:rsid w:val="00390EDC"/>
    <w:pPr>
      <w:pBdr>
        <w:top w:val="single" w:sz="8" w:space="0" w:color="auto"/>
        <w:bottom w:val="single" w:sz="4" w:space="0" w:color="auto"/>
        <w:right w:val="single" w:sz="8" w:space="0" w:color="auto"/>
      </w:pBdr>
      <w:shd w:val="clear" w:color="000000" w:fill="E4DFEC"/>
      <w:spacing w:before="100" w:beforeAutospacing="1" w:after="100" w:afterAutospacing="1" w:line="240" w:lineRule="auto"/>
      <w:jc w:val="center"/>
      <w:textAlignment w:val="center"/>
    </w:pPr>
    <w:rPr>
      <w:rFonts w:eastAsia="Times New Roman"/>
      <w:b/>
      <w:bCs/>
      <w:sz w:val="24"/>
      <w:szCs w:val="24"/>
    </w:rPr>
  </w:style>
  <w:style w:type="paragraph" w:customStyle="1" w:styleId="xl316">
    <w:name w:val="xl316"/>
    <w:basedOn w:val="a"/>
    <w:rsid w:val="00390ED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olor w:val="0033CC"/>
      <w:sz w:val="22"/>
    </w:rPr>
  </w:style>
  <w:style w:type="paragraph" w:customStyle="1" w:styleId="xl317">
    <w:name w:val="xl317"/>
    <w:basedOn w:val="a"/>
    <w:rsid w:val="00390EDC"/>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olor w:val="0033CC"/>
      <w:sz w:val="22"/>
    </w:rPr>
  </w:style>
  <w:style w:type="paragraph" w:customStyle="1" w:styleId="xl318">
    <w:name w:val="xl318"/>
    <w:basedOn w:val="a"/>
    <w:rsid w:val="00390ED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olor w:val="0033CC"/>
      <w:sz w:val="22"/>
    </w:rPr>
  </w:style>
  <w:style w:type="paragraph" w:customStyle="1" w:styleId="xl319">
    <w:name w:val="xl319"/>
    <w:basedOn w:val="a"/>
    <w:rsid w:val="00390EDC"/>
    <w:pPr>
      <w:pBdr>
        <w:top w:val="single" w:sz="4" w:space="0" w:color="auto"/>
        <w:left w:val="single" w:sz="8"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sz w:val="22"/>
    </w:rPr>
  </w:style>
  <w:style w:type="paragraph" w:customStyle="1" w:styleId="xl320">
    <w:name w:val="xl320"/>
    <w:basedOn w:val="a"/>
    <w:rsid w:val="00390EDC"/>
    <w:pPr>
      <w:pBdr>
        <w:left w:val="single" w:sz="8"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sz w:val="22"/>
    </w:rPr>
  </w:style>
  <w:style w:type="paragraph" w:customStyle="1" w:styleId="xl321">
    <w:name w:val="xl321"/>
    <w:basedOn w:val="a"/>
    <w:rsid w:val="00390EDC"/>
    <w:pPr>
      <w:pBdr>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sz w:val="22"/>
    </w:rPr>
  </w:style>
  <w:style w:type="paragraph" w:customStyle="1" w:styleId="xl322">
    <w:name w:val="xl322"/>
    <w:basedOn w:val="a"/>
    <w:rsid w:val="00390EDC"/>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olor w:val="FF0000"/>
      <w:sz w:val="24"/>
      <w:szCs w:val="24"/>
    </w:rPr>
  </w:style>
  <w:style w:type="paragraph" w:customStyle="1" w:styleId="xl323">
    <w:name w:val="xl323"/>
    <w:basedOn w:val="a"/>
    <w:rsid w:val="00390EDC"/>
    <w:pPr>
      <w:pBdr>
        <w:top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color w:val="FF0000"/>
      <w:sz w:val="24"/>
      <w:szCs w:val="24"/>
    </w:rPr>
  </w:style>
  <w:style w:type="paragraph" w:customStyle="1" w:styleId="xl324">
    <w:name w:val="xl324"/>
    <w:basedOn w:val="a"/>
    <w:rsid w:val="00390ED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olor w:val="0033CC"/>
      <w:sz w:val="22"/>
    </w:rPr>
  </w:style>
  <w:style w:type="paragraph" w:customStyle="1" w:styleId="xl325">
    <w:name w:val="xl325"/>
    <w:basedOn w:val="a"/>
    <w:rsid w:val="00390EDC"/>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olor w:val="0033CC"/>
      <w:sz w:val="22"/>
    </w:rPr>
  </w:style>
  <w:style w:type="paragraph" w:customStyle="1" w:styleId="xl326">
    <w:name w:val="xl326"/>
    <w:basedOn w:val="a"/>
    <w:rsid w:val="00390EDC"/>
    <w:pPr>
      <w:pBdr>
        <w:top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color w:val="0033CC"/>
      <w:sz w:val="22"/>
    </w:rPr>
  </w:style>
  <w:style w:type="paragraph" w:customStyle="1" w:styleId="xl327">
    <w:name w:val="xl327"/>
    <w:basedOn w:val="a"/>
    <w:rsid w:val="00390EDC"/>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sz w:val="22"/>
    </w:rPr>
  </w:style>
  <w:style w:type="paragraph" w:customStyle="1" w:styleId="xl328">
    <w:name w:val="xl328"/>
    <w:basedOn w:val="a"/>
    <w:rsid w:val="00390EDC"/>
    <w:pPr>
      <w:pBdr>
        <w:top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sz w:val="22"/>
    </w:rPr>
  </w:style>
  <w:style w:type="paragraph" w:customStyle="1" w:styleId="xl329">
    <w:name w:val="xl329"/>
    <w:basedOn w:val="a"/>
    <w:rsid w:val="00390ED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sz w:val="22"/>
    </w:rPr>
  </w:style>
  <w:style w:type="paragraph" w:customStyle="1" w:styleId="xl330">
    <w:name w:val="xl330"/>
    <w:basedOn w:val="a"/>
    <w:rsid w:val="00390EDC"/>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sz w:val="22"/>
    </w:rPr>
  </w:style>
  <w:style w:type="paragraph" w:customStyle="1" w:styleId="xl331">
    <w:name w:val="xl331"/>
    <w:basedOn w:val="a"/>
    <w:rsid w:val="00390ED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sz w:val="22"/>
    </w:rPr>
  </w:style>
  <w:style w:type="paragraph" w:customStyle="1" w:styleId="xl332">
    <w:name w:val="xl332"/>
    <w:basedOn w:val="a"/>
    <w:rsid w:val="00390EDC"/>
    <w:pPr>
      <w:pBdr>
        <w:top w:val="single" w:sz="4" w:space="0" w:color="auto"/>
        <w:left w:val="single" w:sz="8"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sz w:val="22"/>
    </w:rPr>
  </w:style>
  <w:style w:type="paragraph" w:customStyle="1" w:styleId="xl333">
    <w:name w:val="xl333"/>
    <w:basedOn w:val="a"/>
    <w:rsid w:val="00390EDC"/>
    <w:pPr>
      <w:pBdr>
        <w:left w:val="single" w:sz="8"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sz w:val="22"/>
    </w:rPr>
  </w:style>
  <w:style w:type="paragraph" w:customStyle="1" w:styleId="xl334">
    <w:name w:val="xl334"/>
    <w:basedOn w:val="a"/>
    <w:rsid w:val="00390EDC"/>
    <w:pPr>
      <w:pBdr>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87706">
      <w:bodyDiv w:val="1"/>
      <w:marLeft w:val="0"/>
      <w:marRight w:val="0"/>
      <w:marTop w:val="0"/>
      <w:marBottom w:val="0"/>
      <w:divBdr>
        <w:top w:val="none" w:sz="0" w:space="0" w:color="auto"/>
        <w:left w:val="none" w:sz="0" w:space="0" w:color="auto"/>
        <w:bottom w:val="none" w:sz="0" w:space="0" w:color="auto"/>
        <w:right w:val="none" w:sz="0" w:space="0" w:color="auto"/>
      </w:divBdr>
    </w:div>
    <w:div w:id="272908640">
      <w:bodyDiv w:val="1"/>
      <w:marLeft w:val="0"/>
      <w:marRight w:val="0"/>
      <w:marTop w:val="0"/>
      <w:marBottom w:val="0"/>
      <w:divBdr>
        <w:top w:val="none" w:sz="0" w:space="0" w:color="auto"/>
        <w:left w:val="none" w:sz="0" w:space="0" w:color="auto"/>
        <w:bottom w:val="none" w:sz="0" w:space="0" w:color="auto"/>
        <w:right w:val="none" w:sz="0" w:space="0" w:color="auto"/>
      </w:divBdr>
    </w:div>
    <w:div w:id="276570555">
      <w:bodyDiv w:val="1"/>
      <w:marLeft w:val="0"/>
      <w:marRight w:val="0"/>
      <w:marTop w:val="0"/>
      <w:marBottom w:val="0"/>
      <w:divBdr>
        <w:top w:val="none" w:sz="0" w:space="0" w:color="auto"/>
        <w:left w:val="none" w:sz="0" w:space="0" w:color="auto"/>
        <w:bottom w:val="none" w:sz="0" w:space="0" w:color="auto"/>
        <w:right w:val="none" w:sz="0" w:space="0" w:color="auto"/>
      </w:divBdr>
    </w:div>
    <w:div w:id="326983830">
      <w:bodyDiv w:val="1"/>
      <w:marLeft w:val="0"/>
      <w:marRight w:val="0"/>
      <w:marTop w:val="0"/>
      <w:marBottom w:val="0"/>
      <w:divBdr>
        <w:top w:val="none" w:sz="0" w:space="0" w:color="auto"/>
        <w:left w:val="none" w:sz="0" w:space="0" w:color="auto"/>
        <w:bottom w:val="none" w:sz="0" w:space="0" w:color="auto"/>
        <w:right w:val="none" w:sz="0" w:space="0" w:color="auto"/>
      </w:divBdr>
    </w:div>
    <w:div w:id="429620516">
      <w:bodyDiv w:val="1"/>
      <w:marLeft w:val="0"/>
      <w:marRight w:val="0"/>
      <w:marTop w:val="0"/>
      <w:marBottom w:val="0"/>
      <w:divBdr>
        <w:top w:val="none" w:sz="0" w:space="0" w:color="auto"/>
        <w:left w:val="none" w:sz="0" w:space="0" w:color="auto"/>
        <w:bottom w:val="none" w:sz="0" w:space="0" w:color="auto"/>
        <w:right w:val="none" w:sz="0" w:space="0" w:color="auto"/>
      </w:divBdr>
    </w:div>
    <w:div w:id="828789349">
      <w:bodyDiv w:val="1"/>
      <w:marLeft w:val="0"/>
      <w:marRight w:val="0"/>
      <w:marTop w:val="0"/>
      <w:marBottom w:val="0"/>
      <w:divBdr>
        <w:top w:val="none" w:sz="0" w:space="0" w:color="auto"/>
        <w:left w:val="none" w:sz="0" w:space="0" w:color="auto"/>
        <w:bottom w:val="none" w:sz="0" w:space="0" w:color="auto"/>
        <w:right w:val="none" w:sz="0" w:space="0" w:color="auto"/>
      </w:divBdr>
      <w:divsChild>
        <w:div w:id="284428166">
          <w:marLeft w:val="0"/>
          <w:marRight w:val="0"/>
          <w:marTop w:val="0"/>
          <w:marBottom w:val="0"/>
          <w:divBdr>
            <w:top w:val="none" w:sz="0" w:space="0" w:color="auto"/>
            <w:left w:val="none" w:sz="0" w:space="0" w:color="auto"/>
            <w:bottom w:val="none" w:sz="0" w:space="0" w:color="auto"/>
            <w:right w:val="none" w:sz="0" w:space="0" w:color="auto"/>
          </w:divBdr>
        </w:div>
        <w:div w:id="1574390463">
          <w:marLeft w:val="0"/>
          <w:marRight w:val="0"/>
          <w:marTop w:val="0"/>
          <w:marBottom w:val="0"/>
          <w:divBdr>
            <w:top w:val="none" w:sz="0" w:space="0" w:color="auto"/>
            <w:left w:val="none" w:sz="0" w:space="0" w:color="auto"/>
            <w:bottom w:val="none" w:sz="0" w:space="0" w:color="auto"/>
            <w:right w:val="none" w:sz="0" w:space="0" w:color="auto"/>
          </w:divBdr>
        </w:div>
      </w:divsChild>
    </w:div>
    <w:div w:id="842474959">
      <w:bodyDiv w:val="1"/>
      <w:marLeft w:val="0"/>
      <w:marRight w:val="0"/>
      <w:marTop w:val="0"/>
      <w:marBottom w:val="0"/>
      <w:divBdr>
        <w:top w:val="none" w:sz="0" w:space="0" w:color="auto"/>
        <w:left w:val="none" w:sz="0" w:space="0" w:color="auto"/>
        <w:bottom w:val="none" w:sz="0" w:space="0" w:color="auto"/>
        <w:right w:val="none" w:sz="0" w:space="0" w:color="auto"/>
      </w:divBdr>
    </w:div>
    <w:div w:id="1225069712">
      <w:bodyDiv w:val="1"/>
      <w:marLeft w:val="0"/>
      <w:marRight w:val="0"/>
      <w:marTop w:val="0"/>
      <w:marBottom w:val="0"/>
      <w:divBdr>
        <w:top w:val="none" w:sz="0" w:space="0" w:color="auto"/>
        <w:left w:val="none" w:sz="0" w:space="0" w:color="auto"/>
        <w:bottom w:val="none" w:sz="0" w:space="0" w:color="auto"/>
        <w:right w:val="none" w:sz="0" w:space="0" w:color="auto"/>
      </w:divBdr>
    </w:div>
    <w:div w:id="1302271081">
      <w:bodyDiv w:val="1"/>
      <w:marLeft w:val="0"/>
      <w:marRight w:val="0"/>
      <w:marTop w:val="0"/>
      <w:marBottom w:val="0"/>
      <w:divBdr>
        <w:top w:val="none" w:sz="0" w:space="0" w:color="auto"/>
        <w:left w:val="none" w:sz="0" w:space="0" w:color="auto"/>
        <w:bottom w:val="none" w:sz="0" w:space="0" w:color="auto"/>
        <w:right w:val="none" w:sz="0" w:space="0" w:color="auto"/>
      </w:divBdr>
    </w:div>
    <w:div w:id="1511993811">
      <w:bodyDiv w:val="1"/>
      <w:marLeft w:val="0"/>
      <w:marRight w:val="0"/>
      <w:marTop w:val="0"/>
      <w:marBottom w:val="0"/>
      <w:divBdr>
        <w:top w:val="none" w:sz="0" w:space="0" w:color="auto"/>
        <w:left w:val="none" w:sz="0" w:space="0" w:color="auto"/>
        <w:bottom w:val="none" w:sz="0" w:space="0" w:color="auto"/>
        <w:right w:val="none" w:sz="0" w:space="0" w:color="auto"/>
      </w:divBdr>
    </w:div>
    <w:div w:id="1546258384">
      <w:bodyDiv w:val="1"/>
      <w:marLeft w:val="0"/>
      <w:marRight w:val="0"/>
      <w:marTop w:val="0"/>
      <w:marBottom w:val="0"/>
      <w:divBdr>
        <w:top w:val="none" w:sz="0" w:space="0" w:color="auto"/>
        <w:left w:val="none" w:sz="0" w:space="0" w:color="auto"/>
        <w:bottom w:val="none" w:sz="0" w:space="0" w:color="auto"/>
        <w:right w:val="none" w:sz="0" w:space="0" w:color="auto"/>
      </w:divBdr>
    </w:div>
    <w:div w:id="1680084586">
      <w:bodyDiv w:val="1"/>
      <w:marLeft w:val="0"/>
      <w:marRight w:val="0"/>
      <w:marTop w:val="0"/>
      <w:marBottom w:val="0"/>
      <w:divBdr>
        <w:top w:val="none" w:sz="0" w:space="0" w:color="auto"/>
        <w:left w:val="none" w:sz="0" w:space="0" w:color="auto"/>
        <w:bottom w:val="none" w:sz="0" w:space="0" w:color="auto"/>
        <w:right w:val="none" w:sz="0" w:space="0" w:color="auto"/>
      </w:divBdr>
    </w:div>
    <w:div w:id="1731994480">
      <w:bodyDiv w:val="1"/>
      <w:marLeft w:val="0"/>
      <w:marRight w:val="0"/>
      <w:marTop w:val="0"/>
      <w:marBottom w:val="0"/>
      <w:divBdr>
        <w:top w:val="none" w:sz="0" w:space="0" w:color="auto"/>
        <w:left w:val="none" w:sz="0" w:space="0" w:color="auto"/>
        <w:bottom w:val="none" w:sz="0" w:space="0" w:color="auto"/>
        <w:right w:val="none" w:sz="0" w:space="0" w:color="auto"/>
      </w:divBdr>
    </w:div>
    <w:div w:id="1757824785">
      <w:bodyDiv w:val="1"/>
      <w:marLeft w:val="0"/>
      <w:marRight w:val="0"/>
      <w:marTop w:val="0"/>
      <w:marBottom w:val="0"/>
      <w:divBdr>
        <w:top w:val="none" w:sz="0" w:space="0" w:color="auto"/>
        <w:left w:val="none" w:sz="0" w:space="0" w:color="auto"/>
        <w:bottom w:val="none" w:sz="0" w:space="0" w:color="auto"/>
        <w:right w:val="none" w:sz="0" w:space="0" w:color="auto"/>
      </w:divBdr>
    </w:div>
    <w:div w:id="1845972505">
      <w:bodyDiv w:val="1"/>
      <w:marLeft w:val="0"/>
      <w:marRight w:val="0"/>
      <w:marTop w:val="0"/>
      <w:marBottom w:val="0"/>
      <w:divBdr>
        <w:top w:val="none" w:sz="0" w:space="0" w:color="auto"/>
        <w:left w:val="none" w:sz="0" w:space="0" w:color="auto"/>
        <w:bottom w:val="none" w:sz="0" w:space="0" w:color="auto"/>
        <w:right w:val="none" w:sz="0" w:space="0" w:color="auto"/>
      </w:divBdr>
    </w:div>
    <w:div w:id="1866284398">
      <w:bodyDiv w:val="1"/>
      <w:marLeft w:val="0"/>
      <w:marRight w:val="0"/>
      <w:marTop w:val="0"/>
      <w:marBottom w:val="0"/>
      <w:divBdr>
        <w:top w:val="none" w:sz="0" w:space="0" w:color="auto"/>
        <w:left w:val="none" w:sz="0" w:space="0" w:color="auto"/>
        <w:bottom w:val="none" w:sz="0" w:space="0" w:color="auto"/>
        <w:right w:val="none" w:sz="0" w:space="0" w:color="auto"/>
      </w:divBdr>
    </w:div>
    <w:div w:id="1990590998">
      <w:bodyDiv w:val="1"/>
      <w:marLeft w:val="0"/>
      <w:marRight w:val="0"/>
      <w:marTop w:val="0"/>
      <w:marBottom w:val="0"/>
      <w:divBdr>
        <w:top w:val="none" w:sz="0" w:space="0" w:color="auto"/>
        <w:left w:val="none" w:sz="0" w:space="0" w:color="auto"/>
        <w:bottom w:val="none" w:sz="0" w:space="0" w:color="auto"/>
        <w:right w:val="none" w:sz="0" w:space="0" w:color="auto"/>
      </w:divBdr>
    </w:div>
    <w:div w:id="1992564979">
      <w:bodyDiv w:val="1"/>
      <w:marLeft w:val="0"/>
      <w:marRight w:val="0"/>
      <w:marTop w:val="0"/>
      <w:marBottom w:val="0"/>
      <w:divBdr>
        <w:top w:val="none" w:sz="0" w:space="0" w:color="auto"/>
        <w:left w:val="none" w:sz="0" w:space="0" w:color="auto"/>
        <w:bottom w:val="none" w:sz="0" w:space="0" w:color="auto"/>
        <w:right w:val="none" w:sz="0" w:space="0" w:color="auto"/>
      </w:divBdr>
    </w:div>
    <w:div w:id="20801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66049-5133-4242-B879-6D344F39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42</Pages>
  <Words>10527</Words>
  <Characters>60007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TRƯỜNG ĐẠI HỌC GIAO THÔNG VẬN TẢI</vt:lpstr>
    </vt:vector>
  </TitlesOfParts>
  <Company>INFOTECH</Company>
  <LinksUpToDate>false</LinksUpToDate>
  <CharactersWithSpaces>70394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GIAO THÔNG VẬN TẢI</dc:title>
  <dc:creator>COMPUTER</dc:creator>
  <cp:lastModifiedBy>Windows 用户</cp:lastModifiedBy>
  <cp:revision>146</cp:revision>
  <cp:lastPrinted>2013-09-27T11:35:00Z</cp:lastPrinted>
  <dcterms:created xsi:type="dcterms:W3CDTF">2021-05-07T10:14:00Z</dcterms:created>
  <dcterms:modified xsi:type="dcterms:W3CDTF">2021-09-29T02:46:00Z</dcterms:modified>
</cp:coreProperties>
</file>